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DCDF15" w14:textId="7A48F24A" w:rsidR="00B47D19" w:rsidRPr="002A16F0" w:rsidRDefault="00B47D19" w:rsidP="00DE3B34">
      <w:pPr>
        <w:jc w:val="center"/>
        <w:rPr>
          <w:sz w:val="20"/>
          <w:lang w:val="uk-UA"/>
        </w:rPr>
      </w:pPr>
      <w:r w:rsidRPr="002A16F0">
        <w:rPr>
          <w:b/>
          <w:sz w:val="20"/>
          <w:lang w:val="uk-UA"/>
        </w:rPr>
        <w:t>ДОГОВІР №</w:t>
      </w:r>
      <w:r w:rsidR="00655ED4" w:rsidRPr="002A16F0">
        <w:rPr>
          <w:b/>
          <w:sz w:val="20"/>
          <w:lang w:val="uk-UA"/>
        </w:rPr>
        <w:t xml:space="preserve"> </w:t>
      </w:r>
      <w:r w:rsidR="00655ED4" w:rsidRPr="002A16F0">
        <w:rPr>
          <w:sz w:val="20"/>
          <w:lang w:val="uk-UA"/>
        </w:rPr>
        <w:t>______</w:t>
      </w:r>
      <w:r w:rsidR="00201E05" w:rsidRPr="002A16F0">
        <w:rPr>
          <w:sz w:val="20"/>
          <w:lang w:val="uk-UA"/>
        </w:rPr>
        <w:t>___</w:t>
      </w:r>
      <w:r w:rsidR="00810AA1" w:rsidRPr="002A16F0">
        <w:rPr>
          <w:sz w:val="20"/>
          <w:lang w:val="uk-UA"/>
        </w:rPr>
        <w:t>________</w:t>
      </w:r>
    </w:p>
    <w:p w14:paraId="21670BE9" w14:textId="238C5392" w:rsidR="00B47D19" w:rsidRDefault="00111E31" w:rsidP="00067BCD">
      <w:pPr>
        <w:jc w:val="center"/>
        <w:rPr>
          <w:b/>
          <w:color w:val="000000" w:themeColor="text1"/>
          <w:sz w:val="20"/>
          <w:lang w:val="uk-UA"/>
        </w:rPr>
      </w:pPr>
      <w:bookmarkStart w:id="0" w:name="_Hlk130370193"/>
      <w:r w:rsidRPr="002A16F0">
        <w:rPr>
          <w:b/>
          <w:color w:val="000000" w:themeColor="text1"/>
          <w:sz w:val="20"/>
          <w:lang w:val="uk-UA"/>
        </w:rPr>
        <w:t xml:space="preserve">на виконання </w:t>
      </w:r>
      <w:bookmarkStart w:id="1" w:name="_Hlk193106614"/>
      <w:r w:rsidRPr="00A72C78">
        <w:rPr>
          <w:b/>
          <w:color w:val="000000" w:themeColor="text1"/>
          <w:sz w:val="20"/>
          <w:highlight w:val="yellow"/>
          <w:lang w:val="uk-UA"/>
        </w:rPr>
        <w:t>науково-</w:t>
      </w:r>
      <w:r w:rsidR="002B6AF9" w:rsidRPr="00A72C78">
        <w:rPr>
          <w:b/>
          <w:color w:val="000000" w:themeColor="text1"/>
          <w:sz w:val="20"/>
          <w:highlight w:val="yellow"/>
          <w:lang w:val="uk-UA"/>
        </w:rPr>
        <w:t>дослідної</w:t>
      </w:r>
      <w:r w:rsidR="000917E1" w:rsidRPr="00A72C78">
        <w:rPr>
          <w:b/>
          <w:color w:val="000000" w:themeColor="text1"/>
          <w:sz w:val="20"/>
          <w:highlight w:val="yellow"/>
          <w:lang w:val="uk-UA"/>
        </w:rPr>
        <w:t xml:space="preserve"> </w:t>
      </w:r>
      <w:bookmarkStart w:id="2" w:name="_Hlk193106599"/>
      <w:r w:rsidR="000917E1" w:rsidRPr="00A72C78">
        <w:rPr>
          <w:b/>
          <w:color w:val="000000" w:themeColor="text1"/>
          <w:sz w:val="20"/>
          <w:highlight w:val="yellow"/>
          <w:lang w:val="uk-UA"/>
        </w:rPr>
        <w:t>/ дослідно-конструкторської</w:t>
      </w:r>
      <w:r w:rsidR="002B6AF9" w:rsidRPr="002A16F0">
        <w:rPr>
          <w:b/>
          <w:color w:val="000000" w:themeColor="text1"/>
          <w:sz w:val="20"/>
          <w:lang w:val="uk-UA"/>
        </w:rPr>
        <w:t xml:space="preserve"> </w:t>
      </w:r>
      <w:bookmarkEnd w:id="1"/>
      <w:bookmarkEnd w:id="2"/>
      <w:r w:rsidR="002B6AF9" w:rsidRPr="002A16F0">
        <w:rPr>
          <w:b/>
          <w:color w:val="000000" w:themeColor="text1"/>
          <w:sz w:val="20"/>
          <w:lang w:val="uk-UA"/>
        </w:rPr>
        <w:t>роботи</w:t>
      </w:r>
    </w:p>
    <w:p w14:paraId="40B95946" w14:textId="3FC5DA45" w:rsidR="000917E1" w:rsidRPr="00A72C78" w:rsidRDefault="000917E1" w:rsidP="00A72C78">
      <w:pPr>
        <w:tabs>
          <w:tab w:val="left" w:pos="1134"/>
        </w:tabs>
        <w:jc w:val="center"/>
        <w:rPr>
          <w:i/>
          <w:iCs/>
          <w:color w:val="FF0000"/>
          <w:sz w:val="12"/>
          <w:szCs w:val="12"/>
          <w:highlight w:val="yellow"/>
          <w:lang w:val="uk-UA"/>
        </w:rPr>
      </w:pPr>
      <w:bookmarkStart w:id="3" w:name="_Hlk193106062"/>
      <w:r w:rsidRPr="00A72C78">
        <w:rPr>
          <w:i/>
          <w:iCs/>
          <w:color w:val="FF0000"/>
          <w:sz w:val="12"/>
          <w:szCs w:val="12"/>
          <w:highlight w:val="yellow"/>
          <w:lang w:val="uk-UA"/>
        </w:rPr>
        <w:t>(необхідно обрати)</w:t>
      </w:r>
    </w:p>
    <w:bookmarkEnd w:id="0"/>
    <w:bookmarkEnd w:id="3"/>
    <w:p w14:paraId="12B83352" w14:textId="5D55E6B5" w:rsidR="00B47D19" w:rsidRDefault="00B47D19" w:rsidP="00C6520C">
      <w:pPr>
        <w:tabs>
          <w:tab w:val="left" w:pos="7371"/>
        </w:tabs>
        <w:rPr>
          <w:sz w:val="20"/>
          <w:lang w:val="uk-UA"/>
        </w:rPr>
      </w:pPr>
      <w:r w:rsidRPr="002A16F0">
        <w:rPr>
          <w:sz w:val="20"/>
          <w:lang w:val="uk-UA"/>
        </w:rPr>
        <w:t>м. Київ</w:t>
      </w:r>
      <w:r w:rsidRPr="002A16F0">
        <w:rPr>
          <w:sz w:val="20"/>
          <w:lang w:val="uk-UA"/>
        </w:rPr>
        <w:tab/>
      </w:r>
      <w:r w:rsidR="00C85C42" w:rsidRPr="002A16F0">
        <w:rPr>
          <w:sz w:val="20"/>
          <w:lang w:val="uk-UA"/>
        </w:rPr>
        <w:t xml:space="preserve"> </w:t>
      </w:r>
      <w:r w:rsidR="00A44242" w:rsidRPr="002A16F0">
        <w:rPr>
          <w:sz w:val="20"/>
          <w:lang w:val="uk-UA"/>
        </w:rPr>
        <w:t>«</w:t>
      </w:r>
      <w:r w:rsidRPr="002A16F0">
        <w:rPr>
          <w:sz w:val="20"/>
          <w:lang w:val="uk-UA"/>
        </w:rPr>
        <w:t>____</w:t>
      </w:r>
      <w:r w:rsidR="00A44242" w:rsidRPr="002A16F0">
        <w:rPr>
          <w:sz w:val="20"/>
          <w:lang w:val="uk-UA"/>
        </w:rPr>
        <w:t xml:space="preserve">» </w:t>
      </w:r>
      <w:r w:rsidRPr="002A16F0">
        <w:rPr>
          <w:sz w:val="20"/>
          <w:lang w:val="uk-UA"/>
        </w:rPr>
        <w:t>___________</w:t>
      </w:r>
      <w:r w:rsidR="00655ED4" w:rsidRPr="002A16F0">
        <w:rPr>
          <w:sz w:val="20"/>
          <w:lang w:val="uk-UA"/>
        </w:rPr>
        <w:t>__</w:t>
      </w:r>
      <w:r w:rsidRPr="002A16F0">
        <w:rPr>
          <w:sz w:val="20"/>
          <w:lang w:val="uk-UA"/>
        </w:rPr>
        <w:t xml:space="preserve"> </w:t>
      </w:r>
      <w:r w:rsidR="00C95459" w:rsidRPr="002A16F0">
        <w:rPr>
          <w:sz w:val="20"/>
          <w:lang w:val="uk-UA"/>
        </w:rPr>
        <w:t>202</w:t>
      </w:r>
      <w:r w:rsidR="003D0BA7">
        <w:rPr>
          <w:sz w:val="20"/>
          <w:lang w:val="uk-UA"/>
        </w:rPr>
        <w:t>__</w:t>
      </w:r>
      <w:r w:rsidR="00C95459" w:rsidRPr="002A16F0">
        <w:rPr>
          <w:sz w:val="20"/>
          <w:lang w:val="uk-UA"/>
        </w:rPr>
        <w:t xml:space="preserve"> </w:t>
      </w:r>
      <w:r w:rsidRPr="002A16F0">
        <w:rPr>
          <w:sz w:val="20"/>
          <w:lang w:val="uk-UA"/>
        </w:rPr>
        <w:t>р</w:t>
      </w:r>
      <w:r w:rsidR="00D75148" w:rsidRPr="002A16F0">
        <w:rPr>
          <w:sz w:val="20"/>
          <w:lang w:val="uk-UA"/>
        </w:rPr>
        <w:t>оку</w:t>
      </w:r>
    </w:p>
    <w:p w14:paraId="3F95817E" w14:textId="77777777" w:rsidR="00B47D19" w:rsidRPr="002A16F0" w:rsidRDefault="00B47D19" w:rsidP="00DE3B34">
      <w:pPr>
        <w:rPr>
          <w:sz w:val="20"/>
          <w:lang w:val="uk-UA"/>
        </w:rPr>
      </w:pPr>
    </w:p>
    <w:p w14:paraId="715FFBA3" w14:textId="40CF0976" w:rsidR="00ED55AA" w:rsidRDefault="00ED55AA" w:rsidP="00ED55AA">
      <w:pPr>
        <w:pStyle w:val="a6"/>
        <w:ind w:left="0" w:firstLine="567"/>
        <w:rPr>
          <w:sz w:val="20"/>
        </w:rPr>
      </w:pPr>
      <w:bookmarkStart w:id="4" w:name="_Hlk192857645"/>
      <w:r w:rsidRPr="00E163C7">
        <w:rPr>
          <w:sz w:val="20"/>
          <w:highlight w:val="yellow"/>
        </w:rPr>
        <w:t>_______________________________________________</w:t>
      </w:r>
      <w:r w:rsidRPr="002A16F0">
        <w:rPr>
          <w:b/>
          <w:sz w:val="20"/>
        </w:rPr>
        <w:t xml:space="preserve"> </w:t>
      </w:r>
      <w:r w:rsidRPr="002A16F0">
        <w:rPr>
          <w:sz w:val="20"/>
        </w:rPr>
        <w:t xml:space="preserve">(скорочене найменування – </w:t>
      </w:r>
      <w:r w:rsidRPr="00E163C7">
        <w:rPr>
          <w:sz w:val="20"/>
          <w:highlight w:val="yellow"/>
        </w:rPr>
        <w:t>______________________</w:t>
      </w:r>
      <w:r w:rsidRPr="002A16F0">
        <w:rPr>
          <w:sz w:val="20"/>
        </w:rPr>
        <w:t xml:space="preserve">), далі </w:t>
      </w:r>
    </w:p>
    <w:p w14:paraId="0A458FAF" w14:textId="77777777" w:rsidR="00ED55AA" w:rsidRPr="00B7377C" w:rsidRDefault="00ED55AA" w:rsidP="00ED55AA">
      <w:pPr>
        <w:tabs>
          <w:tab w:val="left" w:pos="7655"/>
        </w:tabs>
        <w:ind w:firstLine="1843"/>
        <w:jc w:val="both"/>
        <w:rPr>
          <w:iCs/>
          <w:sz w:val="20"/>
          <w:lang w:val="uk-UA"/>
        </w:rPr>
      </w:pPr>
      <w:r>
        <w:rPr>
          <w:i/>
          <w:iCs/>
          <w:color w:val="FF0000"/>
          <w:sz w:val="12"/>
          <w:szCs w:val="12"/>
          <w:highlight w:val="yellow"/>
          <w:lang w:val="uk-UA"/>
        </w:rPr>
        <w:t>(</w:t>
      </w:r>
      <w:r w:rsidRPr="00B7377C">
        <w:rPr>
          <w:i/>
          <w:iCs/>
          <w:color w:val="FF0000"/>
          <w:sz w:val="12"/>
          <w:szCs w:val="12"/>
          <w:highlight w:val="yellow"/>
          <w:lang w:val="uk-UA"/>
        </w:rPr>
        <w:t xml:space="preserve">Вказати </w:t>
      </w:r>
      <w:r>
        <w:rPr>
          <w:i/>
          <w:iCs/>
          <w:color w:val="FF0000"/>
          <w:sz w:val="12"/>
          <w:szCs w:val="12"/>
          <w:highlight w:val="yellow"/>
          <w:lang w:val="uk-UA"/>
        </w:rPr>
        <w:t>повне</w:t>
      </w:r>
      <w:r w:rsidRPr="00B7377C">
        <w:rPr>
          <w:i/>
          <w:iCs/>
          <w:color w:val="FF0000"/>
          <w:sz w:val="12"/>
          <w:szCs w:val="12"/>
          <w:highlight w:val="yellow"/>
          <w:lang w:val="uk-UA"/>
        </w:rPr>
        <w:t xml:space="preserve"> </w:t>
      </w:r>
      <w:r>
        <w:rPr>
          <w:i/>
          <w:iCs/>
          <w:color w:val="FF0000"/>
          <w:sz w:val="12"/>
          <w:szCs w:val="12"/>
          <w:highlight w:val="yellow"/>
          <w:lang w:val="uk-UA"/>
        </w:rPr>
        <w:t>найменування Замовника</w:t>
      </w:r>
      <w:r w:rsidRPr="00B7377C">
        <w:rPr>
          <w:i/>
          <w:iCs/>
          <w:color w:val="FF0000"/>
          <w:sz w:val="12"/>
          <w:szCs w:val="12"/>
          <w:highlight w:val="yellow"/>
          <w:lang w:val="uk-UA"/>
        </w:rPr>
        <w:t>)</w:t>
      </w:r>
      <w:r>
        <w:rPr>
          <w:i/>
          <w:iCs/>
          <w:color w:val="FF0000"/>
          <w:sz w:val="12"/>
          <w:szCs w:val="12"/>
          <w:lang w:val="uk-UA"/>
        </w:rPr>
        <w:tab/>
      </w:r>
      <w:r>
        <w:rPr>
          <w:i/>
          <w:iCs/>
          <w:color w:val="FF0000"/>
          <w:sz w:val="12"/>
          <w:szCs w:val="12"/>
          <w:highlight w:val="yellow"/>
          <w:lang w:val="uk-UA"/>
        </w:rPr>
        <w:t>(</w:t>
      </w:r>
      <w:r w:rsidRPr="00B7377C">
        <w:rPr>
          <w:i/>
          <w:iCs/>
          <w:color w:val="FF0000"/>
          <w:sz w:val="12"/>
          <w:szCs w:val="12"/>
          <w:highlight w:val="yellow"/>
          <w:lang w:val="uk-UA"/>
        </w:rPr>
        <w:t xml:space="preserve">Вказати </w:t>
      </w:r>
      <w:r>
        <w:rPr>
          <w:i/>
          <w:iCs/>
          <w:color w:val="FF0000"/>
          <w:sz w:val="12"/>
          <w:szCs w:val="12"/>
          <w:highlight w:val="yellow"/>
          <w:lang w:val="uk-UA"/>
        </w:rPr>
        <w:t>скорочене</w:t>
      </w:r>
      <w:r w:rsidRPr="00B7377C">
        <w:rPr>
          <w:i/>
          <w:iCs/>
          <w:color w:val="FF0000"/>
          <w:sz w:val="12"/>
          <w:szCs w:val="12"/>
          <w:highlight w:val="yellow"/>
          <w:lang w:val="uk-UA"/>
        </w:rPr>
        <w:t xml:space="preserve"> </w:t>
      </w:r>
      <w:r>
        <w:rPr>
          <w:i/>
          <w:iCs/>
          <w:color w:val="FF0000"/>
          <w:sz w:val="12"/>
          <w:szCs w:val="12"/>
          <w:highlight w:val="yellow"/>
          <w:lang w:val="uk-UA"/>
        </w:rPr>
        <w:t>найменування Замовника</w:t>
      </w:r>
      <w:r w:rsidRPr="00B7377C">
        <w:rPr>
          <w:i/>
          <w:iCs/>
          <w:color w:val="FF0000"/>
          <w:sz w:val="12"/>
          <w:szCs w:val="12"/>
          <w:highlight w:val="yellow"/>
          <w:lang w:val="uk-UA"/>
        </w:rPr>
        <w:t>)</w:t>
      </w:r>
    </w:p>
    <w:p w14:paraId="29A5DC9B" w14:textId="77777777" w:rsidR="00ED55AA" w:rsidRDefault="00ED55AA" w:rsidP="00ED55AA">
      <w:pPr>
        <w:pStyle w:val="a6"/>
        <w:ind w:left="0" w:firstLine="0"/>
        <w:rPr>
          <w:iCs/>
          <w:sz w:val="20"/>
        </w:rPr>
      </w:pPr>
      <w:r w:rsidRPr="002A16F0">
        <w:rPr>
          <w:sz w:val="20"/>
        </w:rPr>
        <w:t xml:space="preserve">– </w:t>
      </w:r>
      <w:r w:rsidRPr="002A16F0">
        <w:rPr>
          <w:iCs/>
          <w:sz w:val="20"/>
        </w:rPr>
        <w:t xml:space="preserve">Замовник, в особі </w:t>
      </w:r>
      <w:r w:rsidRPr="00E163C7">
        <w:rPr>
          <w:iCs/>
          <w:sz w:val="20"/>
          <w:highlight w:val="yellow"/>
        </w:rPr>
        <w:t>_________________________________</w:t>
      </w:r>
      <w:r w:rsidRPr="002A16F0">
        <w:rPr>
          <w:iCs/>
          <w:sz w:val="20"/>
        </w:rPr>
        <w:t xml:space="preserve">, який / яка діє на підставі </w:t>
      </w:r>
      <w:r w:rsidRPr="00E163C7">
        <w:rPr>
          <w:iCs/>
          <w:sz w:val="20"/>
          <w:highlight w:val="yellow"/>
        </w:rPr>
        <w:t>____________</w:t>
      </w:r>
      <w:r w:rsidRPr="002A16F0">
        <w:rPr>
          <w:iCs/>
          <w:sz w:val="20"/>
        </w:rPr>
        <w:t xml:space="preserve">, з однієї сторони, та </w:t>
      </w:r>
      <w:bookmarkStart w:id="5" w:name="_Hlk124966928"/>
    </w:p>
    <w:p w14:paraId="5B0CEA58" w14:textId="19172257" w:rsidR="00ED55AA" w:rsidRDefault="00ED55AA" w:rsidP="00ED55AA">
      <w:pPr>
        <w:pStyle w:val="a6"/>
        <w:tabs>
          <w:tab w:val="left" w:pos="5670"/>
        </w:tabs>
        <w:ind w:left="0" w:firstLine="1843"/>
        <w:rPr>
          <w:iCs/>
          <w:sz w:val="20"/>
        </w:rPr>
      </w:pPr>
      <w:r>
        <w:rPr>
          <w:i/>
          <w:iCs/>
          <w:color w:val="FF0000"/>
          <w:sz w:val="12"/>
          <w:szCs w:val="12"/>
          <w:highlight w:val="yellow"/>
        </w:rPr>
        <w:t>(</w:t>
      </w:r>
      <w:r w:rsidRPr="00B7377C">
        <w:rPr>
          <w:i/>
          <w:iCs/>
          <w:color w:val="FF0000"/>
          <w:sz w:val="12"/>
          <w:szCs w:val="12"/>
          <w:highlight w:val="yellow"/>
        </w:rPr>
        <w:t>Вказа</w:t>
      </w:r>
      <w:r w:rsidRPr="009E00D6">
        <w:rPr>
          <w:i/>
          <w:iCs/>
          <w:color w:val="FF0000"/>
          <w:sz w:val="12"/>
          <w:szCs w:val="12"/>
          <w:highlight w:val="yellow"/>
        </w:rPr>
        <w:t>ти ПІБ повністю підписанта з</w:t>
      </w:r>
      <w:r w:rsidR="00B4796E">
        <w:rPr>
          <w:i/>
          <w:iCs/>
          <w:color w:val="FF0000"/>
          <w:sz w:val="12"/>
          <w:szCs w:val="12"/>
          <w:highlight w:val="yellow"/>
        </w:rPr>
        <w:t>і</w:t>
      </w:r>
      <w:r w:rsidRPr="009E00D6">
        <w:rPr>
          <w:i/>
          <w:iCs/>
          <w:color w:val="FF0000"/>
          <w:sz w:val="12"/>
          <w:szCs w:val="12"/>
          <w:highlight w:val="yellow"/>
        </w:rPr>
        <w:t xml:space="preserve"> сторони Замовника</w:t>
      </w:r>
      <w:r>
        <w:rPr>
          <w:i/>
          <w:iCs/>
          <w:color w:val="FF0000"/>
          <w:sz w:val="12"/>
          <w:szCs w:val="12"/>
        </w:rPr>
        <w:t>)</w:t>
      </w:r>
      <w:r w:rsidR="00B50267">
        <w:rPr>
          <w:i/>
          <w:iCs/>
          <w:color w:val="FF0000"/>
          <w:sz w:val="12"/>
          <w:szCs w:val="12"/>
        </w:rPr>
        <w:t xml:space="preserve">        </w:t>
      </w:r>
      <w:r w:rsidRPr="009E00D6">
        <w:rPr>
          <w:i/>
          <w:iCs/>
          <w:color w:val="FF0000"/>
          <w:sz w:val="12"/>
          <w:szCs w:val="12"/>
          <w:highlight w:val="yellow"/>
        </w:rPr>
        <w:t>(Вказати документ</w:t>
      </w:r>
      <w:r w:rsidR="00B4796E">
        <w:rPr>
          <w:i/>
          <w:iCs/>
          <w:color w:val="FF0000"/>
          <w:sz w:val="12"/>
          <w:szCs w:val="12"/>
          <w:highlight w:val="yellow"/>
        </w:rPr>
        <w:t>,</w:t>
      </w:r>
      <w:r w:rsidRPr="009E00D6">
        <w:rPr>
          <w:i/>
          <w:iCs/>
          <w:color w:val="FF0000"/>
          <w:sz w:val="12"/>
          <w:szCs w:val="12"/>
          <w:highlight w:val="yellow"/>
        </w:rPr>
        <w:t xml:space="preserve"> на </w:t>
      </w:r>
      <w:r w:rsidR="00B4796E">
        <w:rPr>
          <w:i/>
          <w:iCs/>
          <w:color w:val="FF0000"/>
          <w:sz w:val="12"/>
          <w:szCs w:val="12"/>
          <w:highlight w:val="yellow"/>
        </w:rPr>
        <w:t>підставі якого у підписанта контрагента є право підпису</w:t>
      </w:r>
      <w:r w:rsidRPr="009E00D6">
        <w:rPr>
          <w:i/>
          <w:iCs/>
          <w:color w:val="FF0000"/>
          <w:sz w:val="12"/>
          <w:szCs w:val="12"/>
          <w:highlight w:val="yellow"/>
        </w:rPr>
        <w:t xml:space="preserve"> </w:t>
      </w:r>
      <w:r w:rsidR="00B50267">
        <w:rPr>
          <w:i/>
          <w:iCs/>
          <w:color w:val="FF0000"/>
          <w:sz w:val="12"/>
          <w:szCs w:val="12"/>
          <w:highlight w:val="yellow"/>
        </w:rPr>
        <w:t>зазначеного</w:t>
      </w:r>
      <w:r w:rsidRPr="009E00D6">
        <w:rPr>
          <w:i/>
          <w:iCs/>
          <w:color w:val="FF0000"/>
          <w:sz w:val="12"/>
          <w:szCs w:val="12"/>
          <w:highlight w:val="yellow"/>
        </w:rPr>
        <w:t xml:space="preserve"> </w:t>
      </w:r>
      <w:r w:rsidR="00B50267" w:rsidRPr="009E00D6">
        <w:rPr>
          <w:i/>
          <w:iCs/>
          <w:color w:val="FF0000"/>
          <w:sz w:val="12"/>
          <w:szCs w:val="12"/>
          <w:highlight w:val="yellow"/>
        </w:rPr>
        <w:t>Договор</w:t>
      </w:r>
      <w:r w:rsidR="00B50267">
        <w:rPr>
          <w:i/>
          <w:iCs/>
          <w:color w:val="FF0000"/>
          <w:sz w:val="12"/>
          <w:szCs w:val="12"/>
          <w:highlight w:val="yellow"/>
        </w:rPr>
        <w:t>у</w:t>
      </w:r>
      <w:r w:rsidRPr="009E00D6">
        <w:rPr>
          <w:i/>
          <w:iCs/>
          <w:color w:val="FF0000"/>
          <w:sz w:val="12"/>
          <w:szCs w:val="12"/>
          <w:highlight w:val="yellow"/>
        </w:rPr>
        <w:t>)</w:t>
      </w:r>
    </w:p>
    <w:p w14:paraId="65959B28" w14:textId="594904E6" w:rsidR="004475FE" w:rsidRDefault="00ED55AA" w:rsidP="00ED55AA">
      <w:pPr>
        <w:pStyle w:val="a6"/>
        <w:ind w:left="0" w:firstLine="0"/>
        <w:rPr>
          <w:iCs/>
          <w:sz w:val="20"/>
        </w:rPr>
      </w:pPr>
      <w:r w:rsidRPr="002A16F0">
        <w:rPr>
          <w:b/>
          <w:iCs/>
          <w:sz w:val="20"/>
        </w:rPr>
        <w:t xml:space="preserve">Національний технічний університет України </w:t>
      </w:r>
      <w:r w:rsidR="00B50267">
        <w:rPr>
          <w:b/>
          <w:iCs/>
          <w:sz w:val="20"/>
        </w:rPr>
        <w:t>«</w:t>
      </w:r>
      <w:r w:rsidRPr="002A16F0">
        <w:rPr>
          <w:b/>
          <w:iCs/>
          <w:sz w:val="20"/>
        </w:rPr>
        <w:t>Київський політехнічний інститут імені Ігоря Сікорського</w:t>
      </w:r>
      <w:bookmarkEnd w:id="4"/>
      <w:bookmarkEnd w:id="5"/>
      <w:r w:rsidR="00B50267">
        <w:rPr>
          <w:b/>
          <w:iCs/>
          <w:sz w:val="20"/>
        </w:rPr>
        <w:t xml:space="preserve">» </w:t>
      </w:r>
      <w:r w:rsidR="00B47D19" w:rsidRPr="002A16F0">
        <w:rPr>
          <w:iCs/>
          <w:sz w:val="20"/>
        </w:rPr>
        <w:t>(</w:t>
      </w:r>
      <w:r w:rsidR="00C51466" w:rsidRPr="002A16F0">
        <w:rPr>
          <w:iCs/>
          <w:sz w:val="20"/>
        </w:rPr>
        <w:t xml:space="preserve">скорочене найменування – </w:t>
      </w:r>
      <w:r w:rsidR="004710D2" w:rsidRPr="002A16F0">
        <w:rPr>
          <w:iCs/>
          <w:sz w:val="20"/>
        </w:rPr>
        <w:t>КПІ ім. Ігоря Сікорського</w:t>
      </w:r>
      <w:r w:rsidR="00B47D19" w:rsidRPr="002A16F0">
        <w:rPr>
          <w:iCs/>
          <w:sz w:val="20"/>
        </w:rPr>
        <w:t xml:space="preserve">), далі </w:t>
      </w:r>
      <w:r w:rsidR="00C51466" w:rsidRPr="002A16F0">
        <w:rPr>
          <w:iCs/>
          <w:sz w:val="20"/>
        </w:rPr>
        <w:t>–</w:t>
      </w:r>
      <w:r w:rsidR="00B47D19" w:rsidRPr="002A16F0">
        <w:rPr>
          <w:iCs/>
          <w:sz w:val="20"/>
        </w:rPr>
        <w:t xml:space="preserve"> Виконавець, в особі </w:t>
      </w:r>
      <w:r w:rsidR="00071CB9" w:rsidRPr="002A16F0">
        <w:rPr>
          <w:iCs/>
          <w:sz w:val="20"/>
        </w:rPr>
        <w:t xml:space="preserve">проректора з наукової роботи </w:t>
      </w:r>
      <w:r w:rsidR="00CE2E20" w:rsidRPr="00CE2E20">
        <w:rPr>
          <w:iCs/>
          <w:sz w:val="20"/>
        </w:rPr>
        <w:t>Стіренка Сергія Григоровича</w:t>
      </w:r>
      <w:r w:rsidR="00CE2E20">
        <w:rPr>
          <w:iCs/>
          <w:sz w:val="20"/>
        </w:rPr>
        <w:t>,</w:t>
      </w:r>
      <w:r w:rsidR="00B47D19" w:rsidRPr="002A16F0">
        <w:rPr>
          <w:iCs/>
          <w:sz w:val="20"/>
        </w:rPr>
        <w:t xml:space="preserve"> </w:t>
      </w:r>
      <w:r w:rsidR="006F5CEB" w:rsidRPr="002A16F0">
        <w:rPr>
          <w:iCs/>
          <w:sz w:val="20"/>
        </w:rPr>
        <w:t>який</w:t>
      </w:r>
      <w:r w:rsidR="00B47D19" w:rsidRPr="002A16F0">
        <w:rPr>
          <w:iCs/>
          <w:sz w:val="20"/>
        </w:rPr>
        <w:t xml:space="preserve"> діє на підставі </w:t>
      </w:r>
      <w:r w:rsidR="006F5CEB" w:rsidRPr="002A16F0">
        <w:rPr>
          <w:iCs/>
          <w:sz w:val="20"/>
        </w:rPr>
        <w:t>Доручення</w:t>
      </w:r>
      <w:r w:rsidR="00D75148" w:rsidRPr="002A16F0">
        <w:rPr>
          <w:iCs/>
          <w:sz w:val="20"/>
        </w:rPr>
        <w:t xml:space="preserve"> </w:t>
      </w:r>
      <w:r w:rsidR="00ED2715" w:rsidRPr="002A16F0">
        <w:rPr>
          <w:iCs/>
          <w:sz w:val="20"/>
        </w:rPr>
        <w:t xml:space="preserve">№ </w:t>
      </w:r>
      <w:r w:rsidR="00946A6D" w:rsidRPr="002A16F0">
        <w:rPr>
          <w:iCs/>
          <w:sz w:val="20"/>
        </w:rPr>
        <w:t>____</w:t>
      </w:r>
      <w:r w:rsidR="00ED2715" w:rsidRPr="002A16F0">
        <w:rPr>
          <w:iCs/>
          <w:sz w:val="20"/>
        </w:rPr>
        <w:t xml:space="preserve"> від </w:t>
      </w:r>
      <w:r w:rsidR="00946A6D" w:rsidRPr="002A16F0">
        <w:rPr>
          <w:iCs/>
          <w:sz w:val="20"/>
        </w:rPr>
        <w:t>__________________</w:t>
      </w:r>
      <w:r w:rsidR="00655ED4" w:rsidRPr="002A16F0">
        <w:rPr>
          <w:iCs/>
          <w:sz w:val="20"/>
        </w:rPr>
        <w:t>,</w:t>
      </w:r>
      <w:r w:rsidR="00B47D19" w:rsidRPr="002A16F0">
        <w:rPr>
          <w:iCs/>
          <w:sz w:val="20"/>
        </w:rPr>
        <w:t xml:space="preserve"> з іншої сторони, які разом </w:t>
      </w:r>
      <w:r w:rsidR="00D50331">
        <w:rPr>
          <w:iCs/>
          <w:sz w:val="20"/>
        </w:rPr>
        <w:t xml:space="preserve">в подальшому </w:t>
      </w:r>
      <w:r w:rsidR="00B47D19" w:rsidRPr="002A16F0">
        <w:rPr>
          <w:iCs/>
          <w:sz w:val="20"/>
        </w:rPr>
        <w:t xml:space="preserve">іменуються </w:t>
      </w:r>
      <w:r w:rsidR="00D50331">
        <w:rPr>
          <w:iCs/>
          <w:sz w:val="20"/>
        </w:rPr>
        <w:t xml:space="preserve">як </w:t>
      </w:r>
      <w:r w:rsidR="00B47D19" w:rsidRPr="002A16F0">
        <w:rPr>
          <w:bCs/>
          <w:iCs/>
          <w:sz w:val="20"/>
        </w:rPr>
        <w:t>Сторони</w:t>
      </w:r>
      <w:r w:rsidR="00B47D19" w:rsidRPr="002A16F0">
        <w:rPr>
          <w:iCs/>
          <w:sz w:val="20"/>
        </w:rPr>
        <w:t>,</w:t>
      </w:r>
      <w:r w:rsidR="006F5CEB" w:rsidRPr="002A16F0">
        <w:rPr>
          <w:iCs/>
          <w:sz w:val="20"/>
        </w:rPr>
        <w:t xml:space="preserve"> </w:t>
      </w:r>
      <w:r w:rsidR="00D50331">
        <w:rPr>
          <w:iCs/>
          <w:sz w:val="20"/>
        </w:rPr>
        <w:t xml:space="preserve">а кожна </w:t>
      </w:r>
      <w:r w:rsidR="006F5CEB" w:rsidRPr="002A16F0">
        <w:rPr>
          <w:iCs/>
          <w:sz w:val="20"/>
        </w:rPr>
        <w:t>окремо – Сторона,</w:t>
      </w:r>
      <w:r w:rsidR="00B47D19" w:rsidRPr="002A16F0">
        <w:rPr>
          <w:iCs/>
          <w:sz w:val="20"/>
        </w:rPr>
        <w:t xml:space="preserve"> уклали цей </w:t>
      </w:r>
      <w:r w:rsidR="006F5CEB" w:rsidRPr="002A16F0">
        <w:rPr>
          <w:iCs/>
          <w:sz w:val="20"/>
        </w:rPr>
        <w:t>д</w:t>
      </w:r>
      <w:r w:rsidR="00B47D19" w:rsidRPr="002A16F0">
        <w:rPr>
          <w:iCs/>
          <w:sz w:val="20"/>
        </w:rPr>
        <w:t>оговір</w:t>
      </w:r>
      <w:r w:rsidR="00113C79" w:rsidRPr="002A16F0">
        <w:t xml:space="preserve"> </w:t>
      </w:r>
      <w:r w:rsidR="00113C79" w:rsidRPr="002A16F0">
        <w:rPr>
          <w:iCs/>
          <w:sz w:val="20"/>
        </w:rPr>
        <w:t xml:space="preserve">на виконання </w:t>
      </w:r>
      <w:r w:rsidR="00B4796E" w:rsidRPr="00A72C78">
        <w:rPr>
          <w:bCs/>
          <w:color w:val="000000" w:themeColor="text1"/>
          <w:sz w:val="20"/>
          <w:highlight w:val="yellow"/>
        </w:rPr>
        <w:t>науково-дослідної / дослідно-конструкторської</w:t>
      </w:r>
      <w:r w:rsidR="00B4796E" w:rsidRPr="00A72C78">
        <w:rPr>
          <w:bCs/>
          <w:color w:val="000000" w:themeColor="text1"/>
          <w:sz w:val="20"/>
        </w:rPr>
        <w:t xml:space="preserve"> </w:t>
      </w:r>
      <w:r w:rsidR="00113C79" w:rsidRPr="00B4796E">
        <w:rPr>
          <w:bCs/>
          <w:iCs/>
          <w:sz w:val="20"/>
        </w:rPr>
        <w:t>роб</w:t>
      </w:r>
      <w:r w:rsidR="002B6AF9" w:rsidRPr="00B4796E">
        <w:rPr>
          <w:bCs/>
          <w:iCs/>
          <w:sz w:val="20"/>
        </w:rPr>
        <w:t>оти</w:t>
      </w:r>
      <w:r w:rsidR="006F5CEB" w:rsidRPr="002A16F0">
        <w:rPr>
          <w:iCs/>
          <w:sz w:val="20"/>
        </w:rPr>
        <w:t xml:space="preserve"> (далі – Договір) про </w:t>
      </w:r>
      <w:r w:rsidR="00840C2A" w:rsidRPr="002A16F0">
        <w:rPr>
          <w:iCs/>
          <w:sz w:val="20"/>
        </w:rPr>
        <w:t>наступне</w:t>
      </w:r>
      <w:r w:rsidR="006F5CEB" w:rsidRPr="002A16F0">
        <w:rPr>
          <w:iCs/>
          <w:sz w:val="20"/>
        </w:rPr>
        <w:t>.</w:t>
      </w:r>
    </w:p>
    <w:p w14:paraId="09161DC3" w14:textId="7AD5F67F" w:rsidR="0074222E" w:rsidRPr="00164154" w:rsidRDefault="0074222E" w:rsidP="00A72C78">
      <w:pPr>
        <w:tabs>
          <w:tab w:val="left" w:pos="1134"/>
        </w:tabs>
        <w:rPr>
          <w:i/>
          <w:iCs/>
          <w:color w:val="FF0000"/>
          <w:sz w:val="12"/>
          <w:szCs w:val="12"/>
          <w:highlight w:val="yellow"/>
          <w:lang w:val="uk-UA"/>
        </w:rPr>
      </w:pPr>
      <w:r w:rsidRPr="00A72C78">
        <w:rPr>
          <w:i/>
          <w:iCs/>
          <w:color w:val="FF0000"/>
          <w:sz w:val="12"/>
          <w:szCs w:val="12"/>
          <w:lang w:val="uk-UA"/>
        </w:rPr>
        <w:t xml:space="preserve">         </w:t>
      </w:r>
      <w:r>
        <w:rPr>
          <w:i/>
          <w:iCs/>
          <w:color w:val="FF0000"/>
          <w:sz w:val="12"/>
          <w:szCs w:val="12"/>
          <w:highlight w:val="yellow"/>
          <w:lang w:val="uk-UA"/>
        </w:rPr>
        <w:t xml:space="preserve"> </w:t>
      </w:r>
      <w:r w:rsidRPr="00164154">
        <w:rPr>
          <w:i/>
          <w:iCs/>
          <w:color w:val="FF0000"/>
          <w:sz w:val="12"/>
          <w:szCs w:val="12"/>
          <w:highlight w:val="yellow"/>
          <w:lang w:val="uk-UA"/>
        </w:rPr>
        <w:t>(необхідно обрати)</w:t>
      </w:r>
    </w:p>
    <w:p w14:paraId="78FE7EA9" w14:textId="77777777" w:rsidR="0074222E" w:rsidRPr="002A16F0" w:rsidRDefault="0074222E" w:rsidP="00ED55AA">
      <w:pPr>
        <w:pStyle w:val="a6"/>
        <w:ind w:left="0" w:firstLine="0"/>
        <w:rPr>
          <w:iCs/>
          <w:sz w:val="20"/>
        </w:rPr>
      </w:pPr>
    </w:p>
    <w:p w14:paraId="376E4C50" w14:textId="77777777" w:rsidR="00DE3B34" w:rsidRPr="002A16F0" w:rsidRDefault="00DE3B34" w:rsidP="004C0CF4">
      <w:pPr>
        <w:pStyle w:val="a6"/>
        <w:ind w:left="0" w:firstLine="567"/>
        <w:rPr>
          <w:iCs/>
          <w:sz w:val="20"/>
        </w:rPr>
      </w:pPr>
    </w:p>
    <w:p w14:paraId="1D72596E" w14:textId="77777777" w:rsidR="00B47D19" w:rsidRPr="002A16F0" w:rsidRDefault="00B47D19" w:rsidP="004C0CF4">
      <w:pPr>
        <w:pStyle w:val="ad"/>
        <w:numPr>
          <w:ilvl w:val="0"/>
          <w:numId w:val="8"/>
        </w:numPr>
        <w:spacing w:after="0" w:line="240" w:lineRule="auto"/>
        <w:ind w:left="0" w:firstLine="567"/>
        <w:contextualSpacing w:val="0"/>
        <w:jc w:val="center"/>
        <w:rPr>
          <w:rFonts w:ascii="Times New Roman" w:hAnsi="Times New Roman" w:cs="Times New Roman"/>
          <w:b/>
          <w:iCs/>
          <w:sz w:val="20"/>
          <w:szCs w:val="20"/>
          <w:lang w:val="uk-UA"/>
        </w:rPr>
      </w:pPr>
      <w:r w:rsidRPr="002A16F0">
        <w:rPr>
          <w:rFonts w:ascii="Times New Roman" w:hAnsi="Times New Roman" w:cs="Times New Roman"/>
          <w:b/>
          <w:iCs/>
          <w:sz w:val="20"/>
          <w:szCs w:val="20"/>
          <w:lang w:val="uk-UA"/>
        </w:rPr>
        <w:t xml:space="preserve">Предмет </w:t>
      </w:r>
      <w:r w:rsidR="006F5CEB" w:rsidRPr="002A16F0">
        <w:rPr>
          <w:rFonts w:ascii="Times New Roman" w:hAnsi="Times New Roman" w:cs="Times New Roman"/>
          <w:b/>
          <w:iCs/>
          <w:sz w:val="20"/>
          <w:szCs w:val="20"/>
          <w:lang w:val="uk-UA"/>
        </w:rPr>
        <w:t>Д</w:t>
      </w:r>
      <w:r w:rsidRPr="002A16F0">
        <w:rPr>
          <w:rFonts w:ascii="Times New Roman" w:hAnsi="Times New Roman" w:cs="Times New Roman"/>
          <w:b/>
          <w:iCs/>
          <w:sz w:val="20"/>
          <w:szCs w:val="20"/>
          <w:lang w:val="uk-UA"/>
        </w:rPr>
        <w:t>оговору</w:t>
      </w:r>
    </w:p>
    <w:p w14:paraId="083D09E3" w14:textId="77777777" w:rsidR="003B0247" w:rsidRPr="00A72C78" w:rsidRDefault="00D50331" w:rsidP="004C0CF4">
      <w:pPr>
        <w:pStyle w:val="ad"/>
        <w:numPr>
          <w:ilvl w:val="1"/>
          <w:numId w:val="6"/>
        </w:numPr>
        <w:tabs>
          <w:tab w:val="left" w:pos="1134"/>
        </w:tabs>
        <w:spacing w:after="0" w:line="240" w:lineRule="auto"/>
        <w:ind w:left="0" w:firstLine="567"/>
        <w:jc w:val="both"/>
        <w:rPr>
          <w:rFonts w:ascii="Times New Roman" w:hAnsi="Times New Roman" w:cs="Times New Roman"/>
          <w:iCs/>
          <w:sz w:val="20"/>
          <w:szCs w:val="20"/>
          <w:lang w:val="uk-UA"/>
        </w:rPr>
      </w:pPr>
      <w:r>
        <w:rPr>
          <w:rFonts w:ascii="Times New Roman" w:hAnsi="Times New Roman" w:cs="Times New Roman"/>
          <w:iCs/>
          <w:sz w:val="20"/>
          <w:szCs w:val="20"/>
          <w:lang w:val="uk-UA"/>
        </w:rPr>
        <w:t xml:space="preserve">За цим Договором </w:t>
      </w:r>
      <w:r w:rsidR="00B47D19" w:rsidRPr="002A16F0">
        <w:rPr>
          <w:rFonts w:ascii="Times New Roman" w:hAnsi="Times New Roman" w:cs="Times New Roman"/>
          <w:iCs/>
          <w:sz w:val="20"/>
          <w:szCs w:val="20"/>
          <w:lang w:val="uk-UA"/>
        </w:rPr>
        <w:t xml:space="preserve">Виконавець бере на себе зобов’язання </w:t>
      </w:r>
      <w:r w:rsidR="00F94C20" w:rsidRPr="002A16F0">
        <w:rPr>
          <w:rFonts w:ascii="Times New Roman" w:hAnsi="Times New Roman" w:cs="Times New Roman"/>
          <w:iCs/>
          <w:sz w:val="20"/>
          <w:szCs w:val="20"/>
          <w:lang w:val="uk-UA"/>
        </w:rPr>
        <w:t>викона</w:t>
      </w:r>
      <w:r w:rsidR="005F035A">
        <w:rPr>
          <w:rFonts w:ascii="Times New Roman" w:hAnsi="Times New Roman" w:cs="Times New Roman"/>
          <w:iCs/>
          <w:sz w:val="20"/>
          <w:szCs w:val="20"/>
          <w:lang w:val="uk-UA"/>
        </w:rPr>
        <w:t>ти</w:t>
      </w:r>
      <w:r>
        <w:rPr>
          <w:rFonts w:ascii="Times New Roman" w:hAnsi="Times New Roman" w:cs="Times New Roman"/>
          <w:iCs/>
          <w:sz w:val="20"/>
          <w:szCs w:val="20"/>
          <w:lang w:val="uk-UA"/>
        </w:rPr>
        <w:t xml:space="preserve"> для Замовника</w:t>
      </w:r>
      <w:r w:rsidR="00F94C20" w:rsidRPr="002A16F0">
        <w:rPr>
          <w:rFonts w:ascii="Times New Roman" w:hAnsi="Times New Roman" w:cs="Times New Roman"/>
          <w:iCs/>
          <w:sz w:val="20"/>
          <w:szCs w:val="20"/>
          <w:lang w:val="uk-UA"/>
        </w:rPr>
        <w:t xml:space="preserve"> </w:t>
      </w:r>
      <w:r w:rsidR="00D57C1C" w:rsidRPr="00A72C78">
        <w:rPr>
          <w:rFonts w:ascii="Times New Roman" w:hAnsi="Times New Roman" w:cs="Times New Roman"/>
          <w:iCs/>
          <w:sz w:val="20"/>
          <w:szCs w:val="20"/>
          <w:highlight w:val="yellow"/>
          <w:lang w:val="uk-UA"/>
        </w:rPr>
        <w:t>науково-</w:t>
      </w:r>
      <w:r w:rsidR="00F94C20" w:rsidRPr="00A72C78">
        <w:rPr>
          <w:rFonts w:ascii="Times New Roman" w:hAnsi="Times New Roman" w:cs="Times New Roman"/>
          <w:iCs/>
          <w:sz w:val="20"/>
          <w:szCs w:val="20"/>
          <w:highlight w:val="yellow"/>
          <w:lang w:val="uk-UA"/>
        </w:rPr>
        <w:t>дослідн</w:t>
      </w:r>
      <w:r w:rsidRPr="00A72C78">
        <w:rPr>
          <w:rFonts w:ascii="Times New Roman" w:hAnsi="Times New Roman" w:cs="Times New Roman"/>
          <w:iCs/>
          <w:sz w:val="20"/>
          <w:szCs w:val="20"/>
          <w:highlight w:val="yellow"/>
          <w:lang w:val="uk-UA"/>
        </w:rPr>
        <w:t>у</w:t>
      </w:r>
      <w:r w:rsidR="00B50267" w:rsidRPr="00A72C78">
        <w:rPr>
          <w:rFonts w:ascii="Times New Roman" w:hAnsi="Times New Roman" w:cs="Times New Roman"/>
          <w:iCs/>
          <w:sz w:val="20"/>
          <w:szCs w:val="20"/>
          <w:highlight w:val="yellow"/>
          <w:lang w:val="uk-UA"/>
        </w:rPr>
        <w:t xml:space="preserve"> / дослідно-</w:t>
      </w:r>
    </w:p>
    <w:p w14:paraId="2BDD161C" w14:textId="24C3CA7E" w:rsidR="003B0247" w:rsidRDefault="003B0247" w:rsidP="00A72C78">
      <w:pPr>
        <w:tabs>
          <w:tab w:val="left" w:pos="1134"/>
        </w:tabs>
        <w:jc w:val="center"/>
        <w:rPr>
          <w:i/>
          <w:iCs/>
          <w:color w:val="FF0000"/>
          <w:sz w:val="12"/>
          <w:szCs w:val="12"/>
          <w:lang w:val="uk-UA"/>
        </w:rPr>
      </w:pPr>
      <w:r>
        <w:rPr>
          <w:i/>
          <w:iCs/>
          <w:color w:val="FF0000"/>
          <w:sz w:val="12"/>
          <w:szCs w:val="12"/>
          <w:lang w:val="uk-UA"/>
        </w:rPr>
        <w:t xml:space="preserve">                                                                                                                                                                                                                                                                                  </w:t>
      </w:r>
      <w:r w:rsidRPr="00A72C78">
        <w:rPr>
          <w:i/>
          <w:iCs/>
          <w:color w:val="FF0000"/>
          <w:sz w:val="12"/>
          <w:szCs w:val="12"/>
          <w:highlight w:val="yellow"/>
          <w:lang w:val="uk-UA"/>
        </w:rPr>
        <w:t>(необхідно обрати)</w:t>
      </w:r>
    </w:p>
    <w:p w14:paraId="3EB96514" w14:textId="3F927BA4" w:rsidR="00CE2599" w:rsidRDefault="00B50267" w:rsidP="00A72C78">
      <w:pPr>
        <w:tabs>
          <w:tab w:val="left" w:pos="1134"/>
        </w:tabs>
        <w:jc w:val="both"/>
        <w:rPr>
          <w:iCs/>
          <w:sz w:val="20"/>
          <w:lang w:val="uk-UA"/>
        </w:rPr>
      </w:pPr>
      <w:r w:rsidRPr="00A72C78">
        <w:rPr>
          <w:iCs/>
          <w:sz w:val="20"/>
          <w:highlight w:val="yellow"/>
          <w:lang w:val="uk-UA"/>
        </w:rPr>
        <w:t>конструкторську</w:t>
      </w:r>
      <w:r w:rsidR="00C851A2" w:rsidRPr="00A72C78">
        <w:rPr>
          <w:iCs/>
          <w:sz w:val="20"/>
          <w:lang w:val="uk-UA"/>
        </w:rPr>
        <w:t xml:space="preserve"> робо</w:t>
      </w:r>
      <w:r w:rsidR="00F94C20" w:rsidRPr="00A72C78">
        <w:rPr>
          <w:iCs/>
          <w:sz w:val="20"/>
          <w:lang w:val="uk-UA"/>
        </w:rPr>
        <w:t>т</w:t>
      </w:r>
      <w:r w:rsidR="00D50331" w:rsidRPr="00A72C78">
        <w:rPr>
          <w:iCs/>
          <w:sz w:val="20"/>
          <w:lang w:val="uk-UA"/>
        </w:rPr>
        <w:t>у</w:t>
      </w:r>
      <w:r w:rsidR="00B47D19" w:rsidRPr="00A72C78">
        <w:rPr>
          <w:iCs/>
          <w:sz w:val="20"/>
          <w:lang w:val="uk-UA"/>
        </w:rPr>
        <w:t>:</w:t>
      </w:r>
      <w:bookmarkStart w:id="6" w:name="OLE_LINK1"/>
      <w:r w:rsidR="00C851A2" w:rsidRPr="00A72C78">
        <w:rPr>
          <w:sz w:val="20"/>
          <w:lang w:val="uk-UA"/>
        </w:rPr>
        <w:t xml:space="preserve"> </w:t>
      </w:r>
      <w:bookmarkEnd w:id="6"/>
      <w:r w:rsidRPr="00A72C78">
        <w:rPr>
          <w:sz w:val="20"/>
          <w:highlight w:val="yellow"/>
          <w:lang w:val="uk-UA"/>
        </w:rPr>
        <w:t>«__________________________</w:t>
      </w:r>
      <w:r w:rsidRPr="00A72C78">
        <w:rPr>
          <w:sz w:val="20"/>
          <w:lang w:val="uk-UA"/>
        </w:rPr>
        <w:t>»</w:t>
      </w:r>
      <w:r w:rsidRPr="00A72C78">
        <w:rPr>
          <w:iCs/>
          <w:sz w:val="20"/>
          <w:lang w:val="uk-UA"/>
        </w:rPr>
        <w:t xml:space="preserve"> </w:t>
      </w:r>
      <w:r w:rsidR="00B47D19" w:rsidRPr="00A72C78">
        <w:rPr>
          <w:iCs/>
          <w:sz w:val="20"/>
          <w:lang w:val="uk-UA"/>
        </w:rPr>
        <w:t xml:space="preserve">(далі – </w:t>
      </w:r>
      <w:r w:rsidR="00A732C3" w:rsidRPr="00A72C78">
        <w:rPr>
          <w:iCs/>
          <w:sz w:val="20"/>
          <w:lang w:val="uk-UA"/>
        </w:rPr>
        <w:t>Робот</w:t>
      </w:r>
      <w:r w:rsidR="007D3AE3" w:rsidRPr="00A72C78">
        <w:rPr>
          <w:iCs/>
          <w:sz w:val="20"/>
          <w:lang w:val="uk-UA"/>
        </w:rPr>
        <w:t>а</w:t>
      </w:r>
      <w:r w:rsidR="00F94C20" w:rsidRPr="00A72C78">
        <w:rPr>
          <w:iCs/>
          <w:sz w:val="20"/>
          <w:lang w:val="uk-UA"/>
        </w:rPr>
        <w:t>)</w:t>
      </w:r>
      <w:r w:rsidR="00385D5F" w:rsidRPr="00A72C78">
        <w:rPr>
          <w:iCs/>
          <w:sz w:val="20"/>
          <w:lang w:val="uk-UA"/>
        </w:rPr>
        <w:t>,</w:t>
      </w:r>
      <w:r w:rsidR="00B47D19" w:rsidRPr="00A72C78">
        <w:rPr>
          <w:iCs/>
          <w:sz w:val="20"/>
          <w:lang w:val="uk-UA"/>
        </w:rPr>
        <w:t xml:space="preserve"> а Замовник</w:t>
      </w:r>
      <w:r w:rsidR="00680E36" w:rsidRPr="00A72C78">
        <w:rPr>
          <w:iCs/>
          <w:sz w:val="20"/>
          <w:lang w:val="uk-UA"/>
        </w:rPr>
        <w:t xml:space="preserve"> </w:t>
      </w:r>
      <w:r w:rsidR="00CE3883" w:rsidRPr="00A72C78">
        <w:rPr>
          <w:iCs/>
          <w:sz w:val="20"/>
          <w:lang w:val="uk-UA"/>
        </w:rPr>
        <w:t>–</w:t>
      </w:r>
      <w:r w:rsidR="00B47D19" w:rsidRPr="00A72C78">
        <w:rPr>
          <w:iCs/>
          <w:sz w:val="20"/>
          <w:lang w:val="uk-UA"/>
        </w:rPr>
        <w:t xml:space="preserve"> </w:t>
      </w:r>
      <w:r w:rsidR="007F2980" w:rsidRPr="00A72C78">
        <w:rPr>
          <w:iCs/>
          <w:sz w:val="20"/>
          <w:lang w:val="uk-UA"/>
        </w:rPr>
        <w:t xml:space="preserve">оплатити та </w:t>
      </w:r>
      <w:r w:rsidR="00B47D19" w:rsidRPr="00A72C78">
        <w:rPr>
          <w:iCs/>
          <w:sz w:val="20"/>
          <w:lang w:val="uk-UA"/>
        </w:rPr>
        <w:t xml:space="preserve">прийняти </w:t>
      </w:r>
      <w:r w:rsidR="00A732C3" w:rsidRPr="00A72C78">
        <w:rPr>
          <w:iCs/>
          <w:sz w:val="20"/>
          <w:lang w:val="uk-UA"/>
        </w:rPr>
        <w:t>Р</w:t>
      </w:r>
      <w:r w:rsidR="007B060C" w:rsidRPr="00A72C78">
        <w:rPr>
          <w:iCs/>
          <w:sz w:val="20"/>
          <w:lang w:val="uk-UA"/>
        </w:rPr>
        <w:t>обот</w:t>
      </w:r>
      <w:r w:rsidR="005A5A4D" w:rsidRPr="00A72C78">
        <w:rPr>
          <w:iCs/>
          <w:sz w:val="20"/>
          <w:lang w:val="uk-UA"/>
        </w:rPr>
        <w:t>у</w:t>
      </w:r>
      <w:r w:rsidR="00B47D19" w:rsidRPr="00A72C78">
        <w:rPr>
          <w:iCs/>
          <w:sz w:val="20"/>
          <w:lang w:val="uk-UA"/>
        </w:rPr>
        <w:t xml:space="preserve"> </w:t>
      </w:r>
      <w:r w:rsidR="00AB4317" w:rsidRPr="00A72C78">
        <w:rPr>
          <w:iCs/>
          <w:sz w:val="20"/>
          <w:lang w:val="uk-UA"/>
        </w:rPr>
        <w:t xml:space="preserve">на </w:t>
      </w:r>
    </w:p>
    <w:p w14:paraId="736D2DCD" w14:textId="27396EDE" w:rsidR="00CE2599" w:rsidRPr="00B7377C" w:rsidRDefault="00CE2599" w:rsidP="00CE2599">
      <w:pPr>
        <w:tabs>
          <w:tab w:val="left" w:pos="1134"/>
        </w:tabs>
        <w:ind w:firstLine="709"/>
        <w:jc w:val="both"/>
        <w:rPr>
          <w:iCs/>
          <w:sz w:val="20"/>
          <w:lang w:val="uk-UA"/>
        </w:rPr>
      </w:pPr>
      <w:r w:rsidRPr="00A72C78">
        <w:rPr>
          <w:i/>
          <w:iCs/>
          <w:color w:val="FF0000"/>
          <w:sz w:val="12"/>
          <w:szCs w:val="12"/>
          <w:lang w:val="uk-UA"/>
        </w:rPr>
        <w:t xml:space="preserve">                                                                  </w:t>
      </w:r>
      <w:r>
        <w:rPr>
          <w:i/>
          <w:iCs/>
          <w:color w:val="FF0000"/>
          <w:sz w:val="12"/>
          <w:szCs w:val="12"/>
          <w:highlight w:val="yellow"/>
          <w:lang w:val="uk-UA"/>
        </w:rPr>
        <w:t xml:space="preserve"> (</w:t>
      </w:r>
      <w:r w:rsidRPr="00B7377C">
        <w:rPr>
          <w:i/>
          <w:iCs/>
          <w:color w:val="FF0000"/>
          <w:sz w:val="12"/>
          <w:szCs w:val="12"/>
          <w:highlight w:val="yellow"/>
          <w:lang w:val="uk-UA"/>
        </w:rPr>
        <w:t>Вказати назву НДР/ДКР)</w:t>
      </w:r>
    </w:p>
    <w:p w14:paraId="46DD858F" w14:textId="3E8317F8" w:rsidR="00B47D19" w:rsidRPr="00A72C78" w:rsidRDefault="00AB4317" w:rsidP="00A72C78">
      <w:pPr>
        <w:tabs>
          <w:tab w:val="left" w:pos="1134"/>
        </w:tabs>
        <w:jc w:val="both"/>
        <w:rPr>
          <w:iCs/>
          <w:sz w:val="20"/>
          <w:lang w:val="uk-UA"/>
        </w:rPr>
      </w:pPr>
      <w:r w:rsidRPr="00A72C78">
        <w:rPr>
          <w:iCs/>
          <w:sz w:val="20"/>
          <w:lang w:val="uk-UA"/>
        </w:rPr>
        <w:t>умовах Договору</w:t>
      </w:r>
      <w:r w:rsidR="00677E86" w:rsidRPr="00A72C78">
        <w:rPr>
          <w:iCs/>
          <w:sz w:val="20"/>
          <w:lang w:val="uk-UA"/>
        </w:rPr>
        <w:t>.</w:t>
      </w:r>
    </w:p>
    <w:p w14:paraId="7A386D2B" w14:textId="645BE82C" w:rsidR="00B96C1C" w:rsidRPr="002A16F0" w:rsidRDefault="00B96C1C" w:rsidP="004C0CF4">
      <w:pPr>
        <w:pStyle w:val="ad"/>
        <w:numPr>
          <w:ilvl w:val="1"/>
          <w:numId w:val="6"/>
        </w:numPr>
        <w:tabs>
          <w:tab w:val="left" w:pos="1134"/>
        </w:tabs>
        <w:spacing w:after="0" w:line="240" w:lineRule="auto"/>
        <w:ind w:left="0" w:firstLine="567"/>
        <w:jc w:val="both"/>
        <w:rPr>
          <w:rFonts w:ascii="Times New Roman" w:hAnsi="Times New Roman" w:cs="Times New Roman"/>
          <w:iCs/>
          <w:sz w:val="20"/>
          <w:szCs w:val="20"/>
          <w:lang w:val="uk-UA"/>
        </w:rPr>
      </w:pPr>
      <w:r w:rsidRPr="002A16F0">
        <w:rPr>
          <w:rFonts w:ascii="Times New Roman" w:hAnsi="Times New Roman" w:cs="Times New Roman"/>
          <w:iCs/>
          <w:sz w:val="20"/>
          <w:szCs w:val="20"/>
          <w:lang w:val="uk-UA"/>
        </w:rPr>
        <w:t xml:space="preserve">Наукові, технічні, економічні та інші вимоги до </w:t>
      </w:r>
      <w:r w:rsidR="007B060C" w:rsidRPr="002A16F0">
        <w:rPr>
          <w:rFonts w:ascii="Times New Roman" w:hAnsi="Times New Roman" w:cs="Times New Roman"/>
          <w:iCs/>
          <w:sz w:val="20"/>
          <w:szCs w:val="20"/>
          <w:lang w:val="uk-UA"/>
        </w:rPr>
        <w:t>Р</w:t>
      </w:r>
      <w:r w:rsidR="007550FA" w:rsidRPr="002A16F0">
        <w:rPr>
          <w:rFonts w:ascii="Times New Roman" w:hAnsi="Times New Roman" w:cs="Times New Roman"/>
          <w:iCs/>
          <w:sz w:val="20"/>
          <w:szCs w:val="20"/>
          <w:lang w:val="uk-UA"/>
        </w:rPr>
        <w:t>об</w:t>
      </w:r>
      <w:r w:rsidR="007D3AE3" w:rsidRPr="002A16F0">
        <w:rPr>
          <w:rFonts w:ascii="Times New Roman" w:hAnsi="Times New Roman" w:cs="Times New Roman"/>
          <w:iCs/>
          <w:sz w:val="20"/>
          <w:szCs w:val="20"/>
          <w:lang w:val="uk-UA"/>
        </w:rPr>
        <w:t>о</w:t>
      </w:r>
      <w:r w:rsidR="007550FA" w:rsidRPr="002A16F0">
        <w:rPr>
          <w:rFonts w:ascii="Times New Roman" w:hAnsi="Times New Roman" w:cs="Times New Roman"/>
          <w:iCs/>
          <w:sz w:val="20"/>
          <w:szCs w:val="20"/>
          <w:lang w:val="uk-UA"/>
        </w:rPr>
        <w:t>т</w:t>
      </w:r>
      <w:r w:rsidR="007D3AE3" w:rsidRPr="002A16F0">
        <w:rPr>
          <w:rFonts w:ascii="Times New Roman" w:hAnsi="Times New Roman" w:cs="Times New Roman"/>
          <w:iCs/>
          <w:sz w:val="20"/>
          <w:szCs w:val="20"/>
          <w:lang w:val="uk-UA"/>
        </w:rPr>
        <w:t>и</w:t>
      </w:r>
      <w:r w:rsidRPr="002A16F0">
        <w:rPr>
          <w:rFonts w:ascii="Times New Roman" w:hAnsi="Times New Roman" w:cs="Times New Roman"/>
          <w:iCs/>
          <w:sz w:val="20"/>
          <w:szCs w:val="20"/>
          <w:lang w:val="uk-UA"/>
        </w:rPr>
        <w:t xml:space="preserve"> визначаються в узгодженому Сторонами Технічному завданні (Додаток 1), </w:t>
      </w:r>
      <w:r w:rsidR="00CE3883" w:rsidRPr="002A16F0">
        <w:rPr>
          <w:rFonts w:ascii="Times New Roman" w:hAnsi="Times New Roman" w:cs="Times New Roman"/>
          <w:iCs/>
          <w:sz w:val="20"/>
          <w:szCs w:val="20"/>
          <w:lang w:val="uk-UA"/>
        </w:rPr>
        <w:t>що</w:t>
      </w:r>
      <w:r w:rsidRPr="002A16F0">
        <w:rPr>
          <w:rFonts w:ascii="Times New Roman" w:hAnsi="Times New Roman" w:cs="Times New Roman"/>
          <w:iCs/>
          <w:sz w:val="20"/>
          <w:szCs w:val="20"/>
          <w:lang w:val="uk-UA"/>
        </w:rPr>
        <w:t xml:space="preserve"> є невід’ємною частиною Договору.</w:t>
      </w:r>
    </w:p>
    <w:p w14:paraId="61C104D4" w14:textId="79E32C1C" w:rsidR="00E527AE" w:rsidRPr="002A16F0" w:rsidRDefault="00E527AE" w:rsidP="004C0CF4">
      <w:pPr>
        <w:pStyle w:val="ad"/>
        <w:numPr>
          <w:ilvl w:val="1"/>
          <w:numId w:val="6"/>
        </w:numPr>
        <w:tabs>
          <w:tab w:val="left" w:pos="1134"/>
        </w:tabs>
        <w:spacing w:after="0" w:line="240" w:lineRule="auto"/>
        <w:ind w:left="0" w:firstLine="567"/>
        <w:jc w:val="both"/>
        <w:rPr>
          <w:rFonts w:ascii="Times New Roman" w:hAnsi="Times New Roman" w:cs="Times New Roman"/>
          <w:iCs/>
          <w:sz w:val="20"/>
          <w:szCs w:val="20"/>
          <w:lang w:val="uk-UA"/>
        </w:rPr>
      </w:pPr>
      <w:r w:rsidRPr="002A16F0">
        <w:rPr>
          <w:rFonts w:ascii="Times New Roman" w:hAnsi="Times New Roman" w:cs="Times New Roman"/>
          <w:iCs/>
          <w:sz w:val="20"/>
          <w:szCs w:val="20"/>
          <w:lang w:val="uk-UA"/>
        </w:rPr>
        <w:t xml:space="preserve">Ціна </w:t>
      </w:r>
      <w:r w:rsidR="0005718C" w:rsidRPr="002A16F0">
        <w:rPr>
          <w:rFonts w:ascii="Times New Roman" w:hAnsi="Times New Roman" w:cs="Times New Roman"/>
          <w:iCs/>
          <w:sz w:val="20"/>
          <w:szCs w:val="20"/>
          <w:lang w:val="uk-UA"/>
        </w:rPr>
        <w:t xml:space="preserve">Роботи </w:t>
      </w:r>
      <w:r w:rsidRPr="002A16F0">
        <w:rPr>
          <w:rFonts w:ascii="Times New Roman" w:hAnsi="Times New Roman" w:cs="Times New Roman"/>
          <w:iCs/>
          <w:sz w:val="20"/>
          <w:szCs w:val="20"/>
          <w:lang w:val="uk-UA"/>
        </w:rPr>
        <w:t xml:space="preserve">встановлюється згідно з Протоколом </w:t>
      </w:r>
      <w:r w:rsidR="00995361" w:rsidRPr="002A16F0">
        <w:rPr>
          <w:rFonts w:ascii="Times New Roman" w:hAnsi="Times New Roman" w:cs="Times New Roman"/>
          <w:iCs/>
          <w:sz w:val="20"/>
          <w:szCs w:val="20"/>
          <w:lang w:val="uk-UA"/>
        </w:rPr>
        <w:t xml:space="preserve">погодження </w:t>
      </w:r>
      <w:r w:rsidRPr="002A16F0">
        <w:rPr>
          <w:rFonts w:ascii="Times New Roman" w:hAnsi="Times New Roman" w:cs="Times New Roman"/>
          <w:iCs/>
          <w:sz w:val="20"/>
          <w:szCs w:val="20"/>
          <w:lang w:val="uk-UA"/>
        </w:rPr>
        <w:t xml:space="preserve">договірної ціни (Додаток 2), </w:t>
      </w:r>
      <w:bookmarkStart w:id="7" w:name="_Hlk124938884"/>
      <w:r w:rsidRPr="002A16F0">
        <w:rPr>
          <w:rFonts w:ascii="Times New Roman" w:hAnsi="Times New Roman" w:cs="Times New Roman"/>
          <w:iCs/>
          <w:sz w:val="20"/>
          <w:szCs w:val="20"/>
          <w:lang w:val="uk-UA"/>
        </w:rPr>
        <w:t>що є невід’ємною частиною Договору</w:t>
      </w:r>
      <w:bookmarkEnd w:id="7"/>
      <w:r w:rsidRPr="002A16F0">
        <w:rPr>
          <w:rFonts w:ascii="Times New Roman" w:hAnsi="Times New Roman" w:cs="Times New Roman"/>
          <w:iCs/>
          <w:sz w:val="20"/>
          <w:szCs w:val="20"/>
          <w:lang w:val="uk-UA"/>
        </w:rPr>
        <w:t>.</w:t>
      </w:r>
    </w:p>
    <w:p w14:paraId="03D98B01" w14:textId="77777777" w:rsidR="00B7377C" w:rsidRDefault="00B96C1C" w:rsidP="004C0CF4">
      <w:pPr>
        <w:pStyle w:val="ad"/>
        <w:numPr>
          <w:ilvl w:val="1"/>
          <w:numId w:val="6"/>
        </w:numPr>
        <w:tabs>
          <w:tab w:val="left" w:pos="1134"/>
        </w:tabs>
        <w:spacing w:after="0" w:line="240" w:lineRule="auto"/>
        <w:ind w:left="0" w:firstLine="567"/>
        <w:jc w:val="both"/>
        <w:rPr>
          <w:rFonts w:ascii="Times New Roman" w:hAnsi="Times New Roman" w:cs="Times New Roman"/>
          <w:iCs/>
          <w:sz w:val="20"/>
          <w:szCs w:val="20"/>
          <w:lang w:val="uk-UA"/>
        </w:rPr>
      </w:pPr>
      <w:r w:rsidRPr="002A16F0">
        <w:rPr>
          <w:rFonts w:ascii="Times New Roman" w:hAnsi="Times New Roman" w:cs="Times New Roman"/>
          <w:iCs/>
          <w:sz w:val="20"/>
          <w:szCs w:val="20"/>
          <w:lang w:val="uk-UA"/>
        </w:rPr>
        <w:t xml:space="preserve">Початок </w:t>
      </w:r>
      <w:r w:rsidR="007B060C" w:rsidRPr="002A16F0">
        <w:rPr>
          <w:rFonts w:ascii="Times New Roman" w:hAnsi="Times New Roman" w:cs="Times New Roman"/>
          <w:iCs/>
          <w:sz w:val="20"/>
          <w:szCs w:val="20"/>
          <w:lang w:val="uk-UA"/>
        </w:rPr>
        <w:t>Р</w:t>
      </w:r>
      <w:r w:rsidR="00F94C20" w:rsidRPr="002A16F0">
        <w:rPr>
          <w:rFonts w:ascii="Times New Roman" w:hAnsi="Times New Roman" w:cs="Times New Roman"/>
          <w:iCs/>
          <w:sz w:val="20"/>
          <w:szCs w:val="20"/>
          <w:lang w:val="uk-UA"/>
        </w:rPr>
        <w:t>об</w:t>
      </w:r>
      <w:r w:rsidR="007B060C" w:rsidRPr="002A16F0">
        <w:rPr>
          <w:rFonts w:ascii="Times New Roman" w:hAnsi="Times New Roman" w:cs="Times New Roman"/>
          <w:iCs/>
          <w:sz w:val="20"/>
          <w:szCs w:val="20"/>
          <w:lang w:val="uk-UA"/>
        </w:rPr>
        <w:t>о</w:t>
      </w:r>
      <w:r w:rsidR="00F94C20" w:rsidRPr="002A16F0">
        <w:rPr>
          <w:rFonts w:ascii="Times New Roman" w:hAnsi="Times New Roman" w:cs="Times New Roman"/>
          <w:iCs/>
          <w:sz w:val="20"/>
          <w:szCs w:val="20"/>
          <w:lang w:val="uk-UA"/>
        </w:rPr>
        <w:t>т</w:t>
      </w:r>
      <w:r w:rsidR="007B060C" w:rsidRPr="002A16F0">
        <w:rPr>
          <w:rFonts w:ascii="Times New Roman" w:hAnsi="Times New Roman" w:cs="Times New Roman"/>
          <w:iCs/>
          <w:sz w:val="20"/>
          <w:szCs w:val="20"/>
          <w:lang w:val="uk-UA"/>
        </w:rPr>
        <w:t>и</w:t>
      </w:r>
      <w:r w:rsidRPr="002A16F0">
        <w:rPr>
          <w:rFonts w:ascii="Times New Roman" w:hAnsi="Times New Roman" w:cs="Times New Roman"/>
          <w:iCs/>
          <w:sz w:val="20"/>
          <w:szCs w:val="20"/>
          <w:lang w:val="uk-UA"/>
        </w:rPr>
        <w:t xml:space="preserve"> – з дати </w:t>
      </w:r>
      <w:r w:rsidR="004578E6" w:rsidRPr="002A16F0">
        <w:rPr>
          <w:rFonts w:ascii="Times New Roman" w:hAnsi="Times New Roman" w:cs="Times New Roman"/>
          <w:iCs/>
          <w:sz w:val="20"/>
          <w:szCs w:val="20"/>
          <w:lang w:val="uk-UA"/>
        </w:rPr>
        <w:t xml:space="preserve">отримання Виконавцем </w:t>
      </w:r>
      <w:r w:rsidR="00E27B19">
        <w:rPr>
          <w:rFonts w:ascii="Times New Roman" w:hAnsi="Times New Roman" w:cs="Times New Roman"/>
          <w:iCs/>
          <w:sz w:val="20"/>
          <w:szCs w:val="20"/>
          <w:lang w:val="uk-UA"/>
        </w:rPr>
        <w:t xml:space="preserve">повної </w:t>
      </w:r>
      <w:r w:rsidR="004578E6" w:rsidRPr="002A16F0">
        <w:rPr>
          <w:rFonts w:ascii="Times New Roman" w:hAnsi="Times New Roman" w:cs="Times New Roman"/>
          <w:iCs/>
          <w:sz w:val="20"/>
          <w:szCs w:val="20"/>
          <w:lang w:val="uk-UA"/>
        </w:rPr>
        <w:t xml:space="preserve">попередньої оплати </w:t>
      </w:r>
      <w:r w:rsidR="00973D32">
        <w:rPr>
          <w:rFonts w:ascii="Times New Roman" w:hAnsi="Times New Roman" w:cs="Times New Roman"/>
          <w:iCs/>
          <w:sz w:val="20"/>
          <w:szCs w:val="20"/>
          <w:lang w:val="uk-UA"/>
        </w:rPr>
        <w:t xml:space="preserve">та матеріалів </w:t>
      </w:r>
      <w:r w:rsidR="004578E6" w:rsidRPr="002A16F0">
        <w:rPr>
          <w:rFonts w:ascii="Times New Roman" w:hAnsi="Times New Roman" w:cs="Times New Roman"/>
          <w:iCs/>
          <w:sz w:val="20"/>
          <w:szCs w:val="20"/>
          <w:lang w:val="uk-UA"/>
        </w:rPr>
        <w:t>від Замовника</w:t>
      </w:r>
      <w:r w:rsidRPr="002A16F0">
        <w:rPr>
          <w:rFonts w:ascii="Times New Roman" w:hAnsi="Times New Roman" w:cs="Times New Roman"/>
          <w:iCs/>
          <w:sz w:val="20"/>
          <w:szCs w:val="20"/>
          <w:lang w:val="uk-UA"/>
        </w:rPr>
        <w:t>, закінчення</w:t>
      </w:r>
      <w:r w:rsidR="0091076A" w:rsidRPr="002A16F0">
        <w:rPr>
          <w:rFonts w:ascii="Times New Roman" w:hAnsi="Times New Roman" w:cs="Times New Roman"/>
          <w:iCs/>
          <w:sz w:val="20"/>
          <w:szCs w:val="20"/>
          <w:lang w:val="uk-UA"/>
        </w:rPr>
        <w:t xml:space="preserve"> </w:t>
      </w:r>
      <w:r w:rsidR="007B060C" w:rsidRPr="002A16F0">
        <w:rPr>
          <w:rFonts w:ascii="Times New Roman" w:hAnsi="Times New Roman" w:cs="Times New Roman"/>
          <w:iCs/>
          <w:sz w:val="20"/>
          <w:szCs w:val="20"/>
          <w:lang w:val="uk-UA"/>
        </w:rPr>
        <w:t>Р</w:t>
      </w:r>
      <w:r w:rsidR="00F94C20" w:rsidRPr="002A16F0">
        <w:rPr>
          <w:rFonts w:ascii="Times New Roman" w:hAnsi="Times New Roman" w:cs="Times New Roman"/>
          <w:iCs/>
          <w:sz w:val="20"/>
          <w:szCs w:val="20"/>
          <w:lang w:val="uk-UA"/>
        </w:rPr>
        <w:t>об</w:t>
      </w:r>
      <w:r w:rsidR="007B060C" w:rsidRPr="002A16F0">
        <w:rPr>
          <w:rFonts w:ascii="Times New Roman" w:hAnsi="Times New Roman" w:cs="Times New Roman"/>
          <w:iCs/>
          <w:sz w:val="20"/>
          <w:szCs w:val="20"/>
          <w:lang w:val="uk-UA"/>
        </w:rPr>
        <w:t>оти</w:t>
      </w:r>
      <w:r w:rsidRPr="002A16F0">
        <w:rPr>
          <w:rFonts w:ascii="Times New Roman" w:hAnsi="Times New Roman" w:cs="Times New Roman"/>
          <w:iCs/>
          <w:sz w:val="20"/>
          <w:szCs w:val="20"/>
          <w:lang w:val="uk-UA"/>
        </w:rPr>
        <w:t xml:space="preserve"> </w:t>
      </w:r>
      <w:r w:rsidR="007B060C" w:rsidRPr="002A16F0">
        <w:rPr>
          <w:rFonts w:ascii="Times New Roman" w:hAnsi="Times New Roman" w:cs="Times New Roman"/>
          <w:iCs/>
          <w:sz w:val="20"/>
          <w:szCs w:val="20"/>
          <w:lang w:val="uk-UA"/>
        </w:rPr>
        <w:t xml:space="preserve">– </w:t>
      </w:r>
      <w:r w:rsidR="00D57C1C" w:rsidRPr="002A16F0">
        <w:rPr>
          <w:rFonts w:ascii="Times New Roman" w:hAnsi="Times New Roman" w:cs="Times New Roman"/>
          <w:iCs/>
          <w:sz w:val="20"/>
          <w:szCs w:val="20"/>
          <w:lang w:val="uk-UA"/>
        </w:rPr>
        <w:t xml:space="preserve">не </w:t>
      </w:r>
      <w:r w:rsidR="00D57C1C" w:rsidRPr="002A16F0">
        <w:rPr>
          <w:rFonts w:ascii="Times New Roman" w:hAnsi="Times New Roman" w:cs="Times New Roman"/>
          <w:iCs/>
          <w:color w:val="000000" w:themeColor="text1"/>
          <w:sz w:val="20"/>
          <w:szCs w:val="20"/>
          <w:lang w:val="uk-UA"/>
        </w:rPr>
        <w:t xml:space="preserve">пізніше </w:t>
      </w:r>
      <w:r w:rsidR="00B92D01" w:rsidRPr="00CE1CD7">
        <w:rPr>
          <w:rFonts w:ascii="Times New Roman" w:hAnsi="Times New Roman" w:cs="Times New Roman"/>
          <w:iCs/>
          <w:color w:val="000000" w:themeColor="text1"/>
          <w:sz w:val="20"/>
          <w:szCs w:val="20"/>
          <w:highlight w:val="yellow"/>
          <w:lang w:val="uk-UA"/>
        </w:rPr>
        <w:t>________________________</w:t>
      </w:r>
      <w:r w:rsidR="00DE3B34" w:rsidRPr="002A16F0">
        <w:rPr>
          <w:rFonts w:ascii="Times New Roman" w:hAnsi="Times New Roman" w:cs="Times New Roman"/>
          <w:iCs/>
          <w:color w:val="000000" w:themeColor="text1"/>
          <w:sz w:val="20"/>
          <w:szCs w:val="20"/>
          <w:lang w:val="uk-UA"/>
        </w:rPr>
        <w:t xml:space="preserve"> відповідно </w:t>
      </w:r>
      <w:r w:rsidR="00DE3B34" w:rsidRPr="002A16F0">
        <w:rPr>
          <w:rFonts w:ascii="Times New Roman" w:hAnsi="Times New Roman" w:cs="Times New Roman"/>
          <w:iCs/>
          <w:sz w:val="20"/>
          <w:szCs w:val="20"/>
          <w:lang w:val="uk-UA"/>
        </w:rPr>
        <w:t xml:space="preserve">до </w:t>
      </w:r>
      <w:r w:rsidR="003116C9" w:rsidRPr="002A16F0">
        <w:rPr>
          <w:rFonts w:ascii="Times New Roman" w:hAnsi="Times New Roman" w:cs="Times New Roman"/>
          <w:iCs/>
          <w:sz w:val="20"/>
          <w:szCs w:val="20"/>
          <w:lang w:val="uk-UA"/>
        </w:rPr>
        <w:t>Календарн</w:t>
      </w:r>
      <w:r w:rsidR="00DE3B34" w:rsidRPr="002A16F0">
        <w:rPr>
          <w:rFonts w:ascii="Times New Roman" w:hAnsi="Times New Roman" w:cs="Times New Roman"/>
          <w:iCs/>
          <w:sz w:val="20"/>
          <w:szCs w:val="20"/>
          <w:lang w:val="uk-UA"/>
        </w:rPr>
        <w:t>ого</w:t>
      </w:r>
      <w:r w:rsidR="003116C9" w:rsidRPr="002A16F0">
        <w:rPr>
          <w:rFonts w:ascii="Times New Roman" w:hAnsi="Times New Roman" w:cs="Times New Roman"/>
          <w:iCs/>
          <w:sz w:val="20"/>
          <w:szCs w:val="20"/>
          <w:lang w:val="uk-UA"/>
        </w:rPr>
        <w:t xml:space="preserve"> план</w:t>
      </w:r>
      <w:r w:rsidR="00DE3B34" w:rsidRPr="002A16F0">
        <w:rPr>
          <w:rFonts w:ascii="Times New Roman" w:hAnsi="Times New Roman" w:cs="Times New Roman"/>
          <w:iCs/>
          <w:sz w:val="20"/>
          <w:szCs w:val="20"/>
          <w:lang w:val="uk-UA"/>
        </w:rPr>
        <w:t>у</w:t>
      </w:r>
      <w:r w:rsidR="003116C9" w:rsidRPr="002A16F0">
        <w:rPr>
          <w:rFonts w:ascii="Times New Roman" w:hAnsi="Times New Roman" w:cs="Times New Roman"/>
          <w:iCs/>
          <w:sz w:val="20"/>
          <w:szCs w:val="20"/>
          <w:lang w:val="uk-UA"/>
        </w:rPr>
        <w:t xml:space="preserve"> (Додаток </w:t>
      </w:r>
      <w:r w:rsidR="00E527AE" w:rsidRPr="002A16F0">
        <w:rPr>
          <w:rFonts w:ascii="Times New Roman" w:hAnsi="Times New Roman" w:cs="Times New Roman"/>
          <w:iCs/>
          <w:sz w:val="20"/>
          <w:szCs w:val="20"/>
          <w:lang w:val="uk-UA"/>
        </w:rPr>
        <w:t>3</w:t>
      </w:r>
      <w:r w:rsidR="003116C9" w:rsidRPr="002A16F0">
        <w:rPr>
          <w:rFonts w:ascii="Times New Roman" w:hAnsi="Times New Roman" w:cs="Times New Roman"/>
          <w:iCs/>
          <w:sz w:val="20"/>
          <w:szCs w:val="20"/>
          <w:lang w:val="uk-UA"/>
        </w:rPr>
        <w:t>)</w:t>
      </w:r>
      <w:r w:rsidR="00DE3B34" w:rsidRPr="002A16F0">
        <w:rPr>
          <w:rFonts w:ascii="Times New Roman" w:hAnsi="Times New Roman" w:cs="Times New Roman"/>
          <w:iCs/>
          <w:sz w:val="20"/>
          <w:szCs w:val="20"/>
          <w:lang w:val="uk-UA"/>
        </w:rPr>
        <w:t xml:space="preserve">, що є </w:t>
      </w:r>
    </w:p>
    <w:p w14:paraId="2CB78A93" w14:textId="34F0FE48" w:rsidR="00B7377C" w:rsidRPr="00B7377C" w:rsidRDefault="00FF515D" w:rsidP="00DB27D2">
      <w:pPr>
        <w:tabs>
          <w:tab w:val="left" w:pos="1134"/>
        </w:tabs>
        <w:jc w:val="both"/>
        <w:rPr>
          <w:iCs/>
          <w:sz w:val="20"/>
          <w:lang w:val="uk-UA"/>
        </w:rPr>
      </w:pPr>
      <w:r w:rsidRPr="00DB27D2">
        <w:rPr>
          <w:i/>
          <w:iCs/>
          <w:color w:val="FF0000"/>
          <w:sz w:val="12"/>
          <w:szCs w:val="12"/>
          <w:lang w:val="uk-UA"/>
        </w:rPr>
        <w:t xml:space="preserve">                                                                                  </w:t>
      </w:r>
      <w:r w:rsidR="00B7377C">
        <w:rPr>
          <w:i/>
          <w:iCs/>
          <w:color w:val="FF0000"/>
          <w:sz w:val="12"/>
          <w:szCs w:val="12"/>
          <w:highlight w:val="yellow"/>
          <w:lang w:val="uk-UA"/>
        </w:rPr>
        <w:t xml:space="preserve">(Вказати </w:t>
      </w:r>
      <w:r>
        <w:rPr>
          <w:i/>
          <w:iCs/>
          <w:color w:val="FF0000"/>
          <w:sz w:val="12"/>
          <w:szCs w:val="12"/>
          <w:highlight w:val="yellow"/>
          <w:lang w:val="uk-UA"/>
        </w:rPr>
        <w:t>кінцевий строк виконання роботи (</w:t>
      </w:r>
      <w:r w:rsidR="00B7377C">
        <w:rPr>
          <w:i/>
          <w:iCs/>
          <w:color w:val="FF0000"/>
          <w:sz w:val="12"/>
          <w:szCs w:val="12"/>
          <w:highlight w:val="yellow"/>
          <w:lang w:val="uk-UA"/>
        </w:rPr>
        <w:t>дедлайн)</w:t>
      </w:r>
      <w:r>
        <w:rPr>
          <w:i/>
          <w:iCs/>
          <w:color w:val="FF0000"/>
          <w:sz w:val="12"/>
          <w:szCs w:val="12"/>
          <w:lang w:val="uk-UA"/>
        </w:rPr>
        <w:t>)</w:t>
      </w:r>
    </w:p>
    <w:p w14:paraId="44E31CBF" w14:textId="4BB653BE" w:rsidR="00B96C1C" w:rsidRPr="00B7377C" w:rsidRDefault="00DE3B34" w:rsidP="00B7377C">
      <w:pPr>
        <w:tabs>
          <w:tab w:val="left" w:pos="1134"/>
        </w:tabs>
        <w:jc w:val="both"/>
        <w:rPr>
          <w:iCs/>
          <w:sz w:val="20"/>
          <w:lang w:val="uk-UA"/>
        </w:rPr>
      </w:pPr>
      <w:r w:rsidRPr="00B7377C">
        <w:rPr>
          <w:iCs/>
          <w:sz w:val="20"/>
          <w:lang w:val="uk-UA"/>
        </w:rPr>
        <w:t>невід’ємною частиною Договору</w:t>
      </w:r>
      <w:r w:rsidR="00B96C1C" w:rsidRPr="00B7377C">
        <w:rPr>
          <w:iCs/>
          <w:sz w:val="20"/>
          <w:lang w:val="uk-UA"/>
        </w:rPr>
        <w:t>.</w:t>
      </w:r>
    </w:p>
    <w:p w14:paraId="6840B9A7" w14:textId="7A195361" w:rsidR="003476D3" w:rsidRPr="003476D3" w:rsidRDefault="006F4BA6" w:rsidP="004C0CF4">
      <w:pPr>
        <w:tabs>
          <w:tab w:val="left" w:pos="1134"/>
        </w:tabs>
        <w:ind w:firstLine="567"/>
        <w:jc w:val="both"/>
        <w:rPr>
          <w:iCs/>
          <w:sz w:val="20"/>
          <w:lang w:val="uk-UA"/>
        </w:rPr>
      </w:pPr>
      <w:r w:rsidRPr="002A16F0">
        <w:rPr>
          <w:iCs/>
          <w:sz w:val="20"/>
          <w:lang w:val="uk-UA"/>
        </w:rPr>
        <w:t>1.</w:t>
      </w:r>
      <w:r w:rsidR="00D50331">
        <w:rPr>
          <w:iCs/>
          <w:sz w:val="20"/>
          <w:lang w:val="uk-UA"/>
        </w:rPr>
        <w:t>5</w:t>
      </w:r>
      <w:r w:rsidRPr="002A16F0">
        <w:rPr>
          <w:iCs/>
          <w:sz w:val="20"/>
          <w:lang w:val="uk-UA"/>
        </w:rPr>
        <w:t xml:space="preserve">. </w:t>
      </w:r>
      <w:r w:rsidR="003476D3" w:rsidRPr="003476D3">
        <w:rPr>
          <w:iCs/>
          <w:sz w:val="20"/>
          <w:lang w:val="uk-UA"/>
        </w:rPr>
        <w:t xml:space="preserve">Замовник протягом </w:t>
      </w:r>
      <w:r w:rsidR="003476D3" w:rsidRPr="00D50331">
        <w:rPr>
          <w:iCs/>
          <w:sz w:val="20"/>
          <w:highlight w:val="yellow"/>
          <w:lang w:val="uk-UA"/>
        </w:rPr>
        <w:t xml:space="preserve">5 (п’яти) </w:t>
      </w:r>
      <w:r w:rsidR="00D50331" w:rsidRPr="00D50331">
        <w:rPr>
          <w:iCs/>
          <w:sz w:val="20"/>
          <w:highlight w:val="yellow"/>
          <w:lang w:val="uk-UA"/>
        </w:rPr>
        <w:t xml:space="preserve">робочих </w:t>
      </w:r>
      <w:r w:rsidR="003476D3" w:rsidRPr="00D50331">
        <w:rPr>
          <w:iCs/>
          <w:sz w:val="20"/>
          <w:highlight w:val="yellow"/>
          <w:lang w:val="uk-UA"/>
        </w:rPr>
        <w:t>днів</w:t>
      </w:r>
      <w:r w:rsidR="003476D3" w:rsidRPr="003476D3">
        <w:rPr>
          <w:iCs/>
          <w:sz w:val="20"/>
          <w:lang w:val="uk-UA"/>
        </w:rPr>
        <w:t xml:space="preserve"> з дати укладення Договору надає Виконавцю матеріали, визначені </w:t>
      </w:r>
      <w:r w:rsidR="003476D3">
        <w:rPr>
          <w:iCs/>
          <w:sz w:val="20"/>
          <w:lang w:val="uk-UA"/>
        </w:rPr>
        <w:t>Технічним завданням</w:t>
      </w:r>
      <w:r w:rsidR="003476D3" w:rsidRPr="003476D3">
        <w:rPr>
          <w:iCs/>
          <w:sz w:val="20"/>
          <w:lang w:val="uk-UA"/>
        </w:rPr>
        <w:t xml:space="preserve"> (Додаток 1), у повному обсязі, передача яких оформлюється відповідним актом прийому-передачі. Датою передачі матеріалів є дата підписання Сторонами зазначеного акта прийому-передачі.</w:t>
      </w:r>
      <w:r w:rsidR="00973D32" w:rsidRPr="00973D32">
        <w:rPr>
          <w:sz w:val="20"/>
          <w:lang w:val="uk-UA"/>
        </w:rPr>
        <w:t xml:space="preserve"> </w:t>
      </w:r>
      <w:r w:rsidR="00973D32">
        <w:rPr>
          <w:sz w:val="20"/>
          <w:lang w:val="uk-UA"/>
        </w:rPr>
        <w:t>Виконавець має право з</w:t>
      </w:r>
      <w:r w:rsidR="00973D32" w:rsidRPr="00973D32">
        <w:rPr>
          <w:iCs/>
          <w:sz w:val="20"/>
          <w:lang w:val="uk-UA"/>
        </w:rPr>
        <w:t>дійснювати перевірку наданих Замовником матеріалів на їхню достатність та відповідність встановленим вимогам (у тому числі вимогам, встановленим Виконавцем). У разі, якщо надані матеріали є недостатніми або не відповідають встановленим вимогам (у тому числі вимогам, встановленим Виконавцем), Виконавець має право не приймати матеріали до їх належної заміни (коригування, усунення невідповідностей) Замовником.</w:t>
      </w:r>
    </w:p>
    <w:p w14:paraId="161F18A8" w14:textId="26848EBE" w:rsidR="003476D3" w:rsidRPr="003476D3" w:rsidRDefault="003476D3" w:rsidP="004C0CF4">
      <w:pPr>
        <w:tabs>
          <w:tab w:val="left" w:pos="1134"/>
        </w:tabs>
        <w:ind w:firstLine="567"/>
        <w:jc w:val="both"/>
        <w:rPr>
          <w:iCs/>
          <w:sz w:val="20"/>
          <w:lang w:val="uk-UA"/>
        </w:rPr>
      </w:pPr>
      <w:bookmarkStart w:id="8" w:name="_Hlk149298821"/>
      <w:r>
        <w:rPr>
          <w:iCs/>
          <w:sz w:val="20"/>
          <w:lang w:val="uk-UA"/>
        </w:rPr>
        <w:t>1.</w:t>
      </w:r>
      <w:r w:rsidR="00D50331">
        <w:rPr>
          <w:iCs/>
          <w:sz w:val="20"/>
          <w:lang w:val="uk-UA"/>
        </w:rPr>
        <w:t>5</w:t>
      </w:r>
      <w:r>
        <w:rPr>
          <w:iCs/>
          <w:sz w:val="20"/>
          <w:lang w:val="uk-UA"/>
        </w:rPr>
        <w:t>.1.</w:t>
      </w:r>
      <w:r w:rsidRPr="003476D3">
        <w:rPr>
          <w:iCs/>
          <w:sz w:val="20"/>
          <w:lang w:val="uk-UA"/>
        </w:rPr>
        <w:t xml:space="preserve"> По завершенню </w:t>
      </w:r>
      <w:r>
        <w:rPr>
          <w:iCs/>
          <w:sz w:val="20"/>
          <w:lang w:val="uk-UA"/>
        </w:rPr>
        <w:t>виконання Роботи</w:t>
      </w:r>
      <w:r w:rsidRPr="003476D3">
        <w:rPr>
          <w:iCs/>
          <w:sz w:val="20"/>
          <w:lang w:val="uk-UA"/>
        </w:rPr>
        <w:t xml:space="preserve"> Виконавець зобов’язується повернути Замовнику отримані матеріали по відповідному акту повернення, за винятком випадків, коли такі матеріали є результатом </w:t>
      </w:r>
      <w:r>
        <w:rPr>
          <w:iCs/>
          <w:sz w:val="20"/>
          <w:lang w:val="uk-UA"/>
        </w:rPr>
        <w:t>виконаної Роботи</w:t>
      </w:r>
      <w:r w:rsidRPr="003476D3">
        <w:rPr>
          <w:iCs/>
          <w:sz w:val="20"/>
          <w:lang w:val="uk-UA"/>
        </w:rPr>
        <w:t xml:space="preserve"> або зазнають руйнації (знищення) під час </w:t>
      </w:r>
      <w:r w:rsidR="004B1F22">
        <w:rPr>
          <w:iCs/>
          <w:sz w:val="20"/>
          <w:lang w:val="uk-UA"/>
        </w:rPr>
        <w:t>виконання Роботи</w:t>
      </w:r>
      <w:r w:rsidRPr="003476D3">
        <w:rPr>
          <w:iCs/>
          <w:sz w:val="20"/>
          <w:lang w:val="uk-UA"/>
        </w:rPr>
        <w:t xml:space="preserve">. Датою повернення матеріалів є дата підписання Сторонами зазначеного в цьому </w:t>
      </w:r>
      <w:r w:rsidR="00D50331">
        <w:rPr>
          <w:iCs/>
          <w:sz w:val="20"/>
          <w:lang w:val="uk-UA"/>
        </w:rPr>
        <w:t>під</w:t>
      </w:r>
      <w:r w:rsidRPr="003476D3">
        <w:rPr>
          <w:iCs/>
          <w:sz w:val="20"/>
          <w:lang w:val="uk-UA"/>
        </w:rPr>
        <w:t xml:space="preserve">пункті акта. </w:t>
      </w:r>
    </w:p>
    <w:bookmarkEnd w:id="8"/>
    <w:p w14:paraId="45BDA364" w14:textId="77777777" w:rsidR="00DE3B34" w:rsidRPr="002A16F0" w:rsidRDefault="00DE3B34" w:rsidP="004C0CF4">
      <w:pPr>
        <w:pStyle w:val="ad"/>
        <w:tabs>
          <w:tab w:val="left" w:pos="1134"/>
        </w:tabs>
        <w:spacing w:after="0" w:line="240" w:lineRule="auto"/>
        <w:ind w:left="0" w:firstLine="567"/>
        <w:jc w:val="both"/>
        <w:rPr>
          <w:rFonts w:ascii="Times New Roman" w:hAnsi="Times New Roman" w:cs="Times New Roman"/>
          <w:iCs/>
          <w:sz w:val="20"/>
          <w:szCs w:val="20"/>
          <w:lang w:val="uk-UA"/>
        </w:rPr>
      </w:pPr>
    </w:p>
    <w:p w14:paraId="17320CA5" w14:textId="77777777" w:rsidR="00B47D19" w:rsidRPr="002A16F0" w:rsidRDefault="00B96C1C" w:rsidP="004C0CF4">
      <w:pPr>
        <w:pStyle w:val="ad"/>
        <w:numPr>
          <w:ilvl w:val="0"/>
          <w:numId w:val="8"/>
        </w:numPr>
        <w:spacing w:after="0" w:line="240" w:lineRule="auto"/>
        <w:ind w:left="0" w:firstLine="567"/>
        <w:contextualSpacing w:val="0"/>
        <w:jc w:val="center"/>
        <w:rPr>
          <w:rFonts w:ascii="Times New Roman" w:hAnsi="Times New Roman" w:cs="Times New Roman"/>
          <w:b/>
          <w:iCs/>
          <w:sz w:val="20"/>
          <w:szCs w:val="20"/>
          <w:lang w:val="uk-UA"/>
        </w:rPr>
      </w:pPr>
      <w:r w:rsidRPr="002A16F0">
        <w:rPr>
          <w:rFonts w:ascii="Times New Roman" w:hAnsi="Times New Roman" w:cs="Times New Roman"/>
          <w:b/>
          <w:iCs/>
          <w:sz w:val="20"/>
          <w:szCs w:val="20"/>
          <w:lang w:val="uk-UA"/>
        </w:rPr>
        <w:t>Ціна</w:t>
      </w:r>
      <w:r w:rsidR="007B060C" w:rsidRPr="002A16F0">
        <w:rPr>
          <w:rFonts w:ascii="Times New Roman" w:hAnsi="Times New Roman" w:cs="Times New Roman"/>
          <w:b/>
          <w:iCs/>
          <w:sz w:val="20"/>
          <w:szCs w:val="20"/>
          <w:lang w:val="uk-UA"/>
        </w:rPr>
        <w:t xml:space="preserve"> Робо</w:t>
      </w:r>
      <w:r w:rsidR="00F94C20" w:rsidRPr="002A16F0">
        <w:rPr>
          <w:rFonts w:ascii="Times New Roman" w:hAnsi="Times New Roman" w:cs="Times New Roman"/>
          <w:b/>
          <w:iCs/>
          <w:sz w:val="20"/>
          <w:szCs w:val="20"/>
          <w:lang w:val="uk-UA"/>
        </w:rPr>
        <w:t>т</w:t>
      </w:r>
      <w:r w:rsidR="007B060C" w:rsidRPr="002A16F0">
        <w:rPr>
          <w:rFonts w:ascii="Times New Roman" w:hAnsi="Times New Roman" w:cs="Times New Roman"/>
          <w:b/>
          <w:iCs/>
          <w:sz w:val="20"/>
          <w:szCs w:val="20"/>
          <w:lang w:val="uk-UA"/>
        </w:rPr>
        <w:t>и</w:t>
      </w:r>
      <w:r w:rsidR="00101689" w:rsidRPr="002A16F0">
        <w:rPr>
          <w:rFonts w:ascii="Times New Roman" w:hAnsi="Times New Roman" w:cs="Times New Roman"/>
          <w:b/>
          <w:iCs/>
          <w:sz w:val="20"/>
          <w:szCs w:val="20"/>
          <w:lang w:val="uk-UA"/>
        </w:rPr>
        <w:t xml:space="preserve"> (сума Договору)</w:t>
      </w:r>
      <w:r w:rsidR="00B47D19" w:rsidRPr="002A16F0">
        <w:rPr>
          <w:rFonts w:ascii="Times New Roman" w:hAnsi="Times New Roman" w:cs="Times New Roman"/>
          <w:b/>
          <w:iCs/>
          <w:sz w:val="20"/>
          <w:szCs w:val="20"/>
          <w:lang w:val="uk-UA"/>
        </w:rPr>
        <w:t xml:space="preserve"> і порядок розрахунків</w:t>
      </w:r>
    </w:p>
    <w:p w14:paraId="133673D1" w14:textId="10846B40" w:rsidR="00D50331" w:rsidRDefault="00D50331" w:rsidP="004C0CF4">
      <w:pPr>
        <w:pStyle w:val="ad"/>
        <w:numPr>
          <w:ilvl w:val="1"/>
          <w:numId w:val="8"/>
        </w:numPr>
        <w:tabs>
          <w:tab w:val="left" w:pos="1134"/>
        </w:tabs>
        <w:spacing w:after="0" w:line="240" w:lineRule="auto"/>
        <w:ind w:left="0" w:firstLine="567"/>
        <w:jc w:val="both"/>
        <w:rPr>
          <w:rFonts w:ascii="Times New Roman" w:hAnsi="Times New Roman" w:cs="Times New Roman"/>
          <w:iCs/>
          <w:sz w:val="20"/>
          <w:szCs w:val="20"/>
          <w:lang w:val="uk-UA"/>
        </w:rPr>
      </w:pPr>
      <w:r w:rsidRPr="00D50331">
        <w:rPr>
          <w:rFonts w:ascii="Times New Roman" w:hAnsi="Times New Roman" w:cs="Times New Roman"/>
          <w:iCs/>
          <w:sz w:val="20"/>
          <w:szCs w:val="20"/>
          <w:lang w:val="uk-UA"/>
        </w:rPr>
        <w:t xml:space="preserve">Ціна </w:t>
      </w:r>
      <w:r>
        <w:rPr>
          <w:rFonts w:ascii="Times New Roman" w:hAnsi="Times New Roman" w:cs="Times New Roman"/>
          <w:iCs/>
          <w:sz w:val="20"/>
          <w:szCs w:val="20"/>
          <w:lang w:val="uk-UA"/>
        </w:rPr>
        <w:t>Роботи</w:t>
      </w:r>
      <w:r w:rsidRPr="00D50331">
        <w:rPr>
          <w:rFonts w:ascii="Times New Roman" w:hAnsi="Times New Roman" w:cs="Times New Roman"/>
          <w:iCs/>
          <w:sz w:val="20"/>
          <w:szCs w:val="20"/>
          <w:lang w:val="uk-UA"/>
        </w:rPr>
        <w:t xml:space="preserve"> (сума Договору) встановлюється у національній валюті України.</w:t>
      </w:r>
    </w:p>
    <w:p w14:paraId="7A7EF2B6" w14:textId="77777777" w:rsidR="002B4F1D" w:rsidRPr="002B4F1D" w:rsidRDefault="00092698" w:rsidP="004C0CF4">
      <w:pPr>
        <w:pStyle w:val="ad"/>
        <w:numPr>
          <w:ilvl w:val="1"/>
          <w:numId w:val="8"/>
        </w:numPr>
        <w:tabs>
          <w:tab w:val="left" w:pos="1134"/>
        </w:tabs>
        <w:spacing w:after="0" w:line="240" w:lineRule="auto"/>
        <w:ind w:left="0" w:firstLine="567"/>
        <w:jc w:val="both"/>
        <w:rPr>
          <w:rFonts w:ascii="Times New Roman" w:hAnsi="Times New Roman" w:cs="Times New Roman"/>
          <w:iCs/>
          <w:sz w:val="20"/>
          <w:szCs w:val="20"/>
          <w:lang w:val="uk-UA"/>
        </w:rPr>
      </w:pPr>
      <w:r w:rsidRPr="002A16F0">
        <w:rPr>
          <w:rFonts w:ascii="Times New Roman" w:hAnsi="Times New Roman" w:cs="Times New Roman"/>
          <w:iCs/>
          <w:sz w:val="20"/>
          <w:szCs w:val="20"/>
          <w:lang w:val="uk-UA"/>
        </w:rPr>
        <w:t>Ціна</w:t>
      </w:r>
      <w:r w:rsidR="007B060C" w:rsidRPr="002A16F0">
        <w:rPr>
          <w:rFonts w:ascii="Times New Roman" w:hAnsi="Times New Roman" w:cs="Times New Roman"/>
          <w:iCs/>
          <w:sz w:val="20"/>
          <w:szCs w:val="20"/>
          <w:lang w:val="uk-UA"/>
        </w:rPr>
        <w:t xml:space="preserve"> Р</w:t>
      </w:r>
      <w:r w:rsidR="00F94C20" w:rsidRPr="002A16F0">
        <w:rPr>
          <w:rFonts w:ascii="Times New Roman" w:hAnsi="Times New Roman" w:cs="Times New Roman"/>
          <w:iCs/>
          <w:sz w:val="20"/>
          <w:szCs w:val="20"/>
          <w:lang w:val="uk-UA"/>
        </w:rPr>
        <w:t>об</w:t>
      </w:r>
      <w:r w:rsidR="007B060C" w:rsidRPr="002A16F0">
        <w:rPr>
          <w:rFonts w:ascii="Times New Roman" w:hAnsi="Times New Roman" w:cs="Times New Roman"/>
          <w:iCs/>
          <w:sz w:val="20"/>
          <w:szCs w:val="20"/>
          <w:lang w:val="uk-UA"/>
        </w:rPr>
        <w:t>о</w:t>
      </w:r>
      <w:r w:rsidR="00F94C20" w:rsidRPr="002A16F0">
        <w:rPr>
          <w:rFonts w:ascii="Times New Roman" w:hAnsi="Times New Roman" w:cs="Times New Roman"/>
          <w:iCs/>
          <w:sz w:val="20"/>
          <w:szCs w:val="20"/>
          <w:lang w:val="uk-UA"/>
        </w:rPr>
        <w:t>т</w:t>
      </w:r>
      <w:r w:rsidR="007B060C" w:rsidRPr="002A16F0">
        <w:rPr>
          <w:rFonts w:ascii="Times New Roman" w:hAnsi="Times New Roman" w:cs="Times New Roman"/>
          <w:iCs/>
          <w:sz w:val="20"/>
          <w:szCs w:val="20"/>
          <w:lang w:val="uk-UA"/>
        </w:rPr>
        <w:t>и</w:t>
      </w:r>
      <w:r w:rsidRPr="002A16F0">
        <w:rPr>
          <w:rFonts w:ascii="Times New Roman" w:hAnsi="Times New Roman" w:cs="Times New Roman"/>
          <w:iCs/>
          <w:sz w:val="20"/>
          <w:szCs w:val="20"/>
          <w:lang w:val="uk-UA"/>
        </w:rPr>
        <w:t xml:space="preserve"> (сума Договору)</w:t>
      </w:r>
      <w:r w:rsidR="00B47D19" w:rsidRPr="002A16F0">
        <w:rPr>
          <w:rFonts w:ascii="Times New Roman" w:hAnsi="Times New Roman" w:cs="Times New Roman"/>
          <w:iCs/>
          <w:sz w:val="20"/>
          <w:szCs w:val="20"/>
          <w:lang w:val="uk-UA"/>
        </w:rPr>
        <w:t xml:space="preserve"> </w:t>
      </w:r>
      <w:r w:rsidRPr="002A16F0">
        <w:rPr>
          <w:rFonts w:ascii="Times New Roman" w:hAnsi="Times New Roman" w:cs="Times New Roman"/>
          <w:iCs/>
          <w:sz w:val="20"/>
          <w:szCs w:val="20"/>
          <w:lang w:val="uk-UA"/>
        </w:rPr>
        <w:t>складає</w:t>
      </w:r>
      <w:r w:rsidR="00B47D19" w:rsidRPr="002A16F0">
        <w:rPr>
          <w:rFonts w:ascii="Times New Roman" w:hAnsi="Times New Roman" w:cs="Times New Roman"/>
          <w:iCs/>
          <w:sz w:val="20"/>
          <w:szCs w:val="20"/>
          <w:lang w:val="uk-UA"/>
        </w:rPr>
        <w:t xml:space="preserve"> </w:t>
      </w:r>
      <w:r w:rsidR="00B92D01" w:rsidRPr="00CE1CD7">
        <w:rPr>
          <w:rFonts w:ascii="Times New Roman" w:hAnsi="Times New Roman" w:cs="Times New Roman"/>
          <w:b/>
          <w:sz w:val="20"/>
          <w:szCs w:val="20"/>
          <w:highlight w:val="yellow"/>
          <w:lang w:val="uk-UA"/>
        </w:rPr>
        <w:t>________________</w:t>
      </w:r>
      <w:r w:rsidR="001B0C46" w:rsidRPr="00CE1CD7">
        <w:rPr>
          <w:rFonts w:ascii="Times New Roman" w:hAnsi="Times New Roman" w:cs="Times New Roman"/>
          <w:b/>
          <w:sz w:val="20"/>
          <w:szCs w:val="20"/>
          <w:highlight w:val="yellow"/>
          <w:lang w:val="uk-UA"/>
        </w:rPr>
        <w:t xml:space="preserve"> грн (</w:t>
      </w:r>
      <w:r w:rsidR="00B92D01" w:rsidRPr="00CE1CD7">
        <w:rPr>
          <w:rFonts w:ascii="Times New Roman" w:hAnsi="Times New Roman" w:cs="Times New Roman"/>
          <w:b/>
          <w:sz w:val="20"/>
          <w:szCs w:val="20"/>
          <w:highlight w:val="yellow"/>
          <w:lang w:val="uk-UA"/>
        </w:rPr>
        <w:t>_______________________________</w:t>
      </w:r>
      <w:r w:rsidR="00C24936" w:rsidRPr="00CE1CD7">
        <w:rPr>
          <w:rFonts w:ascii="Times New Roman" w:hAnsi="Times New Roman" w:cs="Times New Roman"/>
          <w:b/>
          <w:sz w:val="20"/>
          <w:szCs w:val="20"/>
          <w:highlight w:val="yellow"/>
          <w:lang w:val="uk-UA"/>
        </w:rPr>
        <w:t>)</w:t>
      </w:r>
      <w:r w:rsidR="00C24936" w:rsidRPr="002A16F0">
        <w:rPr>
          <w:rFonts w:ascii="Times New Roman" w:hAnsi="Times New Roman" w:cs="Times New Roman"/>
          <w:b/>
          <w:sz w:val="20"/>
          <w:szCs w:val="20"/>
          <w:lang w:val="uk-UA"/>
        </w:rPr>
        <w:t xml:space="preserve">, </w:t>
      </w:r>
      <w:r w:rsidR="001B0C46" w:rsidRPr="002A16F0">
        <w:rPr>
          <w:rFonts w:ascii="Times New Roman" w:hAnsi="Times New Roman" w:cs="Times New Roman"/>
          <w:b/>
          <w:sz w:val="20"/>
          <w:szCs w:val="20"/>
          <w:lang w:val="uk-UA"/>
        </w:rPr>
        <w:t xml:space="preserve">у тому </w:t>
      </w:r>
    </w:p>
    <w:p w14:paraId="30508727" w14:textId="13F8E7D1" w:rsidR="002B4F1D" w:rsidRDefault="002B4F1D" w:rsidP="002B4F1D">
      <w:pPr>
        <w:tabs>
          <w:tab w:val="left" w:pos="1134"/>
        </w:tabs>
        <w:ind w:firstLine="4962"/>
        <w:jc w:val="both"/>
        <w:rPr>
          <w:b/>
          <w:sz w:val="20"/>
          <w:lang w:val="uk-UA"/>
        </w:rPr>
      </w:pPr>
      <w:bookmarkStart w:id="9" w:name="_Hlk192857777"/>
      <w:r w:rsidRPr="00484A26">
        <w:rPr>
          <w:i/>
          <w:iCs/>
          <w:color w:val="FF0000"/>
          <w:sz w:val="12"/>
          <w:szCs w:val="12"/>
          <w:highlight w:val="yellow"/>
          <w:lang w:val="uk-UA"/>
        </w:rPr>
        <w:t>(</w:t>
      </w:r>
      <w:r w:rsidRPr="002B4F1D">
        <w:rPr>
          <w:i/>
          <w:iCs/>
          <w:color w:val="FF0000"/>
          <w:sz w:val="12"/>
          <w:szCs w:val="12"/>
          <w:highlight w:val="yellow"/>
          <w:lang w:val="uk-UA"/>
        </w:rPr>
        <w:t xml:space="preserve">Вказати суму </w:t>
      </w:r>
      <w:r w:rsidR="00027D06">
        <w:rPr>
          <w:i/>
          <w:iCs/>
          <w:color w:val="FF0000"/>
          <w:sz w:val="12"/>
          <w:szCs w:val="12"/>
          <w:highlight w:val="yellow"/>
          <w:lang w:val="uk-UA"/>
        </w:rPr>
        <w:t>Д</w:t>
      </w:r>
      <w:r w:rsidR="00027D06" w:rsidRPr="002B4F1D">
        <w:rPr>
          <w:i/>
          <w:iCs/>
          <w:color w:val="FF0000"/>
          <w:sz w:val="12"/>
          <w:szCs w:val="12"/>
          <w:highlight w:val="yellow"/>
          <w:lang w:val="uk-UA"/>
        </w:rPr>
        <w:t xml:space="preserve">оговору </w:t>
      </w:r>
      <w:r w:rsidRPr="002B4F1D">
        <w:rPr>
          <w:i/>
          <w:iCs/>
          <w:color w:val="FF0000"/>
          <w:sz w:val="12"/>
          <w:szCs w:val="12"/>
          <w:highlight w:val="yellow"/>
          <w:lang w:val="uk-UA"/>
        </w:rPr>
        <w:t>цифрами та прописом)</w:t>
      </w:r>
    </w:p>
    <w:bookmarkEnd w:id="9"/>
    <w:p w14:paraId="150FE728" w14:textId="77777777" w:rsidR="002B4F1D" w:rsidRDefault="001B0C46" w:rsidP="002B4F1D">
      <w:pPr>
        <w:tabs>
          <w:tab w:val="left" w:pos="1134"/>
        </w:tabs>
        <w:jc w:val="both"/>
        <w:rPr>
          <w:iCs/>
          <w:sz w:val="20"/>
          <w:lang w:val="uk-UA"/>
        </w:rPr>
      </w:pPr>
      <w:r w:rsidRPr="002B4F1D">
        <w:rPr>
          <w:b/>
          <w:sz w:val="20"/>
          <w:lang w:val="uk-UA"/>
        </w:rPr>
        <w:t xml:space="preserve">числі ПДВ </w:t>
      </w:r>
      <w:r w:rsidR="00E87708" w:rsidRPr="002B4F1D">
        <w:rPr>
          <w:b/>
          <w:sz w:val="20"/>
          <w:lang w:val="uk-UA"/>
        </w:rPr>
        <w:t>–</w:t>
      </w:r>
      <w:r w:rsidR="00A46BC4" w:rsidRPr="002B4F1D">
        <w:rPr>
          <w:b/>
          <w:sz w:val="20"/>
          <w:lang w:val="uk-UA"/>
        </w:rPr>
        <w:t xml:space="preserve"> </w:t>
      </w:r>
      <w:r w:rsidR="00B92D01" w:rsidRPr="002B4F1D">
        <w:rPr>
          <w:b/>
          <w:sz w:val="20"/>
          <w:highlight w:val="yellow"/>
          <w:lang w:val="uk-UA"/>
        </w:rPr>
        <w:t>_____________</w:t>
      </w:r>
      <w:r w:rsidR="006A7FF8" w:rsidRPr="002B4F1D">
        <w:rPr>
          <w:b/>
          <w:sz w:val="20"/>
          <w:highlight w:val="yellow"/>
          <w:lang w:val="uk-UA"/>
        </w:rPr>
        <w:t xml:space="preserve"> </w:t>
      </w:r>
      <w:r w:rsidRPr="002B4F1D">
        <w:rPr>
          <w:b/>
          <w:sz w:val="20"/>
          <w:highlight w:val="yellow"/>
          <w:lang w:val="uk-UA"/>
        </w:rPr>
        <w:t>грн (</w:t>
      </w:r>
      <w:r w:rsidR="00B92D01" w:rsidRPr="002B4F1D">
        <w:rPr>
          <w:b/>
          <w:sz w:val="20"/>
          <w:highlight w:val="yellow"/>
          <w:lang w:val="uk-UA"/>
        </w:rPr>
        <w:t>__________________________</w:t>
      </w:r>
      <w:r w:rsidRPr="002B4F1D">
        <w:rPr>
          <w:b/>
          <w:sz w:val="20"/>
          <w:highlight w:val="yellow"/>
          <w:lang w:val="uk-UA"/>
        </w:rPr>
        <w:t>)</w:t>
      </w:r>
      <w:r w:rsidR="00B47D19" w:rsidRPr="002B4F1D">
        <w:rPr>
          <w:iCs/>
          <w:sz w:val="20"/>
          <w:lang w:val="uk-UA"/>
        </w:rPr>
        <w:t xml:space="preserve"> згідно з Протоколом </w:t>
      </w:r>
      <w:r w:rsidR="00995361" w:rsidRPr="002B4F1D">
        <w:rPr>
          <w:iCs/>
          <w:sz w:val="20"/>
          <w:lang w:val="uk-UA"/>
        </w:rPr>
        <w:t xml:space="preserve">погодження </w:t>
      </w:r>
      <w:r w:rsidR="00B47D19" w:rsidRPr="002B4F1D">
        <w:rPr>
          <w:iCs/>
          <w:sz w:val="20"/>
          <w:lang w:val="uk-UA"/>
        </w:rPr>
        <w:t>договірної ціни</w:t>
      </w:r>
      <w:r w:rsidR="0064692C" w:rsidRPr="002B4F1D">
        <w:rPr>
          <w:iCs/>
          <w:sz w:val="20"/>
          <w:lang w:val="uk-UA"/>
        </w:rPr>
        <w:t xml:space="preserve"> </w:t>
      </w:r>
    </w:p>
    <w:p w14:paraId="59D4CA2B" w14:textId="1E7953BF" w:rsidR="002B4F1D" w:rsidRDefault="002B4F1D" w:rsidP="002B4F1D">
      <w:pPr>
        <w:tabs>
          <w:tab w:val="left" w:pos="1134"/>
        </w:tabs>
        <w:ind w:firstLine="1985"/>
        <w:jc w:val="both"/>
        <w:rPr>
          <w:iCs/>
          <w:sz w:val="20"/>
          <w:lang w:val="uk-UA"/>
        </w:rPr>
      </w:pPr>
      <w:bookmarkStart w:id="10" w:name="_Hlk192857810"/>
      <w:bookmarkStart w:id="11" w:name="_Hlk192857790"/>
      <w:r w:rsidRPr="00484A26">
        <w:rPr>
          <w:i/>
          <w:iCs/>
          <w:color w:val="FF0000"/>
          <w:sz w:val="12"/>
          <w:szCs w:val="12"/>
          <w:highlight w:val="yellow"/>
          <w:lang w:val="uk-UA"/>
        </w:rPr>
        <w:t>(</w:t>
      </w:r>
      <w:r w:rsidRPr="002B4F1D">
        <w:rPr>
          <w:i/>
          <w:iCs/>
          <w:color w:val="FF0000"/>
          <w:sz w:val="12"/>
          <w:szCs w:val="12"/>
          <w:highlight w:val="yellow"/>
          <w:lang w:val="uk-UA"/>
        </w:rPr>
        <w:t xml:space="preserve">Вказати суму </w:t>
      </w:r>
      <w:bookmarkEnd w:id="10"/>
      <w:r w:rsidRPr="002B4F1D">
        <w:rPr>
          <w:i/>
          <w:iCs/>
          <w:color w:val="FF0000"/>
          <w:sz w:val="12"/>
          <w:szCs w:val="12"/>
          <w:highlight w:val="yellow"/>
          <w:lang w:val="uk-UA"/>
        </w:rPr>
        <w:t>ПДВ цифрами та прописом</w:t>
      </w:r>
      <w:r>
        <w:rPr>
          <w:i/>
          <w:iCs/>
          <w:color w:val="FF0000"/>
          <w:sz w:val="12"/>
          <w:szCs w:val="12"/>
          <w:lang w:val="uk-UA"/>
        </w:rPr>
        <w:t>)</w:t>
      </w:r>
    </w:p>
    <w:bookmarkEnd w:id="11"/>
    <w:p w14:paraId="761BDD32" w14:textId="1E23ADF1" w:rsidR="00B47D19" w:rsidRPr="002B4F1D" w:rsidRDefault="0064692C" w:rsidP="002B4F1D">
      <w:pPr>
        <w:tabs>
          <w:tab w:val="left" w:pos="1134"/>
        </w:tabs>
        <w:jc w:val="both"/>
        <w:rPr>
          <w:iCs/>
          <w:sz w:val="20"/>
          <w:lang w:val="uk-UA"/>
        </w:rPr>
      </w:pPr>
      <w:r w:rsidRPr="002B4F1D">
        <w:rPr>
          <w:iCs/>
          <w:sz w:val="20"/>
          <w:lang w:val="uk-UA"/>
        </w:rPr>
        <w:t>(Додаток 2)</w:t>
      </w:r>
      <w:r w:rsidR="00B47D19" w:rsidRPr="002B4F1D">
        <w:rPr>
          <w:iCs/>
          <w:sz w:val="20"/>
          <w:lang w:val="uk-UA"/>
        </w:rPr>
        <w:t>.</w:t>
      </w:r>
    </w:p>
    <w:p w14:paraId="2561FEC4" w14:textId="3AFCBED9" w:rsidR="00D50331" w:rsidRPr="00D50331" w:rsidRDefault="00D50331" w:rsidP="004C0CF4">
      <w:pPr>
        <w:pStyle w:val="ad"/>
        <w:numPr>
          <w:ilvl w:val="1"/>
          <w:numId w:val="8"/>
        </w:numPr>
        <w:tabs>
          <w:tab w:val="left" w:pos="1134"/>
        </w:tabs>
        <w:spacing w:after="0" w:line="240" w:lineRule="auto"/>
        <w:ind w:left="0" w:firstLine="567"/>
        <w:jc w:val="both"/>
        <w:rPr>
          <w:rFonts w:ascii="Times New Roman" w:hAnsi="Times New Roman" w:cs="Times New Roman"/>
          <w:iCs/>
          <w:sz w:val="20"/>
          <w:szCs w:val="20"/>
          <w:lang w:val="uk-UA"/>
        </w:rPr>
      </w:pPr>
      <w:r w:rsidRPr="00D50331">
        <w:rPr>
          <w:rFonts w:ascii="Times New Roman" w:hAnsi="Times New Roman" w:cs="Times New Roman"/>
          <w:iCs/>
          <w:sz w:val="20"/>
          <w:szCs w:val="20"/>
          <w:lang w:val="uk-UA"/>
        </w:rPr>
        <w:t>Оплата за цим Договором здійснюється Замовником в безготівковій формі шляхом перерахування грошових коштів на банківський рахунок Виконавця.</w:t>
      </w:r>
    </w:p>
    <w:p w14:paraId="2BCBE42C" w14:textId="1EF5BB17" w:rsidR="00E527AE" w:rsidRPr="002A16F0" w:rsidRDefault="00D50331" w:rsidP="004C0CF4">
      <w:pPr>
        <w:pStyle w:val="ad"/>
        <w:numPr>
          <w:ilvl w:val="1"/>
          <w:numId w:val="8"/>
        </w:numPr>
        <w:tabs>
          <w:tab w:val="left" w:pos="1134"/>
        </w:tabs>
        <w:spacing w:after="0" w:line="240" w:lineRule="auto"/>
        <w:ind w:left="0" w:firstLine="567"/>
        <w:jc w:val="both"/>
        <w:rPr>
          <w:rFonts w:ascii="Times New Roman" w:hAnsi="Times New Roman" w:cs="Times New Roman"/>
          <w:iCs/>
          <w:sz w:val="20"/>
          <w:szCs w:val="20"/>
          <w:lang w:val="uk-UA"/>
        </w:rPr>
      </w:pPr>
      <w:r w:rsidRPr="00D50331">
        <w:rPr>
          <w:rFonts w:ascii="Times New Roman" w:hAnsi="Times New Roman" w:cs="Times New Roman"/>
          <w:iCs/>
          <w:sz w:val="20"/>
          <w:szCs w:val="20"/>
          <w:lang w:val="uk-UA"/>
        </w:rPr>
        <w:t xml:space="preserve">Оплата здійснюється Замовником шляхом попередньої оплати у розмірі 100 % </w:t>
      </w:r>
      <w:r w:rsidR="004F3A6B" w:rsidRPr="004F3A6B">
        <w:rPr>
          <w:rFonts w:ascii="Times New Roman" w:hAnsi="Times New Roman" w:cs="Times New Roman"/>
          <w:iCs/>
          <w:sz w:val="20"/>
          <w:szCs w:val="20"/>
          <w:lang w:val="uk-UA"/>
        </w:rPr>
        <w:t>всієї суми Договору, визначеної у п.2.</w:t>
      </w:r>
      <w:r>
        <w:rPr>
          <w:rFonts w:ascii="Times New Roman" w:hAnsi="Times New Roman" w:cs="Times New Roman"/>
          <w:iCs/>
          <w:sz w:val="20"/>
          <w:szCs w:val="20"/>
          <w:lang w:val="uk-UA"/>
        </w:rPr>
        <w:t>2</w:t>
      </w:r>
      <w:r w:rsidR="004F3A6B" w:rsidRPr="004F3A6B">
        <w:rPr>
          <w:rFonts w:ascii="Times New Roman" w:hAnsi="Times New Roman" w:cs="Times New Roman"/>
          <w:iCs/>
          <w:sz w:val="20"/>
          <w:szCs w:val="20"/>
          <w:lang w:val="uk-UA"/>
        </w:rPr>
        <w:t xml:space="preserve"> Договору, в повному обсязі</w:t>
      </w:r>
      <w:r w:rsidR="004578E6" w:rsidRPr="002A16F0">
        <w:rPr>
          <w:rFonts w:ascii="Times New Roman" w:hAnsi="Times New Roman" w:cs="Times New Roman"/>
          <w:iCs/>
          <w:sz w:val="20"/>
          <w:szCs w:val="20"/>
          <w:lang w:val="uk-UA"/>
        </w:rPr>
        <w:t>,</w:t>
      </w:r>
      <w:r w:rsidR="00E527AE" w:rsidRPr="002A16F0">
        <w:rPr>
          <w:rFonts w:ascii="Times New Roman" w:hAnsi="Times New Roman" w:cs="Times New Roman"/>
          <w:iCs/>
          <w:sz w:val="20"/>
          <w:szCs w:val="20"/>
          <w:lang w:val="uk-UA"/>
        </w:rPr>
        <w:t xml:space="preserve"> протягом </w:t>
      </w:r>
      <w:r w:rsidR="00D57C1C" w:rsidRPr="00D50331">
        <w:rPr>
          <w:rFonts w:ascii="Times New Roman" w:hAnsi="Times New Roman" w:cs="Times New Roman"/>
          <w:iCs/>
          <w:sz w:val="20"/>
          <w:szCs w:val="20"/>
          <w:highlight w:val="yellow"/>
          <w:lang w:val="uk-UA"/>
        </w:rPr>
        <w:t>5</w:t>
      </w:r>
      <w:r w:rsidR="00E527AE" w:rsidRPr="00D50331">
        <w:rPr>
          <w:rFonts w:ascii="Times New Roman" w:hAnsi="Times New Roman" w:cs="Times New Roman"/>
          <w:iCs/>
          <w:sz w:val="20"/>
          <w:szCs w:val="20"/>
          <w:highlight w:val="yellow"/>
          <w:lang w:val="uk-UA"/>
        </w:rPr>
        <w:t xml:space="preserve"> </w:t>
      </w:r>
      <w:r w:rsidR="000155B7" w:rsidRPr="00D50331">
        <w:rPr>
          <w:rFonts w:ascii="Times New Roman" w:hAnsi="Times New Roman" w:cs="Times New Roman"/>
          <w:iCs/>
          <w:sz w:val="20"/>
          <w:szCs w:val="20"/>
          <w:highlight w:val="yellow"/>
          <w:lang w:val="uk-UA"/>
        </w:rPr>
        <w:t>(</w:t>
      </w:r>
      <w:r w:rsidR="00D57C1C" w:rsidRPr="00D50331">
        <w:rPr>
          <w:rFonts w:ascii="Times New Roman" w:hAnsi="Times New Roman" w:cs="Times New Roman"/>
          <w:iCs/>
          <w:sz w:val="20"/>
          <w:szCs w:val="20"/>
          <w:highlight w:val="yellow"/>
          <w:lang w:val="uk-UA"/>
        </w:rPr>
        <w:t>п’яти</w:t>
      </w:r>
      <w:r w:rsidR="000155B7" w:rsidRPr="00D50331">
        <w:rPr>
          <w:rFonts w:ascii="Times New Roman" w:hAnsi="Times New Roman" w:cs="Times New Roman"/>
          <w:iCs/>
          <w:sz w:val="20"/>
          <w:szCs w:val="20"/>
          <w:highlight w:val="yellow"/>
          <w:lang w:val="uk-UA"/>
        </w:rPr>
        <w:t xml:space="preserve">) </w:t>
      </w:r>
      <w:r w:rsidRPr="00D50331">
        <w:rPr>
          <w:rFonts w:ascii="Times New Roman" w:hAnsi="Times New Roman" w:cs="Times New Roman"/>
          <w:iCs/>
          <w:sz w:val="20"/>
          <w:szCs w:val="20"/>
          <w:highlight w:val="yellow"/>
          <w:lang w:val="uk-UA"/>
        </w:rPr>
        <w:t xml:space="preserve">робочих </w:t>
      </w:r>
      <w:r w:rsidR="00E527AE" w:rsidRPr="00D50331">
        <w:rPr>
          <w:rFonts w:ascii="Times New Roman" w:hAnsi="Times New Roman" w:cs="Times New Roman"/>
          <w:iCs/>
          <w:sz w:val="20"/>
          <w:szCs w:val="20"/>
          <w:highlight w:val="yellow"/>
          <w:lang w:val="uk-UA"/>
        </w:rPr>
        <w:t>днів</w:t>
      </w:r>
      <w:r w:rsidR="00E527AE" w:rsidRPr="002A16F0">
        <w:rPr>
          <w:rFonts w:ascii="Times New Roman" w:hAnsi="Times New Roman" w:cs="Times New Roman"/>
          <w:iCs/>
          <w:sz w:val="20"/>
          <w:szCs w:val="20"/>
          <w:lang w:val="uk-UA"/>
        </w:rPr>
        <w:t xml:space="preserve"> </w:t>
      </w:r>
      <w:r w:rsidR="000155B7" w:rsidRPr="002A16F0">
        <w:rPr>
          <w:rFonts w:ascii="Times New Roman" w:hAnsi="Times New Roman" w:cs="Times New Roman"/>
          <w:iCs/>
          <w:sz w:val="20"/>
          <w:szCs w:val="20"/>
          <w:lang w:val="uk-UA"/>
        </w:rPr>
        <w:t xml:space="preserve">з дати </w:t>
      </w:r>
      <w:r w:rsidR="003B11C6" w:rsidRPr="002A16F0">
        <w:rPr>
          <w:rFonts w:ascii="Times New Roman" w:hAnsi="Times New Roman" w:cs="Times New Roman"/>
          <w:iCs/>
          <w:sz w:val="20"/>
          <w:szCs w:val="20"/>
          <w:lang w:val="uk-UA"/>
        </w:rPr>
        <w:t>укладення</w:t>
      </w:r>
      <w:r w:rsidR="00E527AE" w:rsidRPr="002A16F0">
        <w:rPr>
          <w:rFonts w:ascii="Times New Roman" w:hAnsi="Times New Roman" w:cs="Times New Roman"/>
          <w:iCs/>
          <w:sz w:val="20"/>
          <w:szCs w:val="20"/>
          <w:lang w:val="uk-UA"/>
        </w:rPr>
        <w:t xml:space="preserve"> Договору. </w:t>
      </w:r>
    </w:p>
    <w:p w14:paraId="6C6AB110" w14:textId="579B2B38" w:rsidR="00A616F1" w:rsidRPr="002A16F0" w:rsidRDefault="00DC4D21" w:rsidP="004C0CF4">
      <w:pPr>
        <w:pStyle w:val="ad"/>
        <w:numPr>
          <w:ilvl w:val="1"/>
          <w:numId w:val="8"/>
        </w:numPr>
        <w:tabs>
          <w:tab w:val="left" w:pos="1134"/>
          <w:tab w:val="left" w:pos="1276"/>
        </w:tabs>
        <w:spacing w:after="0" w:line="240" w:lineRule="auto"/>
        <w:ind w:left="0" w:firstLine="567"/>
        <w:jc w:val="both"/>
        <w:rPr>
          <w:rFonts w:ascii="Times New Roman" w:hAnsi="Times New Roman" w:cs="Times New Roman"/>
          <w:iCs/>
          <w:sz w:val="20"/>
          <w:szCs w:val="20"/>
          <w:lang w:val="uk-UA"/>
        </w:rPr>
      </w:pPr>
      <w:r>
        <w:rPr>
          <w:rFonts w:ascii="Times New Roman" w:hAnsi="Times New Roman" w:cs="Times New Roman"/>
          <w:iCs/>
          <w:sz w:val="20"/>
          <w:szCs w:val="20"/>
          <w:lang w:val="uk-UA"/>
        </w:rPr>
        <w:t xml:space="preserve">Датою </w:t>
      </w:r>
      <w:r w:rsidR="00A616F1" w:rsidRPr="002A16F0">
        <w:rPr>
          <w:rFonts w:ascii="Times New Roman" w:hAnsi="Times New Roman" w:cs="Times New Roman"/>
          <w:iCs/>
          <w:sz w:val="20"/>
          <w:szCs w:val="20"/>
          <w:lang w:val="uk-UA"/>
        </w:rPr>
        <w:t xml:space="preserve">оплати Роботи є дата </w:t>
      </w:r>
      <w:r w:rsidR="0072045D" w:rsidRPr="002A16F0">
        <w:rPr>
          <w:rFonts w:ascii="Times New Roman" w:hAnsi="Times New Roman" w:cs="Times New Roman"/>
          <w:iCs/>
          <w:sz w:val="20"/>
          <w:szCs w:val="20"/>
          <w:lang w:val="uk-UA"/>
        </w:rPr>
        <w:t>зарахування</w:t>
      </w:r>
      <w:r w:rsidR="00A616F1" w:rsidRPr="002A16F0">
        <w:rPr>
          <w:rFonts w:ascii="Times New Roman" w:hAnsi="Times New Roman" w:cs="Times New Roman"/>
          <w:iCs/>
          <w:sz w:val="20"/>
          <w:szCs w:val="20"/>
          <w:lang w:val="uk-UA"/>
        </w:rPr>
        <w:t xml:space="preserve"> грошових коштів </w:t>
      </w:r>
      <w:r w:rsidR="0072045D" w:rsidRPr="002A16F0">
        <w:rPr>
          <w:rFonts w:ascii="Times New Roman" w:hAnsi="Times New Roman" w:cs="Times New Roman"/>
          <w:iCs/>
          <w:sz w:val="20"/>
          <w:szCs w:val="20"/>
          <w:lang w:val="uk-UA"/>
        </w:rPr>
        <w:t>на</w:t>
      </w:r>
      <w:r w:rsidR="00A616F1" w:rsidRPr="002A16F0">
        <w:rPr>
          <w:rFonts w:ascii="Times New Roman" w:hAnsi="Times New Roman" w:cs="Times New Roman"/>
          <w:iCs/>
          <w:sz w:val="20"/>
          <w:szCs w:val="20"/>
          <w:lang w:val="uk-UA"/>
        </w:rPr>
        <w:t xml:space="preserve"> </w:t>
      </w:r>
      <w:r w:rsidR="0072045D" w:rsidRPr="002A16F0">
        <w:rPr>
          <w:rFonts w:ascii="Times New Roman" w:hAnsi="Times New Roman" w:cs="Times New Roman"/>
          <w:iCs/>
          <w:sz w:val="20"/>
          <w:szCs w:val="20"/>
          <w:lang w:val="uk-UA"/>
        </w:rPr>
        <w:t>банківськ</w:t>
      </w:r>
      <w:r>
        <w:rPr>
          <w:rFonts w:ascii="Times New Roman" w:hAnsi="Times New Roman" w:cs="Times New Roman"/>
          <w:iCs/>
          <w:sz w:val="20"/>
          <w:szCs w:val="20"/>
          <w:lang w:val="uk-UA"/>
        </w:rPr>
        <w:t>и</w:t>
      </w:r>
      <w:r w:rsidR="0072045D" w:rsidRPr="002A16F0">
        <w:rPr>
          <w:rFonts w:ascii="Times New Roman" w:hAnsi="Times New Roman" w:cs="Times New Roman"/>
          <w:iCs/>
          <w:sz w:val="20"/>
          <w:szCs w:val="20"/>
          <w:lang w:val="uk-UA"/>
        </w:rPr>
        <w:t>й</w:t>
      </w:r>
      <w:r w:rsidR="00A616F1" w:rsidRPr="002A16F0">
        <w:rPr>
          <w:rFonts w:ascii="Times New Roman" w:hAnsi="Times New Roman" w:cs="Times New Roman"/>
          <w:iCs/>
          <w:sz w:val="20"/>
          <w:szCs w:val="20"/>
          <w:lang w:val="uk-UA"/>
        </w:rPr>
        <w:t xml:space="preserve"> рахун</w:t>
      </w:r>
      <w:r w:rsidR="0072045D" w:rsidRPr="002A16F0">
        <w:rPr>
          <w:rFonts w:ascii="Times New Roman" w:hAnsi="Times New Roman" w:cs="Times New Roman"/>
          <w:iCs/>
          <w:sz w:val="20"/>
          <w:szCs w:val="20"/>
          <w:lang w:val="uk-UA"/>
        </w:rPr>
        <w:t>ок</w:t>
      </w:r>
      <w:r w:rsidR="00A616F1" w:rsidRPr="002A16F0">
        <w:rPr>
          <w:rFonts w:ascii="Times New Roman" w:hAnsi="Times New Roman" w:cs="Times New Roman"/>
          <w:iCs/>
          <w:sz w:val="20"/>
          <w:szCs w:val="20"/>
          <w:lang w:val="uk-UA"/>
        </w:rPr>
        <w:t xml:space="preserve"> </w:t>
      </w:r>
      <w:r w:rsidR="0072045D" w:rsidRPr="002A16F0">
        <w:rPr>
          <w:rFonts w:ascii="Times New Roman" w:hAnsi="Times New Roman" w:cs="Times New Roman"/>
          <w:iCs/>
          <w:sz w:val="20"/>
          <w:szCs w:val="20"/>
          <w:lang w:val="uk-UA"/>
        </w:rPr>
        <w:t>Виконавця</w:t>
      </w:r>
      <w:r w:rsidR="00A616F1" w:rsidRPr="002A16F0">
        <w:rPr>
          <w:rFonts w:ascii="Times New Roman" w:hAnsi="Times New Roman" w:cs="Times New Roman"/>
          <w:iCs/>
          <w:sz w:val="20"/>
          <w:szCs w:val="20"/>
          <w:lang w:val="uk-UA"/>
        </w:rPr>
        <w:t>.</w:t>
      </w:r>
    </w:p>
    <w:p w14:paraId="5EC7A0C4" w14:textId="77777777" w:rsidR="00DE3B34" w:rsidRPr="002A16F0" w:rsidRDefault="00DE3B34" w:rsidP="004C0CF4">
      <w:pPr>
        <w:pStyle w:val="ad"/>
        <w:tabs>
          <w:tab w:val="left" w:pos="1134"/>
          <w:tab w:val="left" w:pos="1276"/>
        </w:tabs>
        <w:spacing w:after="0" w:line="240" w:lineRule="auto"/>
        <w:ind w:left="0" w:firstLine="567"/>
        <w:jc w:val="both"/>
        <w:rPr>
          <w:rFonts w:ascii="Times New Roman" w:hAnsi="Times New Roman" w:cs="Times New Roman"/>
          <w:iCs/>
          <w:sz w:val="20"/>
          <w:szCs w:val="20"/>
          <w:lang w:val="uk-UA"/>
        </w:rPr>
      </w:pPr>
    </w:p>
    <w:p w14:paraId="2B6F7B36" w14:textId="715F6ABD" w:rsidR="00B47D19" w:rsidRPr="002A16F0" w:rsidRDefault="00B47D19" w:rsidP="004C0CF4">
      <w:pPr>
        <w:pStyle w:val="ad"/>
        <w:numPr>
          <w:ilvl w:val="0"/>
          <w:numId w:val="8"/>
        </w:numPr>
        <w:spacing w:after="0" w:line="240" w:lineRule="auto"/>
        <w:ind w:left="0" w:firstLine="567"/>
        <w:contextualSpacing w:val="0"/>
        <w:jc w:val="center"/>
        <w:rPr>
          <w:rFonts w:ascii="Times New Roman" w:hAnsi="Times New Roman" w:cs="Times New Roman"/>
          <w:b/>
          <w:iCs/>
          <w:sz w:val="20"/>
          <w:szCs w:val="20"/>
          <w:lang w:val="uk-UA"/>
        </w:rPr>
      </w:pPr>
      <w:r w:rsidRPr="002A16F0">
        <w:rPr>
          <w:rFonts w:ascii="Times New Roman" w:hAnsi="Times New Roman" w:cs="Times New Roman"/>
          <w:b/>
          <w:iCs/>
          <w:sz w:val="20"/>
          <w:szCs w:val="20"/>
          <w:lang w:val="uk-UA"/>
        </w:rPr>
        <w:t xml:space="preserve">Порядок </w:t>
      </w:r>
      <w:r w:rsidR="00995361" w:rsidRPr="002A16F0">
        <w:rPr>
          <w:rFonts w:ascii="Times New Roman" w:hAnsi="Times New Roman" w:cs="Times New Roman"/>
          <w:b/>
          <w:iCs/>
          <w:sz w:val="20"/>
          <w:szCs w:val="20"/>
          <w:lang w:val="uk-UA"/>
        </w:rPr>
        <w:t>здавання</w:t>
      </w:r>
      <w:r w:rsidRPr="002A16F0">
        <w:rPr>
          <w:rFonts w:ascii="Times New Roman" w:hAnsi="Times New Roman" w:cs="Times New Roman"/>
          <w:b/>
          <w:iCs/>
          <w:sz w:val="20"/>
          <w:szCs w:val="20"/>
          <w:lang w:val="uk-UA"/>
        </w:rPr>
        <w:t xml:space="preserve"> та </w:t>
      </w:r>
      <w:r w:rsidR="00995361" w:rsidRPr="002A16F0">
        <w:rPr>
          <w:rFonts w:ascii="Times New Roman" w:hAnsi="Times New Roman" w:cs="Times New Roman"/>
          <w:b/>
          <w:iCs/>
          <w:sz w:val="20"/>
          <w:szCs w:val="20"/>
          <w:lang w:val="uk-UA"/>
        </w:rPr>
        <w:t>приймання</w:t>
      </w:r>
      <w:r w:rsidR="00611D3E" w:rsidRPr="002A16F0">
        <w:rPr>
          <w:rFonts w:ascii="Times New Roman" w:hAnsi="Times New Roman" w:cs="Times New Roman"/>
          <w:b/>
          <w:iCs/>
          <w:sz w:val="20"/>
          <w:szCs w:val="20"/>
          <w:lang w:val="uk-UA"/>
        </w:rPr>
        <w:t xml:space="preserve"> </w:t>
      </w:r>
      <w:r w:rsidR="005A5A4D" w:rsidRPr="002A16F0">
        <w:rPr>
          <w:rFonts w:ascii="Times New Roman" w:hAnsi="Times New Roman" w:cs="Times New Roman"/>
          <w:b/>
          <w:iCs/>
          <w:sz w:val="20"/>
          <w:szCs w:val="20"/>
          <w:lang w:val="uk-UA"/>
        </w:rPr>
        <w:t>виконаної Роботи</w:t>
      </w:r>
    </w:p>
    <w:p w14:paraId="79CE8B65" w14:textId="70B35E06" w:rsidR="00D50331" w:rsidRDefault="00E527AE" w:rsidP="004C0CF4">
      <w:pPr>
        <w:shd w:val="clear" w:color="auto" w:fill="FFFFFF"/>
        <w:tabs>
          <w:tab w:val="left" w:pos="1224"/>
        </w:tabs>
        <w:ind w:right="3" w:firstLine="567"/>
        <w:jc w:val="both"/>
        <w:rPr>
          <w:sz w:val="20"/>
          <w:lang w:val="uk-UA"/>
        </w:rPr>
      </w:pPr>
      <w:r w:rsidRPr="002A16F0">
        <w:rPr>
          <w:bCs/>
          <w:sz w:val="20"/>
          <w:lang w:val="uk-UA"/>
        </w:rPr>
        <w:t>3.1</w:t>
      </w:r>
      <w:r w:rsidRPr="002A16F0">
        <w:rPr>
          <w:sz w:val="20"/>
          <w:lang w:val="uk-UA"/>
        </w:rPr>
        <w:t xml:space="preserve">. </w:t>
      </w:r>
      <w:r w:rsidR="00D50331" w:rsidRPr="00D50331">
        <w:rPr>
          <w:sz w:val="20"/>
          <w:lang w:val="uk-UA"/>
        </w:rPr>
        <w:t xml:space="preserve">Приймання і оцінка Роботи здійснюється </w:t>
      </w:r>
      <w:r w:rsidR="0088422B">
        <w:rPr>
          <w:sz w:val="20"/>
          <w:lang w:val="uk-UA"/>
        </w:rPr>
        <w:t xml:space="preserve">поетапно </w:t>
      </w:r>
      <w:r w:rsidR="00D50331" w:rsidRPr="00D50331">
        <w:rPr>
          <w:sz w:val="20"/>
          <w:lang w:val="uk-UA"/>
        </w:rPr>
        <w:t>згідно із вимогами Технічного завдання (Додаток 1).</w:t>
      </w:r>
    </w:p>
    <w:p w14:paraId="38A033A7" w14:textId="3C88BEB4" w:rsidR="00E527AE" w:rsidRPr="002A16F0" w:rsidRDefault="00D50331" w:rsidP="004C0CF4">
      <w:pPr>
        <w:shd w:val="clear" w:color="auto" w:fill="FFFFFF"/>
        <w:tabs>
          <w:tab w:val="left" w:pos="1224"/>
        </w:tabs>
        <w:ind w:right="3" w:firstLine="567"/>
        <w:jc w:val="both"/>
        <w:rPr>
          <w:strike/>
          <w:color w:val="FF0000"/>
          <w:spacing w:val="-10"/>
          <w:sz w:val="20"/>
          <w:lang w:val="uk-UA"/>
        </w:rPr>
      </w:pPr>
      <w:r>
        <w:rPr>
          <w:sz w:val="20"/>
          <w:lang w:val="uk-UA"/>
        </w:rPr>
        <w:t xml:space="preserve">3.2. </w:t>
      </w:r>
      <w:r w:rsidR="00E527AE" w:rsidRPr="002A16F0">
        <w:rPr>
          <w:sz w:val="20"/>
          <w:lang w:val="uk-UA"/>
        </w:rPr>
        <w:t xml:space="preserve">Після виконання </w:t>
      </w:r>
      <w:r w:rsidR="009850D8">
        <w:rPr>
          <w:sz w:val="20"/>
          <w:lang w:val="uk-UA"/>
        </w:rPr>
        <w:t xml:space="preserve">кожного етапу </w:t>
      </w:r>
      <w:r w:rsidR="004578E6" w:rsidRPr="002A16F0">
        <w:rPr>
          <w:sz w:val="20"/>
          <w:lang w:val="uk-UA"/>
        </w:rPr>
        <w:t>Роботи</w:t>
      </w:r>
      <w:r w:rsidR="00E527AE" w:rsidRPr="002A16F0">
        <w:rPr>
          <w:sz w:val="20"/>
          <w:lang w:val="uk-UA"/>
        </w:rPr>
        <w:t xml:space="preserve"> Виконавець надає Замовнику</w:t>
      </w:r>
      <w:r w:rsidR="00B912EF" w:rsidRPr="002A16F0">
        <w:rPr>
          <w:sz w:val="20"/>
          <w:lang w:val="uk-UA"/>
        </w:rPr>
        <w:t xml:space="preserve"> результат </w:t>
      </w:r>
      <w:r w:rsidR="00E9068A">
        <w:rPr>
          <w:sz w:val="20"/>
          <w:lang w:val="uk-UA"/>
        </w:rPr>
        <w:t>по етапу</w:t>
      </w:r>
      <w:r w:rsidR="00E527AE" w:rsidRPr="002A16F0">
        <w:rPr>
          <w:sz w:val="20"/>
          <w:lang w:val="uk-UA"/>
        </w:rPr>
        <w:t xml:space="preserve"> </w:t>
      </w:r>
      <w:r w:rsidR="000B0CEB" w:rsidRPr="002A16F0">
        <w:rPr>
          <w:sz w:val="20"/>
          <w:lang w:val="uk-UA"/>
        </w:rPr>
        <w:t xml:space="preserve">та </w:t>
      </w:r>
      <w:r w:rsidR="00E527AE" w:rsidRPr="002A16F0">
        <w:rPr>
          <w:sz w:val="20"/>
          <w:lang w:val="uk-UA"/>
        </w:rPr>
        <w:t xml:space="preserve">Акт </w:t>
      </w:r>
      <w:bookmarkStart w:id="12" w:name="_Hlk107561867"/>
      <w:r w:rsidR="00E527AE" w:rsidRPr="002A16F0">
        <w:rPr>
          <w:sz w:val="20"/>
          <w:lang w:val="uk-UA"/>
        </w:rPr>
        <w:t>здавання-приймання роботи</w:t>
      </w:r>
      <w:bookmarkEnd w:id="12"/>
      <w:r w:rsidR="00AB3E07">
        <w:rPr>
          <w:sz w:val="20"/>
          <w:lang w:val="uk-UA"/>
        </w:rPr>
        <w:t xml:space="preserve"> </w:t>
      </w:r>
      <w:bookmarkStart w:id="13" w:name="_Hlk144209419"/>
      <w:r w:rsidR="00AB3E07">
        <w:rPr>
          <w:sz w:val="20"/>
          <w:lang w:val="uk-UA"/>
        </w:rPr>
        <w:t>за відповідним етапом</w:t>
      </w:r>
      <w:bookmarkEnd w:id="13"/>
      <w:r w:rsidR="00E527AE" w:rsidRPr="002A16F0">
        <w:rPr>
          <w:sz w:val="20"/>
          <w:lang w:val="uk-UA"/>
        </w:rPr>
        <w:t>.</w:t>
      </w:r>
      <w:r w:rsidR="00995361" w:rsidRPr="002A16F0">
        <w:rPr>
          <w:sz w:val="20"/>
          <w:lang w:val="uk-UA"/>
        </w:rPr>
        <w:t xml:space="preserve"> </w:t>
      </w:r>
    </w:p>
    <w:p w14:paraId="74EA6D59" w14:textId="20FDED09" w:rsidR="00E527AE" w:rsidRPr="002A16F0" w:rsidRDefault="00E527AE" w:rsidP="004C0CF4">
      <w:pPr>
        <w:shd w:val="clear" w:color="auto" w:fill="FFFFFF"/>
        <w:tabs>
          <w:tab w:val="left" w:pos="1224"/>
        </w:tabs>
        <w:ind w:right="3" w:firstLine="567"/>
        <w:jc w:val="both"/>
        <w:rPr>
          <w:sz w:val="20"/>
          <w:lang w:val="uk-UA"/>
        </w:rPr>
      </w:pPr>
      <w:r w:rsidRPr="002A16F0">
        <w:rPr>
          <w:sz w:val="20"/>
          <w:lang w:val="uk-UA"/>
        </w:rPr>
        <w:t>3.</w:t>
      </w:r>
      <w:r w:rsidR="00D50331">
        <w:rPr>
          <w:sz w:val="20"/>
          <w:lang w:val="uk-UA"/>
        </w:rPr>
        <w:t>3</w:t>
      </w:r>
      <w:r w:rsidRPr="002A16F0">
        <w:rPr>
          <w:sz w:val="20"/>
          <w:lang w:val="uk-UA"/>
        </w:rPr>
        <w:t>. Замовник протягом 5 (п’яти) робочих днів з дня отримання Акту здавання-приймання роботи</w:t>
      </w:r>
      <w:r w:rsidR="00AB3E07">
        <w:rPr>
          <w:sz w:val="20"/>
          <w:lang w:val="uk-UA"/>
        </w:rPr>
        <w:t xml:space="preserve"> за відповідним етапом</w:t>
      </w:r>
      <w:r w:rsidR="00DC4D21">
        <w:rPr>
          <w:sz w:val="20"/>
          <w:lang w:val="uk-UA"/>
        </w:rPr>
        <w:t xml:space="preserve"> </w:t>
      </w:r>
      <w:r w:rsidRPr="002A16F0">
        <w:rPr>
          <w:sz w:val="20"/>
          <w:lang w:val="uk-UA"/>
        </w:rPr>
        <w:t>зобов’язаний надати</w:t>
      </w:r>
      <w:r w:rsidR="007239C5">
        <w:rPr>
          <w:sz w:val="20"/>
          <w:lang w:val="uk-UA"/>
        </w:rPr>
        <w:t xml:space="preserve"> (надіслати)</w:t>
      </w:r>
      <w:r w:rsidRPr="002A16F0">
        <w:rPr>
          <w:sz w:val="20"/>
          <w:lang w:val="uk-UA"/>
        </w:rPr>
        <w:t xml:space="preserve"> Виконавцю підписаний Акт здавання-приймання роботи </w:t>
      </w:r>
      <w:r w:rsidR="00AB3E07" w:rsidRPr="00AB3E07">
        <w:rPr>
          <w:sz w:val="20"/>
          <w:lang w:val="uk-UA"/>
        </w:rPr>
        <w:t xml:space="preserve">за відповідним етапом </w:t>
      </w:r>
      <w:r w:rsidRPr="002A16F0">
        <w:rPr>
          <w:sz w:val="20"/>
          <w:lang w:val="uk-UA"/>
        </w:rPr>
        <w:t>або обґрунт</w:t>
      </w:r>
      <w:r w:rsidR="007239C5">
        <w:rPr>
          <w:sz w:val="20"/>
          <w:lang w:val="uk-UA"/>
        </w:rPr>
        <w:t>овану</w:t>
      </w:r>
      <w:r w:rsidRPr="002A16F0">
        <w:rPr>
          <w:sz w:val="20"/>
          <w:lang w:val="uk-UA"/>
        </w:rPr>
        <w:t xml:space="preserve"> письмов</w:t>
      </w:r>
      <w:r w:rsidR="007239C5">
        <w:rPr>
          <w:sz w:val="20"/>
          <w:lang w:val="uk-UA"/>
        </w:rPr>
        <w:t>у</w:t>
      </w:r>
      <w:r w:rsidRPr="002A16F0">
        <w:rPr>
          <w:sz w:val="20"/>
          <w:lang w:val="uk-UA"/>
        </w:rPr>
        <w:t xml:space="preserve"> відмову від приймання </w:t>
      </w:r>
      <w:r w:rsidR="00D83E50" w:rsidRPr="002A16F0">
        <w:rPr>
          <w:sz w:val="20"/>
          <w:lang w:val="uk-UA"/>
        </w:rPr>
        <w:t>Р</w:t>
      </w:r>
      <w:r w:rsidRPr="002A16F0">
        <w:rPr>
          <w:sz w:val="20"/>
          <w:lang w:val="uk-UA"/>
        </w:rPr>
        <w:t>оботи</w:t>
      </w:r>
      <w:r w:rsidR="00A314A6">
        <w:rPr>
          <w:sz w:val="20"/>
          <w:lang w:val="uk-UA"/>
        </w:rPr>
        <w:t xml:space="preserve"> за етапом</w:t>
      </w:r>
      <w:r w:rsidRPr="002A16F0">
        <w:rPr>
          <w:sz w:val="20"/>
          <w:lang w:val="uk-UA"/>
        </w:rPr>
        <w:t xml:space="preserve">. Якщо підписаний Замовником Акт здавання-приймання роботи </w:t>
      </w:r>
      <w:r w:rsidR="00A314A6" w:rsidRPr="00A314A6">
        <w:rPr>
          <w:sz w:val="20"/>
          <w:lang w:val="uk-UA"/>
        </w:rPr>
        <w:t xml:space="preserve">за відповідним етапом </w:t>
      </w:r>
      <w:r w:rsidRPr="002A16F0">
        <w:rPr>
          <w:sz w:val="20"/>
          <w:lang w:val="uk-UA"/>
        </w:rPr>
        <w:t xml:space="preserve">не буде </w:t>
      </w:r>
      <w:r w:rsidR="002C0AFD">
        <w:rPr>
          <w:sz w:val="20"/>
          <w:lang w:val="uk-UA"/>
        </w:rPr>
        <w:t>отримано</w:t>
      </w:r>
      <w:r w:rsidRPr="002A16F0">
        <w:rPr>
          <w:sz w:val="20"/>
          <w:lang w:val="uk-UA"/>
        </w:rPr>
        <w:t xml:space="preserve"> Виконавц</w:t>
      </w:r>
      <w:r w:rsidR="002C0AFD">
        <w:rPr>
          <w:sz w:val="20"/>
          <w:lang w:val="uk-UA"/>
        </w:rPr>
        <w:t>ем</w:t>
      </w:r>
      <w:r w:rsidRPr="002A16F0">
        <w:rPr>
          <w:sz w:val="20"/>
          <w:lang w:val="uk-UA"/>
        </w:rPr>
        <w:t xml:space="preserve"> у встановлений цим пунктом строк або у той же строк не буде </w:t>
      </w:r>
      <w:r w:rsidR="007239C5">
        <w:rPr>
          <w:sz w:val="20"/>
          <w:lang w:val="uk-UA"/>
        </w:rPr>
        <w:t>отримано</w:t>
      </w:r>
      <w:r w:rsidRPr="002A16F0">
        <w:rPr>
          <w:sz w:val="20"/>
          <w:lang w:val="uk-UA"/>
        </w:rPr>
        <w:t xml:space="preserve"> письмову обґрунтовану відмову від приймання </w:t>
      </w:r>
      <w:r w:rsidR="00D83E50" w:rsidRPr="002A16F0">
        <w:rPr>
          <w:sz w:val="20"/>
          <w:lang w:val="uk-UA"/>
        </w:rPr>
        <w:t>Р</w:t>
      </w:r>
      <w:r w:rsidRPr="002A16F0">
        <w:rPr>
          <w:sz w:val="20"/>
          <w:lang w:val="uk-UA"/>
        </w:rPr>
        <w:t>оботи</w:t>
      </w:r>
      <w:r w:rsidR="00A314A6">
        <w:rPr>
          <w:sz w:val="20"/>
          <w:lang w:val="uk-UA"/>
        </w:rPr>
        <w:t xml:space="preserve"> за етапом</w:t>
      </w:r>
      <w:r w:rsidRPr="002A16F0">
        <w:rPr>
          <w:sz w:val="20"/>
          <w:lang w:val="uk-UA"/>
        </w:rPr>
        <w:t xml:space="preserve">, </w:t>
      </w:r>
      <w:r w:rsidR="00A314A6">
        <w:rPr>
          <w:sz w:val="20"/>
          <w:lang w:val="uk-UA"/>
        </w:rPr>
        <w:t>етап</w:t>
      </w:r>
      <w:r w:rsidRPr="002A16F0">
        <w:rPr>
          <w:sz w:val="20"/>
          <w:lang w:val="uk-UA"/>
        </w:rPr>
        <w:t xml:space="preserve"> вважається прийнят</w:t>
      </w:r>
      <w:r w:rsidR="00A314A6">
        <w:rPr>
          <w:sz w:val="20"/>
          <w:lang w:val="uk-UA"/>
        </w:rPr>
        <w:t>им</w:t>
      </w:r>
      <w:r w:rsidRPr="002A16F0">
        <w:rPr>
          <w:sz w:val="20"/>
          <w:lang w:val="uk-UA"/>
        </w:rPr>
        <w:t xml:space="preserve"> Замовником без зауважень</w:t>
      </w:r>
      <w:r w:rsidR="004524F9" w:rsidRPr="002A16F0">
        <w:rPr>
          <w:sz w:val="20"/>
          <w:lang w:val="uk-UA"/>
        </w:rPr>
        <w:t xml:space="preserve">, Акт здавання-приймання роботи </w:t>
      </w:r>
      <w:r w:rsidR="00A314A6" w:rsidRPr="00A314A6">
        <w:rPr>
          <w:sz w:val="20"/>
          <w:lang w:val="uk-UA"/>
        </w:rPr>
        <w:t xml:space="preserve">за відповідним етапом </w:t>
      </w:r>
      <w:r w:rsidR="004524F9" w:rsidRPr="002A16F0">
        <w:rPr>
          <w:sz w:val="20"/>
          <w:lang w:val="uk-UA"/>
        </w:rPr>
        <w:t>погоджений та підписаний Замовником</w:t>
      </w:r>
      <w:r w:rsidRPr="002A16F0">
        <w:rPr>
          <w:sz w:val="20"/>
          <w:lang w:val="uk-UA"/>
        </w:rPr>
        <w:t>.</w:t>
      </w:r>
    </w:p>
    <w:p w14:paraId="6071EDCF" w14:textId="3C09EC85" w:rsidR="00E527AE" w:rsidRPr="002A16F0" w:rsidRDefault="00E527AE" w:rsidP="004C0CF4">
      <w:pPr>
        <w:shd w:val="clear" w:color="auto" w:fill="FFFFFF"/>
        <w:tabs>
          <w:tab w:val="left" w:pos="1210"/>
        </w:tabs>
        <w:ind w:right="34" w:firstLine="567"/>
        <w:jc w:val="both"/>
        <w:rPr>
          <w:spacing w:val="-9"/>
          <w:sz w:val="20"/>
          <w:lang w:val="uk-UA"/>
        </w:rPr>
      </w:pPr>
      <w:r w:rsidRPr="002A16F0">
        <w:rPr>
          <w:sz w:val="20"/>
          <w:lang w:val="uk-UA"/>
        </w:rPr>
        <w:t>3.</w:t>
      </w:r>
      <w:r w:rsidR="00D50331">
        <w:rPr>
          <w:sz w:val="20"/>
          <w:lang w:val="uk-UA"/>
        </w:rPr>
        <w:t>4</w:t>
      </w:r>
      <w:r w:rsidRPr="002A16F0">
        <w:rPr>
          <w:sz w:val="20"/>
          <w:lang w:val="uk-UA"/>
        </w:rPr>
        <w:t xml:space="preserve">. У разі </w:t>
      </w:r>
      <w:r w:rsidR="0016044A" w:rsidRPr="002A16F0">
        <w:rPr>
          <w:sz w:val="20"/>
          <w:lang w:val="uk-UA"/>
        </w:rPr>
        <w:t xml:space="preserve">письмової </w:t>
      </w:r>
      <w:r w:rsidRPr="002A16F0">
        <w:rPr>
          <w:sz w:val="20"/>
          <w:lang w:val="uk-UA"/>
        </w:rPr>
        <w:t xml:space="preserve">обґрунтованої відмови Замовника від приймання </w:t>
      </w:r>
      <w:r w:rsidR="00D83E50" w:rsidRPr="002A16F0">
        <w:rPr>
          <w:sz w:val="20"/>
          <w:lang w:val="uk-UA"/>
        </w:rPr>
        <w:t>Р</w:t>
      </w:r>
      <w:r w:rsidRPr="002A16F0">
        <w:rPr>
          <w:sz w:val="20"/>
          <w:lang w:val="uk-UA"/>
        </w:rPr>
        <w:t>оботи</w:t>
      </w:r>
      <w:r w:rsidR="00A314A6">
        <w:rPr>
          <w:sz w:val="20"/>
          <w:lang w:val="uk-UA"/>
        </w:rPr>
        <w:t xml:space="preserve"> за відповідним етапом</w:t>
      </w:r>
      <w:r w:rsidRPr="002A16F0">
        <w:rPr>
          <w:sz w:val="20"/>
          <w:lang w:val="uk-UA"/>
        </w:rPr>
        <w:t xml:space="preserve"> Сторонами протягом 10 (десяти) днів складається двосторонній акт з переліком необхідних </w:t>
      </w:r>
      <w:proofErr w:type="spellStart"/>
      <w:r w:rsidRPr="002A16F0">
        <w:rPr>
          <w:sz w:val="20"/>
          <w:lang w:val="uk-UA"/>
        </w:rPr>
        <w:t>доопрацювань</w:t>
      </w:r>
      <w:proofErr w:type="spellEnd"/>
      <w:r w:rsidRPr="002A16F0">
        <w:rPr>
          <w:sz w:val="20"/>
          <w:lang w:val="uk-UA"/>
        </w:rPr>
        <w:t xml:space="preserve"> і </w:t>
      </w:r>
      <w:r w:rsidR="0081652F">
        <w:rPr>
          <w:sz w:val="20"/>
          <w:lang w:val="uk-UA"/>
        </w:rPr>
        <w:t>строками</w:t>
      </w:r>
      <w:r w:rsidRPr="002A16F0">
        <w:rPr>
          <w:sz w:val="20"/>
          <w:lang w:val="uk-UA"/>
        </w:rPr>
        <w:t xml:space="preserve"> їх виконання.</w:t>
      </w:r>
    </w:p>
    <w:p w14:paraId="0DBD0F6B" w14:textId="5BE8E446" w:rsidR="00E527AE" w:rsidRPr="002A16F0" w:rsidRDefault="00E527AE" w:rsidP="004C0CF4">
      <w:pPr>
        <w:shd w:val="clear" w:color="auto" w:fill="FFFFFF"/>
        <w:tabs>
          <w:tab w:val="left" w:pos="240"/>
          <w:tab w:val="left" w:pos="426"/>
        </w:tabs>
        <w:ind w:right="34" w:firstLine="567"/>
        <w:jc w:val="both"/>
        <w:rPr>
          <w:sz w:val="20"/>
          <w:lang w:val="uk-UA"/>
        </w:rPr>
      </w:pPr>
      <w:r w:rsidRPr="002A16F0">
        <w:rPr>
          <w:spacing w:val="-11"/>
          <w:sz w:val="20"/>
          <w:lang w:val="uk-UA"/>
        </w:rPr>
        <w:t>3.</w:t>
      </w:r>
      <w:r w:rsidR="00D50331">
        <w:rPr>
          <w:spacing w:val="-11"/>
          <w:sz w:val="20"/>
          <w:lang w:val="uk-UA"/>
        </w:rPr>
        <w:t>5</w:t>
      </w:r>
      <w:r w:rsidRPr="002A16F0">
        <w:rPr>
          <w:spacing w:val="-11"/>
          <w:sz w:val="20"/>
          <w:lang w:val="uk-UA"/>
        </w:rPr>
        <w:t>.</w:t>
      </w:r>
      <w:r w:rsidR="00DE3B34" w:rsidRPr="002A16F0">
        <w:rPr>
          <w:sz w:val="20"/>
          <w:lang w:val="uk-UA"/>
        </w:rPr>
        <w:t xml:space="preserve"> </w:t>
      </w:r>
      <w:r w:rsidRPr="002A16F0">
        <w:rPr>
          <w:sz w:val="20"/>
          <w:lang w:val="uk-UA"/>
        </w:rPr>
        <w:t xml:space="preserve">Якщо в процесі виконання </w:t>
      </w:r>
      <w:r w:rsidR="00D83E50" w:rsidRPr="002A16F0">
        <w:rPr>
          <w:sz w:val="20"/>
          <w:lang w:val="uk-UA"/>
        </w:rPr>
        <w:t>Р</w:t>
      </w:r>
      <w:r w:rsidRPr="002A16F0">
        <w:rPr>
          <w:sz w:val="20"/>
          <w:lang w:val="uk-UA"/>
        </w:rPr>
        <w:t xml:space="preserve">оботи виявляється неминучість одержання негативного результату або  недоцільність  подальшого проведення  </w:t>
      </w:r>
      <w:r w:rsidR="00D83E50" w:rsidRPr="002A16F0">
        <w:rPr>
          <w:sz w:val="20"/>
          <w:lang w:val="uk-UA"/>
        </w:rPr>
        <w:t>Р</w:t>
      </w:r>
      <w:r w:rsidR="007C67CE" w:rsidRPr="002A16F0">
        <w:rPr>
          <w:sz w:val="20"/>
          <w:lang w:val="uk-UA"/>
        </w:rPr>
        <w:t>оботи, Виконавець</w:t>
      </w:r>
      <w:r w:rsidRPr="002A16F0">
        <w:rPr>
          <w:sz w:val="20"/>
          <w:lang w:val="uk-UA"/>
        </w:rPr>
        <w:t xml:space="preserve"> </w:t>
      </w:r>
      <w:r w:rsidR="008056F3" w:rsidRPr="002A16F0">
        <w:rPr>
          <w:sz w:val="20"/>
          <w:lang w:val="uk-UA"/>
        </w:rPr>
        <w:t xml:space="preserve">зобов’язаний </w:t>
      </w:r>
      <w:r w:rsidRPr="002A16F0">
        <w:rPr>
          <w:sz w:val="20"/>
          <w:lang w:val="uk-UA"/>
        </w:rPr>
        <w:t xml:space="preserve">призупинити  її, сповістивши про це Замовника </w:t>
      </w:r>
      <w:r w:rsidRPr="002A16F0">
        <w:rPr>
          <w:sz w:val="20"/>
          <w:lang w:val="uk-UA"/>
        </w:rPr>
        <w:lastRenderedPageBreak/>
        <w:t xml:space="preserve">у письмовій формі у  </w:t>
      </w:r>
      <w:r w:rsidR="0070731E">
        <w:rPr>
          <w:sz w:val="20"/>
          <w:lang w:val="uk-UA"/>
        </w:rPr>
        <w:t>3</w:t>
      </w:r>
      <w:r w:rsidRPr="002A16F0">
        <w:rPr>
          <w:sz w:val="20"/>
          <w:lang w:val="uk-UA"/>
        </w:rPr>
        <w:t xml:space="preserve">-денний термін після зупинки. У цьому  випадку  Сторони зобов’язані  в 10-денний термін розглянути  питання про доцільність продовження </w:t>
      </w:r>
      <w:r w:rsidR="00D83E50" w:rsidRPr="002A16F0">
        <w:rPr>
          <w:sz w:val="20"/>
          <w:lang w:val="uk-UA"/>
        </w:rPr>
        <w:t>Р</w:t>
      </w:r>
      <w:r w:rsidRPr="002A16F0">
        <w:rPr>
          <w:sz w:val="20"/>
          <w:lang w:val="uk-UA"/>
        </w:rPr>
        <w:t xml:space="preserve">оботи. </w:t>
      </w:r>
    </w:p>
    <w:p w14:paraId="290540F5" w14:textId="23485E19" w:rsidR="00E527AE" w:rsidRPr="002A16F0" w:rsidRDefault="00E527AE" w:rsidP="004C0CF4">
      <w:pPr>
        <w:shd w:val="clear" w:color="auto" w:fill="FFFFFF"/>
        <w:tabs>
          <w:tab w:val="left" w:pos="1373"/>
        </w:tabs>
        <w:ind w:right="34" w:firstLine="567"/>
        <w:jc w:val="both"/>
        <w:rPr>
          <w:sz w:val="20"/>
          <w:lang w:val="uk-UA"/>
        </w:rPr>
      </w:pPr>
      <w:r w:rsidRPr="002A16F0">
        <w:rPr>
          <w:sz w:val="20"/>
          <w:lang w:val="uk-UA"/>
        </w:rPr>
        <w:t>3.</w:t>
      </w:r>
      <w:r w:rsidR="00D50331">
        <w:rPr>
          <w:sz w:val="20"/>
          <w:lang w:val="uk-UA"/>
        </w:rPr>
        <w:t>6</w:t>
      </w:r>
      <w:r w:rsidRPr="002A16F0">
        <w:rPr>
          <w:sz w:val="20"/>
          <w:lang w:val="uk-UA"/>
        </w:rPr>
        <w:t xml:space="preserve">. У разі прийняття Сторонами рішення про недоцільність продовження </w:t>
      </w:r>
      <w:r w:rsidR="00D83E50" w:rsidRPr="002A16F0">
        <w:rPr>
          <w:sz w:val="20"/>
          <w:lang w:val="uk-UA"/>
        </w:rPr>
        <w:t>Р</w:t>
      </w:r>
      <w:r w:rsidRPr="002A16F0">
        <w:rPr>
          <w:sz w:val="20"/>
          <w:lang w:val="uk-UA"/>
        </w:rPr>
        <w:t>оботи</w:t>
      </w:r>
      <w:r w:rsidR="007660A3" w:rsidRPr="002A16F0">
        <w:rPr>
          <w:sz w:val="20"/>
          <w:lang w:val="uk-UA"/>
        </w:rPr>
        <w:t xml:space="preserve"> внаслідок обставин, що не залежать від Виконавця</w:t>
      </w:r>
      <w:r w:rsidRPr="002A16F0">
        <w:rPr>
          <w:sz w:val="20"/>
          <w:lang w:val="uk-UA"/>
        </w:rPr>
        <w:t>, Сторони у 10-денний термін складають двосторонній Акт здавання-приймання фактично виконан</w:t>
      </w:r>
      <w:r w:rsidR="0081652F">
        <w:rPr>
          <w:sz w:val="20"/>
          <w:lang w:val="uk-UA"/>
        </w:rPr>
        <w:t>ої</w:t>
      </w:r>
      <w:r w:rsidRPr="002A16F0">
        <w:rPr>
          <w:sz w:val="20"/>
          <w:lang w:val="uk-UA"/>
        </w:rPr>
        <w:t xml:space="preserve"> роб</w:t>
      </w:r>
      <w:r w:rsidR="00995361" w:rsidRPr="002A16F0">
        <w:rPr>
          <w:sz w:val="20"/>
          <w:lang w:val="uk-UA"/>
        </w:rPr>
        <w:t>оти</w:t>
      </w:r>
      <w:r w:rsidRPr="002A16F0">
        <w:rPr>
          <w:sz w:val="20"/>
          <w:lang w:val="uk-UA"/>
        </w:rPr>
        <w:t xml:space="preserve"> у двох примірниках, по одному  для  кожної із Сторін. </w:t>
      </w:r>
    </w:p>
    <w:p w14:paraId="29618211" w14:textId="71D7864D" w:rsidR="00A75494" w:rsidRDefault="00A75494" w:rsidP="004C0CF4">
      <w:pPr>
        <w:shd w:val="clear" w:color="auto" w:fill="FFFFFF"/>
        <w:tabs>
          <w:tab w:val="left" w:pos="1373"/>
        </w:tabs>
        <w:ind w:right="34" w:firstLine="567"/>
        <w:jc w:val="both"/>
        <w:rPr>
          <w:sz w:val="20"/>
          <w:lang w:val="uk-UA"/>
        </w:rPr>
      </w:pPr>
      <w:r w:rsidRPr="002A16F0">
        <w:rPr>
          <w:sz w:val="20"/>
          <w:lang w:val="uk-UA"/>
        </w:rPr>
        <w:t>3.</w:t>
      </w:r>
      <w:r w:rsidR="00D50331">
        <w:rPr>
          <w:sz w:val="20"/>
          <w:lang w:val="uk-UA"/>
        </w:rPr>
        <w:t>7</w:t>
      </w:r>
      <w:r w:rsidRPr="002A16F0">
        <w:rPr>
          <w:sz w:val="20"/>
          <w:lang w:val="uk-UA"/>
        </w:rPr>
        <w:t xml:space="preserve">. </w:t>
      </w:r>
      <w:r w:rsidR="00D34C55" w:rsidRPr="00D34C55">
        <w:rPr>
          <w:sz w:val="20"/>
          <w:lang w:val="uk-UA"/>
        </w:rPr>
        <w:t xml:space="preserve">У випадку дострокового </w:t>
      </w:r>
      <w:r w:rsidR="00D34C55">
        <w:rPr>
          <w:sz w:val="20"/>
          <w:lang w:val="uk-UA"/>
        </w:rPr>
        <w:t>виконання Роботи (</w:t>
      </w:r>
      <w:r w:rsidR="00A2002C">
        <w:rPr>
          <w:sz w:val="20"/>
          <w:lang w:val="uk-UA"/>
        </w:rPr>
        <w:t>окремих її етапів</w:t>
      </w:r>
      <w:r w:rsidR="00B73910">
        <w:rPr>
          <w:sz w:val="20"/>
          <w:lang w:val="uk-UA"/>
        </w:rPr>
        <w:t>)</w:t>
      </w:r>
      <w:r w:rsidR="00D34C55" w:rsidRPr="00D34C55">
        <w:rPr>
          <w:sz w:val="20"/>
          <w:lang w:val="uk-UA"/>
        </w:rPr>
        <w:t xml:space="preserve"> Виконавцем, Замовник зобов’язаний прийняти </w:t>
      </w:r>
      <w:r w:rsidR="00B73910">
        <w:rPr>
          <w:sz w:val="20"/>
          <w:lang w:val="uk-UA"/>
        </w:rPr>
        <w:t>Роботу</w:t>
      </w:r>
      <w:r w:rsidR="005E2246">
        <w:rPr>
          <w:sz w:val="20"/>
          <w:lang w:val="uk-UA"/>
        </w:rPr>
        <w:t xml:space="preserve"> (етап)</w:t>
      </w:r>
      <w:r w:rsidR="00D34C55" w:rsidRPr="00D34C55">
        <w:rPr>
          <w:sz w:val="20"/>
          <w:lang w:val="uk-UA"/>
        </w:rPr>
        <w:t xml:space="preserve"> на умовах п.3.</w:t>
      </w:r>
      <w:r w:rsidR="00D50331">
        <w:rPr>
          <w:sz w:val="20"/>
          <w:lang w:val="uk-UA"/>
        </w:rPr>
        <w:t>3</w:t>
      </w:r>
      <w:r w:rsidR="00D34C55" w:rsidRPr="00D34C55">
        <w:rPr>
          <w:sz w:val="20"/>
          <w:lang w:val="uk-UA"/>
        </w:rPr>
        <w:t xml:space="preserve"> Договору.</w:t>
      </w:r>
    </w:p>
    <w:p w14:paraId="339F976E" w14:textId="612EB952" w:rsidR="00A2002C" w:rsidRDefault="00A2002C" w:rsidP="004C0CF4">
      <w:pPr>
        <w:shd w:val="clear" w:color="auto" w:fill="FFFFFF"/>
        <w:tabs>
          <w:tab w:val="left" w:pos="1373"/>
        </w:tabs>
        <w:ind w:right="34" w:firstLine="567"/>
        <w:jc w:val="both"/>
        <w:rPr>
          <w:sz w:val="20"/>
          <w:lang w:val="uk-UA"/>
        </w:rPr>
      </w:pPr>
      <w:r>
        <w:rPr>
          <w:sz w:val="20"/>
          <w:lang w:val="uk-UA"/>
        </w:rPr>
        <w:t>3.</w:t>
      </w:r>
      <w:r w:rsidR="00D50331">
        <w:rPr>
          <w:sz w:val="20"/>
          <w:lang w:val="uk-UA"/>
        </w:rPr>
        <w:t>8</w:t>
      </w:r>
      <w:r>
        <w:rPr>
          <w:sz w:val="20"/>
          <w:lang w:val="uk-UA"/>
        </w:rPr>
        <w:t xml:space="preserve">. Відхилення у </w:t>
      </w:r>
      <w:r w:rsidR="007F43BD">
        <w:rPr>
          <w:sz w:val="20"/>
          <w:lang w:val="uk-UA"/>
        </w:rPr>
        <w:t>строках</w:t>
      </w:r>
      <w:r>
        <w:rPr>
          <w:sz w:val="20"/>
          <w:lang w:val="uk-UA"/>
        </w:rPr>
        <w:t xml:space="preserve"> виконання окремих етапів Роботи Виконавцем допускаються та не є порушенням </w:t>
      </w:r>
      <w:r w:rsidR="007F43BD">
        <w:rPr>
          <w:sz w:val="20"/>
          <w:lang w:val="uk-UA"/>
        </w:rPr>
        <w:t xml:space="preserve">умов цього Договору </w:t>
      </w:r>
      <w:r w:rsidR="0088422B">
        <w:rPr>
          <w:sz w:val="20"/>
          <w:lang w:val="uk-UA"/>
        </w:rPr>
        <w:t xml:space="preserve">(порушення строків виконання зобов’язань) </w:t>
      </w:r>
      <w:r w:rsidR="007F43BD">
        <w:rPr>
          <w:sz w:val="20"/>
          <w:lang w:val="uk-UA"/>
        </w:rPr>
        <w:t>зі сторони Виконавця, якщо вони не перевищують загальний строк виконання Роботи, встановлений у п.1.4 Договору.</w:t>
      </w:r>
    </w:p>
    <w:p w14:paraId="2E268B7C" w14:textId="10A0657D" w:rsidR="00D50331" w:rsidRPr="000917E1" w:rsidRDefault="00D50331" w:rsidP="004C0CF4">
      <w:pPr>
        <w:tabs>
          <w:tab w:val="left" w:pos="1134"/>
        </w:tabs>
        <w:ind w:firstLine="567"/>
        <w:jc w:val="both"/>
        <w:rPr>
          <w:iCs/>
          <w:sz w:val="20"/>
          <w:highlight w:val="yellow"/>
          <w:lang w:val="ru-RU"/>
        </w:rPr>
      </w:pPr>
      <w:r>
        <w:rPr>
          <w:iCs/>
          <w:sz w:val="20"/>
          <w:highlight w:val="yellow"/>
          <w:lang w:val="uk-UA"/>
        </w:rPr>
        <w:t>3.9.</w:t>
      </w:r>
      <w:r w:rsidRPr="00EA3321">
        <w:rPr>
          <w:iCs/>
          <w:sz w:val="20"/>
          <w:highlight w:val="yellow"/>
          <w:lang w:val="uk-UA"/>
        </w:rPr>
        <w:t xml:space="preserve"> </w:t>
      </w:r>
      <w:r>
        <w:rPr>
          <w:iCs/>
          <w:sz w:val="20"/>
          <w:highlight w:val="yellow"/>
          <w:lang w:val="uk-UA"/>
        </w:rPr>
        <w:t>Місце виконання Роботи: _______________________________________________________________________</w:t>
      </w:r>
      <w:r w:rsidR="003A5BA5">
        <w:rPr>
          <w:iCs/>
          <w:sz w:val="20"/>
          <w:highlight w:val="yellow"/>
          <w:lang w:val="uk-UA"/>
        </w:rPr>
        <w:t>_</w:t>
      </w:r>
      <w:r>
        <w:rPr>
          <w:iCs/>
          <w:sz w:val="20"/>
          <w:highlight w:val="yellow"/>
          <w:lang w:val="uk-UA"/>
        </w:rPr>
        <w:t>.</w:t>
      </w:r>
    </w:p>
    <w:p w14:paraId="2C2BB350" w14:textId="196E5D37" w:rsidR="00CE1CD7" w:rsidRPr="00A72C78" w:rsidRDefault="00CE1CD7" w:rsidP="00CE1CD7">
      <w:pPr>
        <w:tabs>
          <w:tab w:val="left" w:pos="1134"/>
        </w:tabs>
        <w:ind w:firstLine="5387"/>
        <w:jc w:val="both"/>
        <w:rPr>
          <w:iCs/>
          <w:sz w:val="12"/>
          <w:szCs w:val="12"/>
          <w:highlight w:val="yellow"/>
          <w:lang w:val="uk-UA"/>
        </w:rPr>
      </w:pPr>
      <w:r w:rsidRPr="00A72C78">
        <w:rPr>
          <w:i/>
          <w:color w:val="FF0000"/>
          <w:sz w:val="12"/>
          <w:szCs w:val="12"/>
          <w:highlight w:val="yellow"/>
          <w:lang w:val="uk-UA"/>
        </w:rPr>
        <w:t>(зазначається місце проведення НДР/ДКР)</w:t>
      </w:r>
    </w:p>
    <w:p w14:paraId="17C1D636" w14:textId="5823D2F1" w:rsidR="00D50331" w:rsidRPr="00EA3321" w:rsidRDefault="00D50331" w:rsidP="004C0CF4">
      <w:pPr>
        <w:tabs>
          <w:tab w:val="left" w:pos="1134"/>
        </w:tabs>
        <w:ind w:firstLine="567"/>
        <w:jc w:val="both"/>
        <w:rPr>
          <w:iCs/>
          <w:color w:val="000000" w:themeColor="text1"/>
          <w:sz w:val="20"/>
          <w:highlight w:val="yellow"/>
          <w:lang w:val="uk-UA"/>
        </w:rPr>
      </w:pPr>
      <w:r>
        <w:rPr>
          <w:iCs/>
          <w:sz w:val="20"/>
          <w:highlight w:val="yellow"/>
          <w:lang w:val="uk-UA"/>
        </w:rPr>
        <w:t xml:space="preserve">3.10. </w:t>
      </w:r>
      <w:r w:rsidRPr="00EA3321">
        <w:rPr>
          <w:iCs/>
          <w:sz w:val="20"/>
          <w:highlight w:val="yellow"/>
          <w:lang w:val="uk-UA"/>
        </w:rPr>
        <w:t xml:space="preserve">Відповідальний структурний підрозділ за цим Договором від КПІ ім. Ігоря Сікорського: </w:t>
      </w:r>
      <w:r w:rsidRPr="00EA3321">
        <w:rPr>
          <w:iCs/>
          <w:color w:val="000000" w:themeColor="text1"/>
          <w:sz w:val="20"/>
          <w:highlight w:val="yellow"/>
          <w:lang w:val="uk-UA"/>
        </w:rPr>
        <w:t>________________________________________________________________________________________________________.</w:t>
      </w:r>
    </w:p>
    <w:p w14:paraId="02439802" w14:textId="77777777" w:rsidR="00D50331" w:rsidRPr="00A72C78" w:rsidRDefault="00D50331" w:rsidP="00A72C78">
      <w:pPr>
        <w:tabs>
          <w:tab w:val="left" w:pos="1134"/>
        </w:tabs>
        <w:ind w:firstLine="3261"/>
        <w:jc w:val="both"/>
        <w:rPr>
          <w:i/>
          <w:color w:val="FF0000"/>
          <w:sz w:val="12"/>
          <w:szCs w:val="12"/>
          <w:highlight w:val="yellow"/>
          <w:lang w:val="uk-UA"/>
        </w:rPr>
      </w:pPr>
      <w:bookmarkStart w:id="14" w:name="_Hlk184211390"/>
      <w:r w:rsidRPr="00A72C78">
        <w:rPr>
          <w:i/>
          <w:color w:val="FF0000"/>
          <w:sz w:val="12"/>
          <w:szCs w:val="12"/>
          <w:highlight w:val="yellow"/>
          <w:lang w:val="uk-UA"/>
        </w:rPr>
        <w:t>(зазначається повна назва структурного підрозділу, який відповідальний за виконання Договору)</w:t>
      </w:r>
      <w:bookmarkEnd w:id="14"/>
    </w:p>
    <w:p w14:paraId="27843B27" w14:textId="77777777" w:rsidR="00B7377C" w:rsidRDefault="00D50331" w:rsidP="004C0CF4">
      <w:pPr>
        <w:tabs>
          <w:tab w:val="left" w:pos="1134"/>
        </w:tabs>
        <w:ind w:firstLine="567"/>
        <w:jc w:val="both"/>
        <w:rPr>
          <w:iCs/>
          <w:sz w:val="20"/>
          <w:highlight w:val="yellow"/>
          <w:lang w:val="uk-UA"/>
        </w:rPr>
      </w:pPr>
      <w:r>
        <w:rPr>
          <w:iCs/>
          <w:sz w:val="20"/>
          <w:highlight w:val="yellow"/>
          <w:lang w:val="uk-UA"/>
        </w:rPr>
        <w:t>3.11.</w:t>
      </w:r>
      <w:r w:rsidRPr="00EA3321">
        <w:rPr>
          <w:iCs/>
          <w:sz w:val="20"/>
          <w:highlight w:val="yellow"/>
          <w:lang w:val="uk-UA"/>
        </w:rPr>
        <w:t xml:space="preserve"> Відповідальні особи від КПІ ім. Ігоря Сікорського: </w:t>
      </w:r>
    </w:p>
    <w:p w14:paraId="16DDFD1F" w14:textId="44911CAC" w:rsidR="00B7377C" w:rsidRPr="00CE1A54" w:rsidRDefault="00B7377C" w:rsidP="00B7377C">
      <w:pPr>
        <w:tabs>
          <w:tab w:val="left" w:pos="567"/>
          <w:tab w:val="left" w:pos="851"/>
          <w:tab w:val="left" w:pos="993"/>
        </w:tabs>
        <w:ind w:firstLine="426"/>
        <w:jc w:val="both"/>
        <w:rPr>
          <w:sz w:val="20"/>
          <w:highlight w:val="yellow"/>
          <w:lang w:val="uk-UA"/>
        </w:rPr>
      </w:pPr>
      <w:r w:rsidRPr="00CE1A54">
        <w:rPr>
          <w:sz w:val="20"/>
          <w:highlight w:val="yellow"/>
          <w:lang w:val="uk-UA"/>
        </w:rPr>
        <w:t>- науковий керівник</w:t>
      </w:r>
      <w:r w:rsidR="004230AE">
        <w:rPr>
          <w:sz w:val="20"/>
          <w:highlight w:val="yellow"/>
          <w:lang w:val="uk-UA"/>
        </w:rPr>
        <w:t xml:space="preserve"> </w:t>
      </w:r>
      <w:r w:rsidRPr="00CE1A54">
        <w:rPr>
          <w:sz w:val="20"/>
          <w:highlight w:val="yellow"/>
          <w:lang w:val="uk-UA"/>
        </w:rPr>
        <w:t>– _____________________________________________________________</w:t>
      </w:r>
      <w:r>
        <w:rPr>
          <w:sz w:val="20"/>
          <w:highlight w:val="yellow"/>
          <w:lang w:val="uk-UA"/>
        </w:rPr>
        <w:t>__________</w:t>
      </w:r>
      <w:r w:rsidRPr="00CE1A54">
        <w:rPr>
          <w:sz w:val="20"/>
          <w:highlight w:val="yellow"/>
          <w:lang w:val="uk-UA"/>
        </w:rPr>
        <w:t>__,</w:t>
      </w:r>
    </w:p>
    <w:p w14:paraId="5D443958" w14:textId="4C4C11B6" w:rsidR="00B7377C" w:rsidRPr="00A72C78" w:rsidRDefault="00B7377C" w:rsidP="00B7377C">
      <w:pPr>
        <w:tabs>
          <w:tab w:val="left" w:pos="567"/>
          <w:tab w:val="left" w:pos="851"/>
          <w:tab w:val="left" w:pos="993"/>
        </w:tabs>
        <w:ind w:firstLine="2835"/>
        <w:jc w:val="both"/>
        <w:rPr>
          <w:i/>
          <w:color w:val="FF0000"/>
          <w:sz w:val="12"/>
          <w:szCs w:val="12"/>
          <w:highlight w:val="yellow"/>
          <w:lang w:val="uk-UA"/>
        </w:rPr>
      </w:pPr>
      <w:bookmarkStart w:id="15" w:name="_Hlk184209947"/>
      <w:r w:rsidRPr="00A72C78">
        <w:rPr>
          <w:i/>
          <w:color w:val="FF0000"/>
          <w:sz w:val="12"/>
          <w:szCs w:val="12"/>
          <w:highlight w:val="yellow"/>
          <w:lang w:val="uk-UA"/>
        </w:rPr>
        <w:t xml:space="preserve">(зазначається ПІБ повністю та посада за основним місцем роботи, вказується контактний </w:t>
      </w:r>
      <w:proofErr w:type="spellStart"/>
      <w:r w:rsidRPr="00A72C78">
        <w:rPr>
          <w:i/>
          <w:color w:val="FF0000"/>
          <w:sz w:val="12"/>
          <w:szCs w:val="12"/>
          <w:highlight w:val="yellow"/>
          <w:lang w:val="uk-UA"/>
        </w:rPr>
        <w:t>моб.тел</w:t>
      </w:r>
      <w:proofErr w:type="spellEnd"/>
      <w:r w:rsidRPr="00A72C78">
        <w:rPr>
          <w:i/>
          <w:color w:val="FF0000"/>
          <w:sz w:val="12"/>
          <w:szCs w:val="12"/>
          <w:highlight w:val="yellow"/>
          <w:lang w:val="uk-UA"/>
        </w:rPr>
        <w:t>. та електронна пошта)</w:t>
      </w:r>
    </w:p>
    <w:bookmarkEnd w:id="15"/>
    <w:p w14:paraId="1D58CFD2" w14:textId="2447E0DC" w:rsidR="00B7377C" w:rsidRPr="00CE1A54" w:rsidRDefault="00B7377C" w:rsidP="00B7377C">
      <w:pPr>
        <w:tabs>
          <w:tab w:val="left" w:pos="567"/>
          <w:tab w:val="left" w:pos="851"/>
          <w:tab w:val="left" w:pos="993"/>
        </w:tabs>
        <w:ind w:firstLine="426"/>
        <w:jc w:val="both"/>
        <w:rPr>
          <w:sz w:val="20"/>
          <w:highlight w:val="yellow"/>
          <w:lang w:val="uk-UA"/>
        </w:rPr>
      </w:pPr>
      <w:r w:rsidRPr="00CE1A54">
        <w:rPr>
          <w:sz w:val="20"/>
          <w:highlight w:val="yellow"/>
          <w:lang w:val="uk-UA"/>
        </w:rPr>
        <w:t xml:space="preserve">- відповідальний </w:t>
      </w:r>
      <w:r w:rsidR="003A5BA5">
        <w:rPr>
          <w:sz w:val="20"/>
          <w:highlight w:val="yellow"/>
          <w:lang w:val="uk-UA"/>
        </w:rPr>
        <w:t xml:space="preserve">(відповідальні) </w:t>
      </w:r>
      <w:r w:rsidRPr="00CE1A54">
        <w:rPr>
          <w:sz w:val="20"/>
          <w:highlight w:val="yellow"/>
          <w:lang w:val="uk-UA"/>
        </w:rPr>
        <w:t>виконавець</w:t>
      </w:r>
      <w:r>
        <w:rPr>
          <w:sz w:val="20"/>
          <w:highlight w:val="yellow"/>
          <w:lang w:val="uk-UA"/>
        </w:rPr>
        <w:t xml:space="preserve"> </w:t>
      </w:r>
      <w:r w:rsidR="003A5BA5">
        <w:rPr>
          <w:sz w:val="20"/>
          <w:highlight w:val="yellow"/>
          <w:lang w:val="uk-UA"/>
        </w:rPr>
        <w:t>(</w:t>
      </w:r>
      <w:r w:rsidRPr="00CE1A54">
        <w:rPr>
          <w:sz w:val="20"/>
          <w:highlight w:val="yellow"/>
          <w:lang w:val="uk-UA"/>
        </w:rPr>
        <w:t>виконавці</w:t>
      </w:r>
      <w:r w:rsidR="003A5BA5">
        <w:rPr>
          <w:sz w:val="20"/>
          <w:highlight w:val="yellow"/>
          <w:lang w:val="uk-UA"/>
        </w:rPr>
        <w:t>)</w:t>
      </w:r>
      <w:r w:rsidRPr="00CE1A54">
        <w:rPr>
          <w:sz w:val="20"/>
          <w:highlight w:val="yellow"/>
          <w:lang w:val="uk-UA"/>
        </w:rPr>
        <w:t xml:space="preserve">  – ______________________________________________</w:t>
      </w:r>
      <w:r w:rsidR="003A5BA5">
        <w:rPr>
          <w:sz w:val="20"/>
          <w:highlight w:val="yellow"/>
          <w:lang w:val="uk-UA"/>
        </w:rPr>
        <w:t>__</w:t>
      </w:r>
    </w:p>
    <w:p w14:paraId="73295F83" w14:textId="683BF46A" w:rsidR="00B7377C" w:rsidRPr="00CE1A54" w:rsidRDefault="00B7377C" w:rsidP="00B7377C">
      <w:pPr>
        <w:tabs>
          <w:tab w:val="left" w:pos="567"/>
          <w:tab w:val="left" w:pos="851"/>
          <w:tab w:val="left" w:pos="993"/>
        </w:tabs>
        <w:ind w:firstLine="426"/>
        <w:jc w:val="both"/>
        <w:rPr>
          <w:sz w:val="20"/>
          <w:highlight w:val="yellow"/>
          <w:lang w:val="uk-UA"/>
        </w:rPr>
      </w:pPr>
      <w:r w:rsidRPr="00CE1A54">
        <w:rPr>
          <w:sz w:val="20"/>
          <w:highlight w:val="yellow"/>
          <w:lang w:val="uk-UA"/>
        </w:rPr>
        <w:t>___________________________________________________________</w:t>
      </w:r>
      <w:r>
        <w:rPr>
          <w:sz w:val="20"/>
          <w:highlight w:val="yellow"/>
          <w:lang w:val="uk-UA"/>
        </w:rPr>
        <w:t>______</w:t>
      </w:r>
      <w:r w:rsidRPr="00CE1A54">
        <w:rPr>
          <w:sz w:val="20"/>
          <w:highlight w:val="yellow"/>
          <w:lang w:val="uk-UA"/>
        </w:rPr>
        <w:t>_________________________</w:t>
      </w:r>
      <w:r>
        <w:rPr>
          <w:sz w:val="20"/>
          <w:highlight w:val="yellow"/>
          <w:lang w:val="uk-UA"/>
        </w:rPr>
        <w:t>_________</w:t>
      </w:r>
      <w:r w:rsidRPr="00CE1A54">
        <w:rPr>
          <w:sz w:val="20"/>
          <w:highlight w:val="yellow"/>
          <w:lang w:val="uk-UA"/>
        </w:rPr>
        <w:t>.</w:t>
      </w:r>
    </w:p>
    <w:p w14:paraId="15421596" w14:textId="38F070A5" w:rsidR="00B7377C" w:rsidRPr="00A72C78" w:rsidRDefault="00AF3D3A" w:rsidP="00B7377C">
      <w:pPr>
        <w:tabs>
          <w:tab w:val="left" w:pos="567"/>
          <w:tab w:val="left" w:pos="851"/>
          <w:tab w:val="left" w:pos="993"/>
        </w:tabs>
        <w:ind w:firstLine="1985"/>
        <w:jc w:val="both"/>
        <w:rPr>
          <w:i/>
          <w:color w:val="FF0000"/>
          <w:sz w:val="12"/>
          <w:szCs w:val="12"/>
          <w:lang w:val="uk-UA"/>
        </w:rPr>
      </w:pPr>
      <w:bookmarkStart w:id="16" w:name="_Hlk184209957"/>
      <w:r w:rsidRPr="00A72C78">
        <w:rPr>
          <w:i/>
          <w:color w:val="FF0000"/>
          <w:sz w:val="12"/>
          <w:szCs w:val="12"/>
          <w:lang w:val="uk-UA"/>
        </w:rPr>
        <w:t xml:space="preserve">                                        </w:t>
      </w:r>
      <w:r w:rsidR="00B7377C" w:rsidRPr="00A72C78">
        <w:rPr>
          <w:i/>
          <w:color w:val="FF0000"/>
          <w:sz w:val="12"/>
          <w:szCs w:val="12"/>
          <w:highlight w:val="yellow"/>
          <w:lang w:val="uk-UA"/>
        </w:rPr>
        <w:t>(зазначається ПІБ повністю та посада за основним місцем роботи</w:t>
      </w:r>
      <w:bookmarkStart w:id="17" w:name="_Hlk184209916"/>
      <w:r w:rsidR="00B7377C" w:rsidRPr="00A72C78">
        <w:rPr>
          <w:i/>
          <w:color w:val="FF0000"/>
          <w:sz w:val="12"/>
          <w:szCs w:val="12"/>
          <w:highlight w:val="yellow"/>
          <w:lang w:val="uk-UA"/>
        </w:rPr>
        <w:t xml:space="preserve"> осіб, які будуть задіяні для виконання Договору</w:t>
      </w:r>
      <w:bookmarkEnd w:id="17"/>
      <w:r w:rsidR="00B7377C" w:rsidRPr="00A72C78">
        <w:rPr>
          <w:i/>
          <w:color w:val="FF0000"/>
          <w:sz w:val="12"/>
          <w:szCs w:val="12"/>
          <w:highlight w:val="yellow"/>
          <w:lang w:val="uk-UA"/>
        </w:rPr>
        <w:t>)</w:t>
      </w:r>
    </w:p>
    <w:bookmarkEnd w:id="16"/>
    <w:p w14:paraId="51DB48B4" w14:textId="77777777" w:rsidR="00D50331" w:rsidRDefault="00D50331" w:rsidP="004C0CF4">
      <w:pPr>
        <w:shd w:val="clear" w:color="auto" w:fill="FFFFFF"/>
        <w:tabs>
          <w:tab w:val="left" w:pos="1373"/>
        </w:tabs>
        <w:ind w:right="34" w:firstLine="567"/>
        <w:jc w:val="both"/>
        <w:rPr>
          <w:sz w:val="20"/>
          <w:lang w:val="uk-UA"/>
        </w:rPr>
      </w:pPr>
    </w:p>
    <w:p w14:paraId="2E1FF82F" w14:textId="703BD64F" w:rsidR="00585E2F" w:rsidRPr="005200C4" w:rsidRDefault="00585E2F" w:rsidP="004C0CF4">
      <w:pPr>
        <w:shd w:val="clear" w:color="auto" w:fill="FFFFFF"/>
        <w:ind w:right="48" w:firstLine="567"/>
        <w:jc w:val="center"/>
        <w:rPr>
          <w:sz w:val="20"/>
          <w:lang w:val="uk-UA"/>
        </w:rPr>
      </w:pPr>
      <w:r>
        <w:rPr>
          <w:b/>
          <w:bCs/>
          <w:sz w:val="20"/>
          <w:lang w:val="uk-UA"/>
        </w:rPr>
        <w:t>4</w:t>
      </w:r>
      <w:r w:rsidRPr="005200C4">
        <w:rPr>
          <w:b/>
          <w:bCs/>
          <w:sz w:val="20"/>
          <w:lang w:val="uk-UA"/>
        </w:rPr>
        <w:t xml:space="preserve">. </w:t>
      </w:r>
      <w:r w:rsidR="001F797F" w:rsidRPr="005200C4">
        <w:rPr>
          <w:b/>
          <w:bCs/>
          <w:sz w:val="20"/>
          <w:lang w:val="uk-UA"/>
        </w:rPr>
        <w:t xml:space="preserve">Відповідальність </w:t>
      </w:r>
      <w:r w:rsidR="001F797F">
        <w:rPr>
          <w:b/>
          <w:bCs/>
          <w:sz w:val="20"/>
          <w:lang w:val="uk-UA"/>
        </w:rPr>
        <w:t>С</w:t>
      </w:r>
      <w:r w:rsidR="001F797F" w:rsidRPr="005200C4">
        <w:rPr>
          <w:b/>
          <w:bCs/>
          <w:sz w:val="20"/>
          <w:lang w:val="uk-UA"/>
        </w:rPr>
        <w:t>торін та обставини</w:t>
      </w:r>
      <w:r w:rsidR="00BE3976">
        <w:rPr>
          <w:b/>
          <w:bCs/>
          <w:sz w:val="20"/>
          <w:lang w:val="uk-UA"/>
        </w:rPr>
        <w:t xml:space="preserve"> непереборної сили</w:t>
      </w:r>
    </w:p>
    <w:p w14:paraId="1B80E6A9" w14:textId="6454B490" w:rsidR="00585E2F" w:rsidRPr="005200C4" w:rsidRDefault="00585E2F" w:rsidP="004C0CF4">
      <w:pPr>
        <w:tabs>
          <w:tab w:val="left" w:pos="426"/>
        </w:tabs>
        <w:ind w:firstLine="567"/>
        <w:jc w:val="both"/>
        <w:rPr>
          <w:bCs/>
          <w:sz w:val="20"/>
          <w:lang w:val="uk-UA"/>
        </w:rPr>
      </w:pPr>
      <w:bookmarkStart w:id="18" w:name="_Hlk170907651"/>
      <w:r>
        <w:rPr>
          <w:bCs/>
          <w:sz w:val="20"/>
          <w:lang w:val="uk-UA"/>
        </w:rPr>
        <w:t>4</w:t>
      </w:r>
      <w:r w:rsidRPr="005200C4">
        <w:rPr>
          <w:bCs/>
          <w:sz w:val="20"/>
          <w:lang w:val="uk-UA"/>
        </w:rPr>
        <w:t xml:space="preserve">.1. Сторона, що не виконує або неналежним чином виконує свої зобов’язання за Договором, несе відповідальність, передбачену законодавством України </w:t>
      </w:r>
      <w:r w:rsidR="0088422B">
        <w:rPr>
          <w:bCs/>
          <w:sz w:val="20"/>
          <w:lang w:val="uk-UA"/>
        </w:rPr>
        <w:t>та/</w:t>
      </w:r>
      <w:r>
        <w:rPr>
          <w:bCs/>
          <w:sz w:val="20"/>
          <w:lang w:val="uk-UA"/>
        </w:rPr>
        <w:t xml:space="preserve">або </w:t>
      </w:r>
      <w:r w:rsidRPr="005200C4">
        <w:rPr>
          <w:bCs/>
          <w:sz w:val="20"/>
          <w:lang w:val="uk-UA"/>
        </w:rPr>
        <w:t>Договором.</w:t>
      </w:r>
    </w:p>
    <w:p w14:paraId="3B1DB517" w14:textId="1E4AF201" w:rsidR="00585E2F" w:rsidRPr="005200C4" w:rsidRDefault="00585E2F" w:rsidP="004C0CF4">
      <w:pPr>
        <w:tabs>
          <w:tab w:val="left" w:pos="426"/>
        </w:tabs>
        <w:ind w:firstLine="567"/>
        <w:jc w:val="both"/>
        <w:rPr>
          <w:bCs/>
          <w:sz w:val="20"/>
          <w:lang w:val="uk-UA"/>
        </w:rPr>
      </w:pPr>
      <w:r>
        <w:rPr>
          <w:bCs/>
          <w:sz w:val="20"/>
          <w:lang w:val="uk-UA"/>
        </w:rPr>
        <w:t>4</w:t>
      </w:r>
      <w:r w:rsidRPr="005200C4">
        <w:rPr>
          <w:bCs/>
          <w:sz w:val="20"/>
          <w:lang w:val="uk-UA"/>
        </w:rPr>
        <w:t xml:space="preserve">.2. </w:t>
      </w:r>
      <w:r w:rsidRPr="00655429">
        <w:rPr>
          <w:bCs/>
          <w:sz w:val="20"/>
          <w:lang w:val="uk-UA"/>
        </w:rPr>
        <w:t xml:space="preserve">У разі порушення Замовником виконання грошових зобов’язань, передбачених умовами цього Договору, Замовник зобов’язаний сплатити на вимогу Виконавця пеню. Розмір пені обчислюється за подвійною обліковою ставкою Національного банку України, що діяла на момент порушення, та нараховується на суму несплаченої або несвоєчасно сплаченої ціни </w:t>
      </w:r>
      <w:r w:rsidR="00D64D5C">
        <w:rPr>
          <w:bCs/>
          <w:sz w:val="20"/>
          <w:lang w:val="uk-UA"/>
        </w:rPr>
        <w:t>Роботи</w:t>
      </w:r>
      <w:r w:rsidRPr="00655429">
        <w:rPr>
          <w:bCs/>
          <w:sz w:val="20"/>
          <w:lang w:val="uk-UA"/>
        </w:rPr>
        <w:t xml:space="preserve"> за кожний день прострочення.</w:t>
      </w:r>
    </w:p>
    <w:p w14:paraId="3E9DEFF3" w14:textId="3934F86D" w:rsidR="00585E2F" w:rsidRPr="001F797F" w:rsidRDefault="00585E2F" w:rsidP="004C0CF4">
      <w:pPr>
        <w:tabs>
          <w:tab w:val="left" w:pos="426"/>
        </w:tabs>
        <w:ind w:firstLine="567"/>
        <w:jc w:val="both"/>
        <w:rPr>
          <w:bCs/>
          <w:sz w:val="20"/>
          <w:lang w:val="uk-UA"/>
        </w:rPr>
      </w:pPr>
      <w:r>
        <w:rPr>
          <w:bCs/>
          <w:sz w:val="20"/>
          <w:lang w:val="uk-UA"/>
        </w:rPr>
        <w:t>4</w:t>
      </w:r>
      <w:r w:rsidRPr="005200C4">
        <w:rPr>
          <w:bCs/>
          <w:sz w:val="20"/>
          <w:lang w:val="uk-UA"/>
        </w:rPr>
        <w:t xml:space="preserve">.3. </w:t>
      </w:r>
      <w:r w:rsidRPr="001F797F">
        <w:rPr>
          <w:bCs/>
          <w:sz w:val="20"/>
          <w:lang w:val="uk-UA"/>
        </w:rPr>
        <w:t xml:space="preserve">Сторони погодили, що до вимог про стягнення штрафних санкцій застосовується позовна давність в 3 (три) роки. </w:t>
      </w:r>
    </w:p>
    <w:p w14:paraId="4C0B1338" w14:textId="5685EF30" w:rsidR="00585E2F" w:rsidRPr="001F797F" w:rsidRDefault="00585E2F" w:rsidP="004C0CF4">
      <w:pPr>
        <w:tabs>
          <w:tab w:val="left" w:pos="426"/>
        </w:tabs>
        <w:ind w:firstLine="567"/>
        <w:jc w:val="both"/>
        <w:rPr>
          <w:bCs/>
          <w:sz w:val="20"/>
          <w:lang w:val="uk-UA"/>
        </w:rPr>
      </w:pPr>
      <w:r w:rsidRPr="001F797F">
        <w:rPr>
          <w:bCs/>
          <w:sz w:val="20"/>
          <w:lang w:val="uk-UA"/>
        </w:rPr>
        <w:t>4.</w:t>
      </w:r>
      <w:r w:rsidR="00BE3976">
        <w:rPr>
          <w:bCs/>
          <w:sz w:val="20"/>
          <w:lang w:val="uk-UA"/>
        </w:rPr>
        <w:t>4</w:t>
      </w:r>
      <w:r w:rsidRPr="001F797F">
        <w:rPr>
          <w:bCs/>
          <w:sz w:val="20"/>
          <w:lang w:val="uk-UA"/>
        </w:rPr>
        <w:t>. У випадку невиконання або неналежного виконання Замовником своїх обов’язків, він зобов’язаний компенсувати збитки Виконавцю, що виникнуть у зв’язку з цим. Розмір збитків визначається у відповідності до законодавства України.</w:t>
      </w:r>
    </w:p>
    <w:p w14:paraId="5FED324B" w14:textId="4B330987" w:rsidR="00585E2F" w:rsidRPr="001F797F" w:rsidRDefault="00585E2F" w:rsidP="004C0CF4">
      <w:pPr>
        <w:tabs>
          <w:tab w:val="left" w:pos="426"/>
        </w:tabs>
        <w:ind w:firstLine="567"/>
        <w:jc w:val="both"/>
        <w:rPr>
          <w:bCs/>
          <w:sz w:val="20"/>
          <w:lang w:val="uk-UA"/>
        </w:rPr>
      </w:pPr>
      <w:r w:rsidRPr="001F797F">
        <w:rPr>
          <w:bCs/>
          <w:sz w:val="20"/>
          <w:lang w:val="uk-UA"/>
        </w:rPr>
        <w:t>4.</w:t>
      </w:r>
      <w:r w:rsidR="00BE3976">
        <w:rPr>
          <w:bCs/>
          <w:sz w:val="20"/>
          <w:lang w:val="uk-UA"/>
        </w:rPr>
        <w:t>5</w:t>
      </w:r>
      <w:r w:rsidRPr="001F797F">
        <w:rPr>
          <w:bCs/>
          <w:sz w:val="20"/>
          <w:lang w:val="uk-UA"/>
        </w:rPr>
        <w:t>. Сторони звільняються від визначеної цим Договором та/або чинним в Україні законодавством відповідальності за часткове або повне невиконання зобов’язань за Договором, якщо належне виконання зобов’язання виявилося неможливим внаслідок дії обставин непереборної сили, таких як, війна, пожежа, повінь, землетрус; військова агресія Російської Федерації проти України, загроза війни, загальна військова мобілізація, військові дії, оголошена та неоголошена війна, дії суспільного ворога та інші непередбачувані обставини, що можуть виникнути поза контролем Сторін</w:t>
      </w:r>
      <w:r w:rsidR="00BE3976">
        <w:rPr>
          <w:bCs/>
          <w:sz w:val="20"/>
          <w:lang w:val="uk-UA"/>
        </w:rPr>
        <w:t xml:space="preserve"> (далі – обставини непереборної сили або форс-мажорні обставини)</w:t>
      </w:r>
      <w:r w:rsidRPr="001F797F">
        <w:rPr>
          <w:bCs/>
          <w:sz w:val="20"/>
          <w:lang w:val="uk-UA"/>
        </w:rPr>
        <w:t>.</w:t>
      </w:r>
    </w:p>
    <w:p w14:paraId="29AF571E" w14:textId="4F2FA148" w:rsidR="00585E2F" w:rsidRPr="001F797F" w:rsidRDefault="00585E2F" w:rsidP="004C0CF4">
      <w:pPr>
        <w:tabs>
          <w:tab w:val="left" w:pos="426"/>
        </w:tabs>
        <w:ind w:firstLine="567"/>
        <w:jc w:val="both"/>
        <w:rPr>
          <w:bCs/>
          <w:sz w:val="20"/>
          <w:lang w:val="uk-UA"/>
        </w:rPr>
      </w:pPr>
      <w:r w:rsidRPr="001F797F">
        <w:rPr>
          <w:bCs/>
          <w:sz w:val="20"/>
          <w:lang w:val="uk-UA"/>
        </w:rPr>
        <w:t>4.</w:t>
      </w:r>
      <w:r w:rsidR="00BE3976">
        <w:rPr>
          <w:bCs/>
          <w:sz w:val="20"/>
          <w:lang w:val="uk-UA"/>
        </w:rPr>
        <w:t>6</w:t>
      </w:r>
      <w:r w:rsidRPr="001F797F">
        <w:rPr>
          <w:bCs/>
          <w:sz w:val="20"/>
          <w:lang w:val="uk-UA"/>
        </w:rPr>
        <w:t>. Сторона, що підпала під дію обставин непереборної сили, які впливають на неможливість виконання нею зобов’язань за Договором, зобов’язана негайно (але не пізніше 15 (п’ятнадцяти) календарних днів з моменту їх виникнення) повідомити про це іншу Сторону у письмовій формі та надати підтверджуючі документи.</w:t>
      </w:r>
    </w:p>
    <w:p w14:paraId="46ADD4A4" w14:textId="714B245E" w:rsidR="00585E2F" w:rsidRPr="001F797F" w:rsidRDefault="00585E2F" w:rsidP="004C0CF4">
      <w:pPr>
        <w:tabs>
          <w:tab w:val="left" w:pos="426"/>
        </w:tabs>
        <w:ind w:firstLine="567"/>
        <w:jc w:val="both"/>
        <w:rPr>
          <w:bCs/>
          <w:sz w:val="20"/>
          <w:lang w:val="uk-UA"/>
        </w:rPr>
      </w:pPr>
      <w:r w:rsidRPr="001F797F">
        <w:rPr>
          <w:bCs/>
          <w:sz w:val="20"/>
          <w:lang w:val="uk-UA"/>
        </w:rPr>
        <w:t>4.</w:t>
      </w:r>
      <w:r w:rsidR="00BE3976">
        <w:rPr>
          <w:bCs/>
          <w:sz w:val="20"/>
          <w:lang w:val="uk-UA"/>
        </w:rPr>
        <w:t>7</w:t>
      </w:r>
      <w:r w:rsidRPr="001F797F">
        <w:rPr>
          <w:bCs/>
          <w:sz w:val="20"/>
          <w:lang w:val="uk-UA"/>
        </w:rPr>
        <w:t xml:space="preserve">. Строк виконання зобов’язань Сторін за Договором відтерміновується відповідно до часу, протягом якого будуть діяти форс-мажорні обставини. </w:t>
      </w:r>
    </w:p>
    <w:p w14:paraId="15C38101" w14:textId="77777777" w:rsidR="00585E2F" w:rsidRPr="001F797F" w:rsidRDefault="00585E2F" w:rsidP="004C0CF4">
      <w:pPr>
        <w:tabs>
          <w:tab w:val="left" w:pos="426"/>
        </w:tabs>
        <w:ind w:firstLine="567"/>
        <w:jc w:val="both"/>
        <w:rPr>
          <w:bCs/>
          <w:sz w:val="20"/>
          <w:lang w:val="uk-UA"/>
        </w:rPr>
      </w:pPr>
    </w:p>
    <w:p w14:paraId="0838CCA6" w14:textId="0CF8A7CC" w:rsidR="00585E2F" w:rsidRPr="001F797F" w:rsidRDefault="0063205E" w:rsidP="004C0CF4">
      <w:pPr>
        <w:tabs>
          <w:tab w:val="left" w:pos="426"/>
        </w:tabs>
        <w:ind w:firstLine="567"/>
        <w:jc w:val="center"/>
        <w:rPr>
          <w:b/>
          <w:bCs/>
          <w:sz w:val="20"/>
          <w:lang w:val="uk-UA"/>
        </w:rPr>
      </w:pPr>
      <w:r w:rsidRPr="001F797F">
        <w:rPr>
          <w:b/>
          <w:bCs/>
          <w:sz w:val="20"/>
          <w:lang w:val="uk-UA"/>
        </w:rPr>
        <w:t>5</w:t>
      </w:r>
      <w:r w:rsidR="00585E2F" w:rsidRPr="001F797F">
        <w:rPr>
          <w:b/>
          <w:bCs/>
          <w:sz w:val="20"/>
          <w:lang w:val="uk-UA"/>
        </w:rPr>
        <w:t xml:space="preserve">. </w:t>
      </w:r>
      <w:r w:rsidR="001F797F" w:rsidRPr="001F797F">
        <w:rPr>
          <w:b/>
          <w:bCs/>
          <w:sz w:val="20"/>
          <w:lang w:val="uk-UA"/>
        </w:rPr>
        <w:t>Гарантії Замовника</w:t>
      </w:r>
    </w:p>
    <w:p w14:paraId="060FA226" w14:textId="3358DDAB" w:rsidR="00585E2F" w:rsidRPr="001F797F" w:rsidRDefault="0063205E" w:rsidP="004C0CF4">
      <w:pPr>
        <w:tabs>
          <w:tab w:val="left" w:pos="426"/>
        </w:tabs>
        <w:ind w:firstLine="567"/>
        <w:jc w:val="both"/>
        <w:rPr>
          <w:bCs/>
          <w:sz w:val="20"/>
          <w:lang w:val="uk-UA"/>
        </w:rPr>
      </w:pPr>
      <w:r w:rsidRPr="001F797F">
        <w:rPr>
          <w:bCs/>
          <w:sz w:val="20"/>
          <w:lang w:val="uk-UA"/>
        </w:rPr>
        <w:t>5</w:t>
      </w:r>
      <w:r w:rsidR="00585E2F" w:rsidRPr="001F797F">
        <w:rPr>
          <w:bCs/>
          <w:sz w:val="20"/>
          <w:lang w:val="uk-UA"/>
        </w:rPr>
        <w:t>.1. Замовник підтверджує та гарантує, що:</w:t>
      </w:r>
    </w:p>
    <w:p w14:paraId="20CC34DE" w14:textId="78E898E3" w:rsidR="00585E2F" w:rsidRPr="001F797F" w:rsidRDefault="0063205E" w:rsidP="004C0CF4">
      <w:pPr>
        <w:tabs>
          <w:tab w:val="left" w:pos="426"/>
        </w:tabs>
        <w:ind w:firstLine="567"/>
        <w:jc w:val="both"/>
        <w:rPr>
          <w:bCs/>
          <w:sz w:val="20"/>
          <w:lang w:val="uk-UA"/>
        </w:rPr>
      </w:pPr>
      <w:r w:rsidRPr="001F797F">
        <w:rPr>
          <w:bCs/>
          <w:sz w:val="20"/>
          <w:lang w:val="uk-UA"/>
        </w:rPr>
        <w:t>5</w:t>
      </w:r>
      <w:r w:rsidR="00585E2F" w:rsidRPr="001F797F">
        <w:rPr>
          <w:bCs/>
          <w:sz w:val="20"/>
          <w:lang w:val="uk-UA"/>
        </w:rPr>
        <w:t xml:space="preserve">.1.1. Замовник, його засновники, кінцеві </w:t>
      </w:r>
      <w:proofErr w:type="spellStart"/>
      <w:r w:rsidR="00585E2F" w:rsidRPr="001F797F">
        <w:rPr>
          <w:bCs/>
          <w:sz w:val="20"/>
          <w:lang w:val="uk-UA"/>
        </w:rPr>
        <w:t>бенефіціарні</w:t>
      </w:r>
      <w:proofErr w:type="spellEnd"/>
      <w:r w:rsidR="00585E2F" w:rsidRPr="001F797F">
        <w:rPr>
          <w:bCs/>
          <w:sz w:val="20"/>
          <w:lang w:val="uk-UA"/>
        </w:rPr>
        <w:t xml:space="preserve"> власники, керівники, працівники, представники, афілійовані особи, посередники та будь-які інші особи, які прямо чи опосередковано діють від імені або в інтересах Замовника не є громадянами та/або резидентами Російської Федерації, Республіки Білорусь, Ісламської Республіки Іран, і не є особами, щодо яких застосовано санкції, передбачені статтею 4 Закону України «Про санкції», або будь-які інші санкції у зв’язку з військовою агресією Росії проти України.</w:t>
      </w:r>
    </w:p>
    <w:p w14:paraId="5514F0CE" w14:textId="2DC0B155" w:rsidR="00585E2F" w:rsidRPr="001F797F" w:rsidRDefault="0063205E" w:rsidP="004C0CF4">
      <w:pPr>
        <w:tabs>
          <w:tab w:val="left" w:pos="426"/>
        </w:tabs>
        <w:ind w:firstLine="567"/>
        <w:jc w:val="both"/>
        <w:rPr>
          <w:bCs/>
          <w:sz w:val="20"/>
          <w:lang w:val="uk-UA"/>
        </w:rPr>
      </w:pPr>
      <w:r w:rsidRPr="001F797F">
        <w:rPr>
          <w:bCs/>
          <w:sz w:val="20"/>
          <w:lang w:val="uk-UA"/>
        </w:rPr>
        <w:t>5</w:t>
      </w:r>
      <w:r w:rsidR="00585E2F" w:rsidRPr="001F797F">
        <w:rPr>
          <w:bCs/>
          <w:sz w:val="20"/>
          <w:lang w:val="uk-UA"/>
        </w:rPr>
        <w:t xml:space="preserve">.1.2. Замовник, його засновники, кінцеві </w:t>
      </w:r>
      <w:proofErr w:type="spellStart"/>
      <w:r w:rsidR="00585E2F" w:rsidRPr="001F797F">
        <w:rPr>
          <w:bCs/>
          <w:sz w:val="20"/>
          <w:lang w:val="uk-UA"/>
        </w:rPr>
        <w:t>бенефіціарні</w:t>
      </w:r>
      <w:proofErr w:type="spellEnd"/>
      <w:r w:rsidR="00585E2F" w:rsidRPr="001F797F">
        <w:rPr>
          <w:bCs/>
          <w:sz w:val="20"/>
          <w:lang w:val="uk-UA"/>
        </w:rPr>
        <w:t xml:space="preserve"> власники, керівники, працівники, представники, афілійовані особи, посередники та будь-які інші особи, які прямо чи опосередковано діють від імені або в інтересах Замовника</w:t>
      </w:r>
      <w:r w:rsidR="004761EE">
        <w:rPr>
          <w:bCs/>
          <w:sz w:val="20"/>
          <w:lang w:val="uk-UA"/>
        </w:rPr>
        <w:t>,</w:t>
      </w:r>
      <w:r w:rsidR="00585E2F" w:rsidRPr="001F797F">
        <w:rPr>
          <w:bCs/>
          <w:sz w:val="20"/>
          <w:lang w:val="uk-UA"/>
        </w:rPr>
        <w:t xml:space="preserve"> не здійснюють діяльність, спрямовану на фінансування тероризму чи розповсюдження зброї масового знищення, а також не підтримують ділові відносини та не здійснюють діяльність у взаємодії з державою-агресором або незаконними органами влади, створеними на тимчасово окупованих територіях, включаючи окупаційну адміністрацію держави-агресора, не мають філій, представництв, відокремлених підрозділів, які розташовані та/або здійснюють діяльність на території держави-агресора.</w:t>
      </w:r>
    </w:p>
    <w:p w14:paraId="1F66E59B" w14:textId="6F76D141" w:rsidR="00585E2F" w:rsidRPr="001F797F" w:rsidRDefault="0063205E" w:rsidP="004C0CF4">
      <w:pPr>
        <w:tabs>
          <w:tab w:val="left" w:pos="426"/>
        </w:tabs>
        <w:ind w:firstLine="567"/>
        <w:jc w:val="both"/>
        <w:rPr>
          <w:bCs/>
          <w:sz w:val="20"/>
          <w:lang w:val="uk-UA"/>
        </w:rPr>
      </w:pPr>
      <w:r w:rsidRPr="001F797F">
        <w:rPr>
          <w:bCs/>
          <w:sz w:val="20"/>
          <w:lang w:val="uk-UA"/>
        </w:rPr>
        <w:t>5</w:t>
      </w:r>
      <w:r w:rsidR="00585E2F" w:rsidRPr="001F797F">
        <w:rPr>
          <w:bCs/>
          <w:sz w:val="20"/>
          <w:lang w:val="uk-UA"/>
        </w:rPr>
        <w:t>.1.3. Замовник володіє достатньою фінансовою спроможністю для належного виконання своїх зобов’язань за цим Договором та відсутні обставини, які можуть перешкодити виконанню умов цього Договору.</w:t>
      </w:r>
    </w:p>
    <w:p w14:paraId="49832BD2" w14:textId="7C8177C6" w:rsidR="00585E2F" w:rsidRPr="001F797F" w:rsidRDefault="0063205E" w:rsidP="004C0CF4">
      <w:pPr>
        <w:tabs>
          <w:tab w:val="left" w:pos="426"/>
        </w:tabs>
        <w:ind w:firstLine="567"/>
        <w:jc w:val="both"/>
        <w:rPr>
          <w:bCs/>
          <w:sz w:val="20"/>
          <w:lang w:val="uk-UA"/>
        </w:rPr>
      </w:pPr>
      <w:r w:rsidRPr="001F797F">
        <w:rPr>
          <w:bCs/>
          <w:sz w:val="20"/>
          <w:lang w:val="uk-UA"/>
        </w:rPr>
        <w:t>5</w:t>
      </w:r>
      <w:r w:rsidR="00585E2F" w:rsidRPr="001F797F">
        <w:rPr>
          <w:bCs/>
          <w:sz w:val="20"/>
          <w:lang w:val="uk-UA"/>
        </w:rPr>
        <w:t>.1.4. Замовник не має жодних обмежень, санкцій чи заборон, накладених на нього або його діяльність органами державної влади, іншими компетентними органами або третіми особами, що можуть вплинути на виконання зобов’язань за цим Договором.</w:t>
      </w:r>
    </w:p>
    <w:p w14:paraId="48350030" w14:textId="6FCF6755" w:rsidR="00585E2F" w:rsidRPr="001F797F" w:rsidRDefault="0063205E" w:rsidP="004C0CF4">
      <w:pPr>
        <w:tabs>
          <w:tab w:val="left" w:pos="426"/>
        </w:tabs>
        <w:ind w:firstLine="567"/>
        <w:jc w:val="both"/>
        <w:rPr>
          <w:bCs/>
          <w:sz w:val="20"/>
          <w:lang w:val="uk-UA"/>
        </w:rPr>
      </w:pPr>
      <w:r w:rsidRPr="001F797F">
        <w:rPr>
          <w:bCs/>
          <w:sz w:val="20"/>
          <w:lang w:val="uk-UA"/>
        </w:rPr>
        <w:t>5</w:t>
      </w:r>
      <w:r w:rsidR="00585E2F" w:rsidRPr="001F797F">
        <w:rPr>
          <w:bCs/>
          <w:sz w:val="20"/>
          <w:lang w:val="uk-UA"/>
        </w:rPr>
        <w:t>.1.5. Замовник, його афілійовані особи, працівники, представники та інші особи, які діють від його імені або за його дорученням, дотримуються вимог антикорупційного законодавства України, міжнародно-правових актів щодо запобігання, виявлення та протидії корупції, а також антикорупційних зобов’язань, визначених цим Договором. Замовник зобов’язується утримуватись від дій, які можуть бути кваліфіковані як правопорушення антикорупційного законодавства, та вживати всіх необхідних заходів для їх запобігання.</w:t>
      </w:r>
    </w:p>
    <w:p w14:paraId="345516AB" w14:textId="0AC4C8ED" w:rsidR="00585E2F" w:rsidRPr="001F797F" w:rsidRDefault="0063205E" w:rsidP="004C0CF4">
      <w:pPr>
        <w:tabs>
          <w:tab w:val="left" w:pos="426"/>
        </w:tabs>
        <w:ind w:firstLine="567"/>
        <w:jc w:val="both"/>
        <w:rPr>
          <w:bCs/>
          <w:sz w:val="20"/>
          <w:lang w:val="uk-UA"/>
        </w:rPr>
      </w:pPr>
      <w:r w:rsidRPr="001F797F">
        <w:rPr>
          <w:bCs/>
          <w:sz w:val="20"/>
          <w:lang w:val="uk-UA"/>
        </w:rPr>
        <w:lastRenderedPageBreak/>
        <w:t>5</w:t>
      </w:r>
      <w:r w:rsidR="00585E2F" w:rsidRPr="001F797F">
        <w:rPr>
          <w:bCs/>
          <w:sz w:val="20"/>
          <w:lang w:val="uk-UA"/>
        </w:rPr>
        <w:t xml:space="preserve">.1.6. </w:t>
      </w:r>
      <w:r w:rsidR="004761EE">
        <w:rPr>
          <w:bCs/>
          <w:sz w:val="20"/>
          <w:lang w:val="uk-UA"/>
        </w:rPr>
        <w:t>Замовник (п</w:t>
      </w:r>
      <w:r w:rsidR="00585E2F" w:rsidRPr="001F797F">
        <w:rPr>
          <w:bCs/>
          <w:sz w:val="20"/>
          <w:lang w:val="uk-UA"/>
        </w:rPr>
        <w:t>редставник Замовника</w:t>
      </w:r>
      <w:r w:rsidR="004761EE">
        <w:rPr>
          <w:bCs/>
          <w:sz w:val="20"/>
          <w:lang w:val="uk-UA"/>
        </w:rPr>
        <w:t>)</w:t>
      </w:r>
      <w:r w:rsidR="00585E2F" w:rsidRPr="001F797F">
        <w:rPr>
          <w:bCs/>
          <w:sz w:val="20"/>
          <w:lang w:val="uk-UA"/>
        </w:rPr>
        <w:t xml:space="preserve">, який підписує цей Договір, належним чином наділений повноваженнями, які є дійсними, не скасованими, не обмеженими, не оспорюваними третіми особами, а всі внутрішні процедури Замовника, </w:t>
      </w:r>
      <w:r w:rsidR="004761EE">
        <w:rPr>
          <w:bCs/>
          <w:sz w:val="20"/>
          <w:lang w:val="uk-UA"/>
        </w:rPr>
        <w:t xml:space="preserve">якщо такі </w:t>
      </w:r>
      <w:r w:rsidR="00585E2F" w:rsidRPr="001F797F">
        <w:rPr>
          <w:bCs/>
          <w:sz w:val="20"/>
          <w:lang w:val="uk-UA"/>
        </w:rPr>
        <w:t>необхідні для реалізації цих повноважень, виконані в повному обсязі та належним чином.</w:t>
      </w:r>
    </w:p>
    <w:p w14:paraId="3F5360CF" w14:textId="544377FB" w:rsidR="00585E2F" w:rsidRPr="001F797F" w:rsidRDefault="0063205E" w:rsidP="004C0CF4">
      <w:pPr>
        <w:tabs>
          <w:tab w:val="left" w:pos="426"/>
        </w:tabs>
        <w:ind w:firstLine="567"/>
        <w:jc w:val="both"/>
        <w:rPr>
          <w:bCs/>
          <w:sz w:val="20"/>
          <w:lang w:val="uk-UA"/>
        </w:rPr>
      </w:pPr>
      <w:r w:rsidRPr="001F797F">
        <w:rPr>
          <w:bCs/>
          <w:sz w:val="20"/>
          <w:lang w:val="uk-UA"/>
        </w:rPr>
        <w:t>5</w:t>
      </w:r>
      <w:r w:rsidR="00585E2F" w:rsidRPr="001F797F">
        <w:rPr>
          <w:bCs/>
          <w:sz w:val="20"/>
          <w:lang w:val="uk-UA"/>
        </w:rPr>
        <w:t>.2. Замовник зобов’язується у разі виникнення порушення будь-якої з наданих ним гарантій протягом строку дії цього Договору негайно, але не пізніше ніж протягом 3 (трьох) календарних днів з моменту виявлення такого порушення, письмово повідомити про це Виконавця із наданням відповідної інформації та документів, що підтверджують факт порушення та його причини. У такому разі Виконавець має право на власний розсуд вжити будь-які негативні правові заходи до Замовника, зокрема, визначені цим розділом.</w:t>
      </w:r>
    </w:p>
    <w:p w14:paraId="7CB5B1FF" w14:textId="3F023243" w:rsidR="00585E2F" w:rsidRPr="001F797F" w:rsidRDefault="0063205E" w:rsidP="004C0CF4">
      <w:pPr>
        <w:tabs>
          <w:tab w:val="left" w:pos="426"/>
        </w:tabs>
        <w:ind w:firstLine="567"/>
        <w:jc w:val="both"/>
        <w:rPr>
          <w:bCs/>
          <w:sz w:val="20"/>
          <w:lang w:val="uk-UA"/>
        </w:rPr>
      </w:pPr>
      <w:r w:rsidRPr="001F797F">
        <w:rPr>
          <w:bCs/>
          <w:sz w:val="20"/>
          <w:lang w:val="uk-UA"/>
        </w:rPr>
        <w:t>5</w:t>
      </w:r>
      <w:r w:rsidR="00585E2F" w:rsidRPr="001F797F">
        <w:rPr>
          <w:bCs/>
          <w:sz w:val="20"/>
          <w:lang w:val="uk-UA"/>
        </w:rPr>
        <w:t>.3. У разі, якщо факт порушення гарантій буде встановлено Виконавцем або у Виконавця виникнуть розумно обґрунтовані підозри, що відбулося або може відбутися порушення гарантій, зазначених у цьому розділі, Виконавець має право направити вимогу Замовнику надати документи та/або іншу інформацію, яка підтверджує або спростовує факт порушення. Замовник зобов’язується негайно виконати цю вимогу. Якщо Замовник не надає інформацію (документи) або підтверджується порушення, Виконавець має право на власний розсуд вжити будь-які негативні правові заходи до Замовника, зокрема визначені цим розділом, включаючи розірвання Договору та відшкодування збитків.</w:t>
      </w:r>
    </w:p>
    <w:p w14:paraId="617A8ACE" w14:textId="3AC0B056" w:rsidR="00585E2F" w:rsidRPr="001F797F" w:rsidRDefault="0063205E" w:rsidP="004C0CF4">
      <w:pPr>
        <w:tabs>
          <w:tab w:val="left" w:pos="426"/>
        </w:tabs>
        <w:ind w:firstLine="567"/>
        <w:jc w:val="both"/>
        <w:rPr>
          <w:bCs/>
          <w:sz w:val="20"/>
          <w:lang w:val="uk-UA"/>
        </w:rPr>
      </w:pPr>
      <w:r w:rsidRPr="001F797F">
        <w:rPr>
          <w:bCs/>
          <w:sz w:val="20"/>
          <w:lang w:val="uk-UA"/>
        </w:rPr>
        <w:t>5</w:t>
      </w:r>
      <w:r w:rsidR="00585E2F" w:rsidRPr="001F797F">
        <w:rPr>
          <w:bCs/>
          <w:sz w:val="20"/>
          <w:lang w:val="uk-UA"/>
        </w:rPr>
        <w:t>.4. Якщо згодом стане відомо, що Замовник порушив зазначені гарантії, Виконавець має право достроково розірвати Договір на умовах, визначених цим Договором, а Замовник, на вимогу Виконавця, зобов’язується відшкодувати Виконавцю збитки, штрафи, позови, втрати, спричинені порушенням гарантій, а також самостійно, без залучення Виконавця, врегулювати всі претензії, позови, вимоги, приписи, рішення органів державної влади, Служби безпеки України, Генеральної прокуратури України, суду та/або будь-яких третіх осіб, а також відшкодувати всі фактичні витрати, якщо такі були понесені Виконавцем при виконанні Договору.</w:t>
      </w:r>
    </w:p>
    <w:p w14:paraId="352BF4C0" w14:textId="77777777" w:rsidR="00585E2F" w:rsidRPr="001F797F" w:rsidRDefault="00585E2F" w:rsidP="004C0CF4">
      <w:pPr>
        <w:tabs>
          <w:tab w:val="left" w:pos="426"/>
        </w:tabs>
        <w:ind w:firstLine="567"/>
        <w:jc w:val="both"/>
        <w:rPr>
          <w:bCs/>
          <w:sz w:val="20"/>
          <w:lang w:val="uk-UA"/>
        </w:rPr>
      </w:pPr>
    </w:p>
    <w:p w14:paraId="72594383" w14:textId="6AF61A31" w:rsidR="00585E2F" w:rsidRPr="001F797F" w:rsidRDefault="0063205E" w:rsidP="004C0CF4">
      <w:pPr>
        <w:ind w:firstLine="567"/>
        <w:jc w:val="center"/>
        <w:rPr>
          <w:b/>
          <w:bCs/>
          <w:sz w:val="20"/>
          <w:lang w:val="uk-UA"/>
        </w:rPr>
      </w:pPr>
      <w:r w:rsidRPr="001F797F">
        <w:rPr>
          <w:b/>
          <w:bCs/>
          <w:sz w:val="20"/>
          <w:lang w:val="uk-UA"/>
        </w:rPr>
        <w:t>6</w:t>
      </w:r>
      <w:r w:rsidR="00585E2F" w:rsidRPr="001F797F">
        <w:rPr>
          <w:b/>
          <w:bCs/>
          <w:sz w:val="20"/>
          <w:lang w:val="uk-UA"/>
        </w:rPr>
        <w:t xml:space="preserve">. </w:t>
      </w:r>
      <w:r w:rsidR="001F797F" w:rsidRPr="001F797F">
        <w:rPr>
          <w:b/>
          <w:bCs/>
          <w:sz w:val="20"/>
          <w:lang w:val="uk-UA"/>
        </w:rPr>
        <w:t xml:space="preserve">Конфіденційність </w:t>
      </w:r>
      <w:r w:rsidR="001F797F">
        <w:rPr>
          <w:b/>
          <w:bCs/>
          <w:sz w:val="20"/>
          <w:lang w:val="uk-UA"/>
        </w:rPr>
        <w:t>і</w:t>
      </w:r>
      <w:r w:rsidR="001F797F" w:rsidRPr="001F797F">
        <w:rPr>
          <w:b/>
          <w:bCs/>
          <w:sz w:val="20"/>
          <w:lang w:val="uk-UA"/>
        </w:rPr>
        <w:t>нформації</w:t>
      </w:r>
    </w:p>
    <w:p w14:paraId="2802C3ED" w14:textId="77777777" w:rsidR="003B12E3" w:rsidRDefault="00501199" w:rsidP="004C0CF4">
      <w:pPr>
        <w:tabs>
          <w:tab w:val="left" w:pos="426"/>
        </w:tabs>
        <w:ind w:firstLine="567"/>
        <w:jc w:val="both"/>
        <w:rPr>
          <w:bCs/>
          <w:sz w:val="20"/>
          <w:lang w:val="uk-UA" w:eastAsia="uk-UA"/>
        </w:rPr>
      </w:pPr>
      <w:r>
        <w:rPr>
          <w:bCs/>
          <w:sz w:val="20"/>
          <w:lang w:val="uk-UA" w:eastAsia="uk-UA"/>
        </w:rPr>
        <w:t>6</w:t>
      </w:r>
      <w:r w:rsidR="00340999" w:rsidRPr="00340999">
        <w:rPr>
          <w:bCs/>
          <w:sz w:val="20"/>
          <w:lang w:val="uk-UA" w:eastAsia="uk-UA"/>
        </w:rPr>
        <w:t xml:space="preserve">.1. </w:t>
      </w:r>
      <w:r w:rsidRPr="00501199">
        <w:rPr>
          <w:bCs/>
          <w:sz w:val="20"/>
          <w:lang w:val="uk-UA" w:eastAsia="uk-UA"/>
        </w:rPr>
        <w:t xml:space="preserve">Сторони визнають всю інформацію, що передається між ними в процесі виконання цього Договору та позначена </w:t>
      </w:r>
      <w:r w:rsidR="00B929F9">
        <w:rPr>
          <w:bCs/>
          <w:sz w:val="20"/>
          <w:lang w:val="uk-UA" w:eastAsia="uk-UA"/>
        </w:rPr>
        <w:t>Стороною</w:t>
      </w:r>
      <w:r w:rsidRPr="00501199">
        <w:rPr>
          <w:bCs/>
          <w:sz w:val="20"/>
          <w:lang w:val="uk-UA" w:eastAsia="uk-UA"/>
        </w:rPr>
        <w:t xml:space="preserve"> як «конфіденційн</w:t>
      </w:r>
      <w:r w:rsidR="00B929F9">
        <w:rPr>
          <w:bCs/>
          <w:sz w:val="20"/>
          <w:lang w:val="uk-UA" w:eastAsia="uk-UA"/>
        </w:rPr>
        <w:t>о</w:t>
      </w:r>
      <w:r w:rsidRPr="00501199">
        <w:rPr>
          <w:bCs/>
          <w:sz w:val="20"/>
          <w:lang w:val="uk-UA" w:eastAsia="uk-UA"/>
        </w:rPr>
        <w:t xml:space="preserve">» або має іншу подібну позначку, що вказує на її конфіденційність, такою, що є Конфіденційною Інформацією (надалі </w:t>
      </w:r>
      <w:r>
        <w:rPr>
          <w:bCs/>
          <w:sz w:val="20"/>
          <w:lang w:val="uk-UA" w:eastAsia="uk-UA"/>
        </w:rPr>
        <w:t>–</w:t>
      </w:r>
      <w:r w:rsidRPr="00501199">
        <w:rPr>
          <w:bCs/>
          <w:sz w:val="20"/>
          <w:lang w:val="uk-UA" w:eastAsia="uk-UA"/>
        </w:rPr>
        <w:t xml:space="preserve"> Конфіденційна Інформація)</w:t>
      </w:r>
      <w:r w:rsidR="003B12E3">
        <w:rPr>
          <w:bCs/>
          <w:sz w:val="20"/>
          <w:lang w:val="uk-UA" w:eastAsia="uk-UA"/>
        </w:rPr>
        <w:t xml:space="preserve"> та зобов’язуються </w:t>
      </w:r>
      <w:r w:rsidR="003B12E3" w:rsidRPr="004B0C3C">
        <w:rPr>
          <w:bCs/>
          <w:sz w:val="20"/>
          <w:lang w:val="uk-UA" w:eastAsia="uk-UA"/>
        </w:rPr>
        <w:t>використовувати її виключно з метою виконання зобов’язань за цим Договором.</w:t>
      </w:r>
      <w:r w:rsidR="003B12E3">
        <w:rPr>
          <w:bCs/>
          <w:sz w:val="20"/>
          <w:lang w:val="uk-UA" w:eastAsia="uk-UA"/>
        </w:rPr>
        <w:t xml:space="preserve"> </w:t>
      </w:r>
    </w:p>
    <w:p w14:paraId="1D5077F1" w14:textId="35C382E1" w:rsidR="00340999" w:rsidRPr="00340999" w:rsidRDefault="003B12E3" w:rsidP="004C0CF4">
      <w:pPr>
        <w:tabs>
          <w:tab w:val="left" w:pos="426"/>
        </w:tabs>
        <w:ind w:firstLine="567"/>
        <w:jc w:val="both"/>
        <w:rPr>
          <w:bCs/>
          <w:sz w:val="20"/>
          <w:lang w:val="uk-UA" w:eastAsia="uk-UA"/>
        </w:rPr>
      </w:pPr>
      <w:r>
        <w:rPr>
          <w:bCs/>
          <w:sz w:val="20"/>
          <w:lang w:val="uk-UA" w:eastAsia="uk-UA"/>
        </w:rPr>
        <w:t xml:space="preserve">6.2. </w:t>
      </w:r>
      <w:r w:rsidR="00340999" w:rsidRPr="00340999">
        <w:rPr>
          <w:bCs/>
          <w:sz w:val="20"/>
          <w:lang w:val="uk-UA" w:eastAsia="uk-UA"/>
        </w:rPr>
        <w:t xml:space="preserve">Сторони </w:t>
      </w:r>
      <w:r w:rsidR="00501199">
        <w:rPr>
          <w:bCs/>
          <w:sz w:val="20"/>
          <w:lang w:val="uk-UA" w:eastAsia="uk-UA"/>
        </w:rPr>
        <w:t xml:space="preserve">на період дії Договору </w:t>
      </w:r>
      <w:r w:rsidR="00340999" w:rsidRPr="00340999">
        <w:rPr>
          <w:bCs/>
          <w:sz w:val="20"/>
          <w:lang w:val="uk-UA" w:eastAsia="uk-UA"/>
        </w:rPr>
        <w:t xml:space="preserve">приймають на себе зобов’язання не розголошувати Конфіденційну Інформацію без отримання </w:t>
      </w:r>
      <w:r w:rsidR="00501199">
        <w:rPr>
          <w:bCs/>
          <w:sz w:val="20"/>
          <w:lang w:val="uk-UA" w:eastAsia="uk-UA"/>
        </w:rPr>
        <w:t xml:space="preserve">письмового </w:t>
      </w:r>
      <w:r w:rsidR="00340999" w:rsidRPr="00340999">
        <w:rPr>
          <w:bCs/>
          <w:sz w:val="20"/>
          <w:lang w:val="uk-UA" w:eastAsia="uk-UA"/>
        </w:rPr>
        <w:t>погодження на її розкриття від іншої Сторони, крім випадків</w:t>
      </w:r>
      <w:r w:rsidR="00501199">
        <w:rPr>
          <w:bCs/>
          <w:sz w:val="20"/>
          <w:lang w:val="uk-UA" w:eastAsia="uk-UA"/>
        </w:rPr>
        <w:t>,</w:t>
      </w:r>
      <w:r w:rsidR="00340999" w:rsidRPr="00340999">
        <w:rPr>
          <w:bCs/>
          <w:sz w:val="20"/>
          <w:lang w:val="uk-UA" w:eastAsia="uk-UA"/>
        </w:rPr>
        <w:t xml:space="preserve"> </w:t>
      </w:r>
      <w:r w:rsidR="00501199">
        <w:rPr>
          <w:bCs/>
          <w:sz w:val="20"/>
          <w:lang w:val="uk-UA" w:eastAsia="uk-UA"/>
        </w:rPr>
        <w:t>визначених</w:t>
      </w:r>
      <w:r w:rsidR="00340999" w:rsidRPr="00340999">
        <w:rPr>
          <w:bCs/>
          <w:sz w:val="20"/>
          <w:lang w:val="uk-UA" w:eastAsia="uk-UA"/>
        </w:rPr>
        <w:t xml:space="preserve"> </w:t>
      </w:r>
      <w:r w:rsidR="00501199">
        <w:rPr>
          <w:bCs/>
          <w:sz w:val="20"/>
          <w:lang w:val="uk-UA" w:eastAsia="uk-UA"/>
        </w:rPr>
        <w:t xml:space="preserve">цим </w:t>
      </w:r>
      <w:r w:rsidR="00340999" w:rsidRPr="00340999">
        <w:rPr>
          <w:bCs/>
          <w:sz w:val="20"/>
          <w:lang w:val="uk-UA" w:eastAsia="uk-UA"/>
        </w:rPr>
        <w:t>Договором</w:t>
      </w:r>
      <w:r w:rsidR="00501199">
        <w:rPr>
          <w:bCs/>
          <w:sz w:val="20"/>
          <w:lang w:val="uk-UA" w:eastAsia="uk-UA"/>
        </w:rPr>
        <w:t xml:space="preserve"> та/або чинним законодавством</w:t>
      </w:r>
      <w:r w:rsidR="00340999" w:rsidRPr="00340999">
        <w:rPr>
          <w:bCs/>
          <w:sz w:val="20"/>
          <w:lang w:val="uk-UA" w:eastAsia="uk-UA"/>
        </w:rPr>
        <w:t>.</w:t>
      </w:r>
      <w:r w:rsidRPr="003B12E3">
        <w:rPr>
          <w:bCs/>
          <w:sz w:val="20"/>
          <w:lang w:val="uk-UA" w:eastAsia="uk-UA"/>
        </w:rPr>
        <w:t xml:space="preserve"> </w:t>
      </w:r>
    </w:p>
    <w:p w14:paraId="2B6899D0" w14:textId="6C0F6C7A" w:rsidR="00285C72" w:rsidRDefault="00285C72" w:rsidP="004C0CF4">
      <w:pPr>
        <w:tabs>
          <w:tab w:val="left" w:pos="426"/>
        </w:tabs>
        <w:ind w:firstLine="567"/>
        <w:jc w:val="both"/>
        <w:rPr>
          <w:bCs/>
          <w:sz w:val="20"/>
          <w:lang w:val="uk-UA" w:eastAsia="uk-UA"/>
        </w:rPr>
      </w:pPr>
      <w:r>
        <w:rPr>
          <w:bCs/>
          <w:sz w:val="20"/>
          <w:lang w:val="uk-UA" w:eastAsia="uk-UA"/>
        </w:rPr>
        <w:t>6</w:t>
      </w:r>
      <w:r w:rsidR="00340999" w:rsidRPr="00340999">
        <w:rPr>
          <w:bCs/>
          <w:sz w:val="20"/>
          <w:lang w:val="uk-UA" w:eastAsia="uk-UA"/>
        </w:rPr>
        <w:t>.</w:t>
      </w:r>
      <w:r w:rsidR="003B12E3">
        <w:rPr>
          <w:bCs/>
          <w:sz w:val="20"/>
          <w:lang w:val="uk-UA" w:eastAsia="uk-UA"/>
        </w:rPr>
        <w:t>3</w:t>
      </w:r>
      <w:r w:rsidR="00340999" w:rsidRPr="00340999">
        <w:rPr>
          <w:bCs/>
          <w:sz w:val="20"/>
          <w:lang w:val="uk-UA" w:eastAsia="uk-UA"/>
        </w:rPr>
        <w:t>. Укладенням Договору Замовник надає Виконавцеві безвідкличну та безумовну згоду</w:t>
      </w:r>
      <w:r w:rsidR="00501199">
        <w:rPr>
          <w:bCs/>
          <w:sz w:val="20"/>
          <w:lang w:val="uk-UA" w:eastAsia="uk-UA"/>
        </w:rPr>
        <w:t xml:space="preserve"> </w:t>
      </w:r>
      <w:r w:rsidR="00680E9B">
        <w:rPr>
          <w:bCs/>
          <w:sz w:val="20"/>
          <w:lang w:val="uk-UA" w:eastAsia="uk-UA"/>
        </w:rPr>
        <w:t>(</w:t>
      </w:r>
      <w:r w:rsidR="00340999" w:rsidRPr="00340999">
        <w:rPr>
          <w:bCs/>
          <w:sz w:val="20"/>
          <w:lang w:val="uk-UA" w:eastAsia="uk-UA"/>
        </w:rPr>
        <w:t>дозвіл</w:t>
      </w:r>
      <w:r w:rsidR="00680E9B">
        <w:rPr>
          <w:bCs/>
          <w:sz w:val="20"/>
          <w:lang w:val="uk-UA" w:eastAsia="uk-UA"/>
        </w:rPr>
        <w:t>)</w:t>
      </w:r>
      <w:r w:rsidR="00340999" w:rsidRPr="00340999">
        <w:rPr>
          <w:bCs/>
          <w:sz w:val="20"/>
          <w:lang w:val="uk-UA" w:eastAsia="uk-UA"/>
        </w:rPr>
        <w:t xml:space="preserve">, а Виконавець має право розкрити (передати) </w:t>
      </w:r>
      <w:bookmarkStart w:id="19" w:name="_Hlk192777459"/>
      <w:r w:rsidR="00340999" w:rsidRPr="00340999">
        <w:rPr>
          <w:bCs/>
          <w:sz w:val="20"/>
          <w:lang w:val="uk-UA" w:eastAsia="uk-UA"/>
        </w:rPr>
        <w:t>Конфіденційну Інформацію</w:t>
      </w:r>
      <w:bookmarkEnd w:id="19"/>
      <w:r w:rsidR="00B929F9">
        <w:rPr>
          <w:bCs/>
          <w:sz w:val="20"/>
          <w:lang w:val="uk-UA" w:eastAsia="uk-UA"/>
        </w:rPr>
        <w:t xml:space="preserve"> </w:t>
      </w:r>
      <w:r w:rsidRPr="00340999">
        <w:rPr>
          <w:bCs/>
          <w:sz w:val="20"/>
          <w:lang w:val="uk-UA" w:eastAsia="uk-UA"/>
        </w:rPr>
        <w:t xml:space="preserve">органам державної влади, місцевого самоврядування, установам, </w:t>
      </w:r>
      <w:r w:rsidR="00B929F9">
        <w:rPr>
          <w:bCs/>
          <w:sz w:val="20"/>
          <w:lang w:val="uk-UA" w:eastAsia="uk-UA"/>
        </w:rPr>
        <w:t>організаціям</w:t>
      </w:r>
      <w:r>
        <w:rPr>
          <w:bCs/>
          <w:sz w:val="20"/>
          <w:lang w:val="uk-UA" w:eastAsia="uk-UA"/>
        </w:rPr>
        <w:t xml:space="preserve"> та іншим особам </w:t>
      </w:r>
      <w:r w:rsidRPr="00340999">
        <w:rPr>
          <w:bCs/>
          <w:sz w:val="20"/>
          <w:lang w:val="uk-UA" w:eastAsia="uk-UA"/>
        </w:rPr>
        <w:t>в межах їх повноважень на підставі їх офіційного запиту та/або в процесі здійснення перевірки фінансово-господарської чи іншої діяльності Виконавця</w:t>
      </w:r>
      <w:r w:rsidR="00B929F9">
        <w:rPr>
          <w:bCs/>
          <w:sz w:val="20"/>
          <w:lang w:val="uk-UA" w:eastAsia="uk-UA"/>
        </w:rPr>
        <w:t>.</w:t>
      </w:r>
      <w:r>
        <w:rPr>
          <w:bCs/>
          <w:sz w:val="20"/>
          <w:lang w:val="uk-UA" w:eastAsia="uk-UA"/>
        </w:rPr>
        <w:t xml:space="preserve"> </w:t>
      </w:r>
    </w:p>
    <w:p w14:paraId="23E446BA" w14:textId="64994D61" w:rsidR="00285C72" w:rsidRDefault="00285C72" w:rsidP="004C0CF4">
      <w:pPr>
        <w:tabs>
          <w:tab w:val="left" w:pos="426"/>
        </w:tabs>
        <w:ind w:firstLine="567"/>
        <w:jc w:val="both"/>
        <w:rPr>
          <w:bCs/>
          <w:sz w:val="20"/>
          <w:lang w:val="uk-UA" w:eastAsia="uk-UA"/>
        </w:rPr>
      </w:pPr>
      <w:r>
        <w:rPr>
          <w:bCs/>
          <w:sz w:val="20"/>
          <w:lang w:val="uk-UA" w:eastAsia="uk-UA"/>
        </w:rPr>
        <w:t>6.</w:t>
      </w:r>
      <w:r w:rsidR="003B12E3">
        <w:rPr>
          <w:bCs/>
          <w:sz w:val="20"/>
          <w:lang w:val="uk-UA" w:eastAsia="uk-UA"/>
        </w:rPr>
        <w:t>4</w:t>
      </w:r>
      <w:r>
        <w:rPr>
          <w:bCs/>
          <w:sz w:val="20"/>
          <w:lang w:val="uk-UA" w:eastAsia="uk-UA"/>
        </w:rPr>
        <w:t xml:space="preserve">. </w:t>
      </w:r>
      <w:r w:rsidRPr="00340999">
        <w:rPr>
          <w:bCs/>
          <w:sz w:val="20"/>
          <w:lang w:val="uk-UA" w:eastAsia="uk-UA"/>
        </w:rPr>
        <w:t>Укладенням Договору Замовник надає Виконавцеві безвідкличну та безумовну згоду</w:t>
      </w:r>
      <w:r>
        <w:rPr>
          <w:bCs/>
          <w:sz w:val="20"/>
          <w:lang w:val="uk-UA" w:eastAsia="uk-UA"/>
        </w:rPr>
        <w:t xml:space="preserve"> (</w:t>
      </w:r>
      <w:r w:rsidRPr="00340999">
        <w:rPr>
          <w:bCs/>
          <w:sz w:val="20"/>
          <w:lang w:val="uk-UA" w:eastAsia="uk-UA"/>
        </w:rPr>
        <w:t>дозвіл</w:t>
      </w:r>
      <w:r>
        <w:rPr>
          <w:bCs/>
          <w:sz w:val="20"/>
          <w:lang w:val="uk-UA" w:eastAsia="uk-UA"/>
        </w:rPr>
        <w:t>)</w:t>
      </w:r>
      <w:r w:rsidRPr="00340999">
        <w:rPr>
          <w:bCs/>
          <w:sz w:val="20"/>
          <w:lang w:val="uk-UA" w:eastAsia="uk-UA"/>
        </w:rPr>
        <w:t>, а Виконавець має право розкрити</w:t>
      </w:r>
      <w:r>
        <w:rPr>
          <w:bCs/>
          <w:sz w:val="20"/>
          <w:lang w:val="uk-UA" w:eastAsia="uk-UA"/>
        </w:rPr>
        <w:t xml:space="preserve"> (передати)</w:t>
      </w:r>
      <w:r w:rsidRPr="00340999">
        <w:rPr>
          <w:bCs/>
          <w:sz w:val="20"/>
          <w:lang w:val="uk-UA" w:eastAsia="uk-UA"/>
        </w:rPr>
        <w:t xml:space="preserve"> </w:t>
      </w:r>
      <w:r>
        <w:rPr>
          <w:bCs/>
          <w:sz w:val="20"/>
          <w:lang w:val="uk-UA" w:eastAsia="uk-UA"/>
        </w:rPr>
        <w:t>та використовувати</w:t>
      </w:r>
      <w:r w:rsidRPr="00340999">
        <w:rPr>
          <w:bCs/>
          <w:sz w:val="20"/>
          <w:lang w:val="uk-UA" w:eastAsia="uk-UA"/>
        </w:rPr>
        <w:t xml:space="preserve"> Конфіденційну Інформацію</w:t>
      </w:r>
      <w:r w:rsidR="00B929F9">
        <w:rPr>
          <w:bCs/>
          <w:sz w:val="20"/>
          <w:lang w:val="uk-UA" w:eastAsia="uk-UA"/>
        </w:rPr>
        <w:t xml:space="preserve"> </w:t>
      </w:r>
      <w:r>
        <w:rPr>
          <w:bCs/>
          <w:sz w:val="20"/>
          <w:lang w:val="uk-UA" w:eastAsia="uk-UA"/>
        </w:rPr>
        <w:t>в</w:t>
      </w:r>
      <w:r w:rsidRPr="00340999">
        <w:rPr>
          <w:bCs/>
          <w:sz w:val="20"/>
          <w:lang w:val="uk-UA" w:eastAsia="uk-UA"/>
        </w:rPr>
        <w:t xml:space="preserve"> </w:t>
      </w:r>
      <w:r w:rsidRPr="00285C72">
        <w:rPr>
          <w:bCs/>
          <w:sz w:val="20"/>
          <w:lang w:val="uk-UA" w:eastAsia="uk-UA"/>
        </w:rPr>
        <w:t>освітніх, наукових та інших некомерційних ціл</w:t>
      </w:r>
      <w:r w:rsidR="00B929F9">
        <w:rPr>
          <w:bCs/>
          <w:sz w:val="20"/>
          <w:lang w:val="uk-UA" w:eastAsia="uk-UA"/>
        </w:rPr>
        <w:t>ях відповідно до статутної діяльності Виконавця.</w:t>
      </w:r>
    </w:p>
    <w:p w14:paraId="1A77C049" w14:textId="24C27C38" w:rsidR="00680E9B" w:rsidRPr="00680E9B" w:rsidRDefault="00285C72" w:rsidP="004C0CF4">
      <w:pPr>
        <w:tabs>
          <w:tab w:val="left" w:pos="426"/>
        </w:tabs>
        <w:ind w:firstLine="567"/>
        <w:jc w:val="both"/>
        <w:rPr>
          <w:bCs/>
          <w:sz w:val="20"/>
          <w:lang w:val="uk-UA" w:eastAsia="uk-UA"/>
        </w:rPr>
      </w:pPr>
      <w:r>
        <w:rPr>
          <w:bCs/>
          <w:sz w:val="20"/>
          <w:lang w:val="uk-UA" w:eastAsia="uk-UA"/>
        </w:rPr>
        <w:t>6</w:t>
      </w:r>
      <w:r w:rsidR="00680E9B" w:rsidRPr="00680E9B">
        <w:rPr>
          <w:bCs/>
          <w:sz w:val="20"/>
          <w:lang w:val="uk-UA" w:eastAsia="uk-UA"/>
        </w:rPr>
        <w:t>.</w:t>
      </w:r>
      <w:r w:rsidR="003B12E3">
        <w:rPr>
          <w:bCs/>
          <w:sz w:val="20"/>
          <w:lang w:val="uk-UA" w:eastAsia="uk-UA"/>
        </w:rPr>
        <w:t>5</w:t>
      </w:r>
      <w:r w:rsidR="00680E9B" w:rsidRPr="00680E9B">
        <w:rPr>
          <w:bCs/>
          <w:sz w:val="20"/>
          <w:lang w:val="uk-UA" w:eastAsia="uk-UA"/>
        </w:rPr>
        <w:t>. Інформація не вважається Конфіденційн</w:t>
      </w:r>
      <w:r w:rsidR="00680E9B">
        <w:rPr>
          <w:bCs/>
          <w:sz w:val="20"/>
          <w:lang w:val="uk-UA" w:eastAsia="uk-UA"/>
        </w:rPr>
        <w:t>ою</w:t>
      </w:r>
      <w:r w:rsidR="00680E9B" w:rsidRPr="00680E9B">
        <w:rPr>
          <w:bCs/>
          <w:sz w:val="20"/>
          <w:lang w:val="uk-UA" w:eastAsia="uk-UA"/>
        </w:rPr>
        <w:t xml:space="preserve"> Інформаці</w:t>
      </w:r>
      <w:r w:rsidR="00680E9B">
        <w:rPr>
          <w:bCs/>
          <w:sz w:val="20"/>
          <w:lang w:val="uk-UA" w:eastAsia="uk-UA"/>
        </w:rPr>
        <w:t>єю</w:t>
      </w:r>
      <w:r w:rsidR="00680E9B" w:rsidRPr="00680E9B">
        <w:rPr>
          <w:bCs/>
          <w:sz w:val="20"/>
          <w:lang w:val="uk-UA" w:eastAsia="uk-UA"/>
        </w:rPr>
        <w:t>, якщо:</w:t>
      </w:r>
    </w:p>
    <w:p w14:paraId="7F187FDD" w14:textId="0E27EB4B" w:rsidR="00680E9B" w:rsidRPr="00680E9B" w:rsidRDefault="00285C72" w:rsidP="004C0CF4">
      <w:pPr>
        <w:tabs>
          <w:tab w:val="left" w:pos="426"/>
        </w:tabs>
        <w:ind w:firstLine="567"/>
        <w:jc w:val="both"/>
        <w:rPr>
          <w:bCs/>
          <w:sz w:val="20"/>
          <w:lang w:val="uk-UA" w:eastAsia="uk-UA"/>
        </w:rPr>
      </w:pPr>
      <w:r>
        <w:rPr>
          <w:bCs/>
          <w:sz w:val="20"/>
          <w:lang w:val="uk-UA" w:eastAsia="uk-UA"/>
        </w:rPr>
        <w:t>6</w:t>
      </w:r>
      <w:r w:rsidR="00680E9B" w:rsidRPr="00680E9B">
        <w:rPr>
          <w:bCs/>
          <w:sz w:val="20"/>
          <w:lang w:val="uk-UA" w:eastAsia="uk-UA"/>
        </w:rPr>
        <w:t>.</w:t>
      </w:r>
      <w:r w:rsidR="003B12E3">
        <w:rPr>
          <w:bCs/>
          <w:sz w:val="20"/>
          <w:lang w:val="uk-UA" w:eastAsia="uk-UA"/>
        </w:rPr>
        <w:t>5</w:t>
      </w:r>
      <w:r w:rsidR="00680E9B" w:rsidRPr="00680E9B">
        <w:rPr>
          <w:bCs/>
          <w:sz w:val="20"/>
          <w:lang w:val="uk-UA" w:eastAsia="uk-UA"/>
        </w:rPr>
        <w:t>.1. На момент її отримання вона була загальнодоступною або стала такою не внаслідок порушення цього Договору</w:t>
      </w:r>
      <w:r w:rsidR="00680E9B">
        <w:rPr>
          <w:bCs/>
          <w:sz w:val="20"/>
          <w:lang w:val="uk-UA" w:eastAsia="uk-UA"/>
        </w:rPr>
        <w:t>.</w:t>
      </w:r>
    </w:p>
    <w:p w14:paraId="69EE4F32" w14:textId="6DAA02D9" w:rsidR="00680E9B" w:rsidRPr="00680E9B" w:rsidRDefault="00285C72" w:rsidP="004C0CF4">
      <w:pPr>
        <w:tabs>
          <w:tab w:val="left" w:pos="426"/>
        </w:tabs>
        <w:ind w:firstLine="567"/>
        <w:jc w:val="both"/>
        <w:rPr>
          <w:bCs/>
          <w:sz w:val="20"/>
          <w:lang w:val="uk-UA" w:eastAsia="uk-UA"/>
        </w:rPr>
      </w:pPr>
      <w:r>
        <w:rPr>
          <w:bCs/>
          <w:sz w:val="20"/>
          <w:lang w:val="uk-UA" w:eastAsia="uk-UA"/>
        </w:rPr>
        <w:t>6</w:t>
      </w:r>
      <w:r w:rsidR="00680E9B" w:rsidRPr="00680E9B">
        <w:rPr>
          <w:bCs/>
          <w:sz w:val="20"/>
          <w:lang w:val="uk-UA" w:eastAsia="uk-UA"/>
        </w:rPr>
        <w:t>.</w:t>
      </w:r>
      <w:r w:rsidR="003B12E3">
        <w:rPr>
          <w:bCs/>
          <w:sz w:val="20"/>
          <w:lang w:val="uk-UA" w:eastAsia="uk-UA"/>
        </w:rPr>
        <w:t>5</w:t>
      </w:r>
      <w:r w:rsidR="00680E9B" w:rsidRPr="00680E9B">
        <w:rPr>
          <w:bCs/>
          <w:sz w:val="20"/>
          <w:lang w:val="uk-UA" w:eastAsia="uk-UA"/>
        </w:rPr>
        <w:t>.2. Вона є дозволеною до оприлюднення або розкриття</w:t>
      </w:r>
      <w:r w:rsidR="00B929F9">
        <w:rPr>
          <w:bCs/>
          <w:sz w:val="20"/>
          <w:lang w:val="uk-UA" w:eastAsia="uk-UA"/>
        </w:rPr>
        <w:t xml:space="preserve"> (розголошення)</w:t>
      </w:r>
      <w:r w:rsidR="00680E9B" w:rsidRPr="00680E9B">
        <w:rPr>
          <w:bCs/>
          <w:sz w:val="20"/>
          <w:lang w:val="uk-UA" w:eastAsia="uk-UA"/>
        </w:rPr>
        <w:t xml:space="preserve"> за письмовою згодою </w:t>
      </w:r>
      <w:r w:rsidR="00B929F9">
        <w:rPr>
          <w:bCs/>
          <w:sz w:val="20"/>
          <w:lang w:val="uk-UA" w:eastAsia="uk-UA"/>
        </w:rPr>
        <w:t>відповідної Сторони або відповідно до умов цього Договору</w:t>
      </w:r>
      <w:r w:rsidR="00680E9B">
        <w:rPr>
          <w:bCs/>
          <w:sz w:val="20"/>
          <w:lang w:val="uk-UA" w:eastAsia="uk-UA"/>
        </w:rPr>
        <w:t>.</w:t>
      </w:r>
    </w:p>
    <w:p w14:paraId="76613290" w14:textId="55A1CCBE" w:rsidR="00680E9B" w:rsidRPr="00680E9B" w:rsidRDefault="00285C72" w:rsidP="004C0CF4">
      <w:pPr>
        <w:tabs>
          <w:tab w:val="left" w:pos="426"/>
        </w:tabs>
        <w:ind w:firstLine="567"/>
        <w:jc w:val="both"/>
        <w:rPr>
          <w:bCs/>
          <w:sz w:val="20"/>
          <w:lang w:val="uk-UA" w:eastAsia="uk-UA"/>
        </w:rPr>
      </w:pPr>
      <w:r>
        <w:rPr>
          <w:bCs/>
          <w:sz w:val="20"/>
          <w:lang w:val="uk-UA" w:eastAsia="uk-UA"/>
        </w:rPr>
        <w:t>6</w:t>
      </w:r>
      <w:r w:rsidR="00680E9B" w:rsidRPr="00680E9B">
        <w:rPr>
          <w:bCs/>
          <w:sz w:val="20"/>
          <w:lang w:val="uk-UA" w:eastAsia="uk-UA"/>
        </w:rPr>
        <w:t>.</w:t>
      </w:r>
      <w:r w:rsidR="003B12E3">
        <w:rPr>
          <w:bCs/>
          <w:sz w:val="20"/>
          <w:lang w:val="uk-UA" w:eastAsia="uk-UA"/>
        </w:rPr>
        <w:t>5</w:t>
      </w:r>
      <w:r w:rsidR="00680E9B" w:rsidRPr="00680E9B">
        <w:rPr>
          <w:bCs/>
          <w:sz w:val="20"/>
          <w:lang w:val="uk-UA" w:eastAsia="uk-UA"/>
        </w:rPr>
        <w:t>.3. Вона була отримана від третьої особи, яка на законних підставах має право її надавати</w:t>
      </w:r>
      <w:r w:rsidR="00680E9B">
        <w:rPr>
          <w:bCs/>
          <w:sz w:val="20"/>
          <w:lang w:val="uk-UA" w:eastAsia="uk-UA"/>
        </w:rPr>
        <w:t>.</w:t>
      </w:r>
    </w:p>
    <w:p w14:paraId="557465DD" w14:textId="7DEB1280" w:rsidR="00680E9B" w:rsidRDefault="00285C72" w:rsidP="004C0CF4">
      <w:pPr>
        <w:tabs>
          <w:tab w:val="left" w:pos="426"/>
        </w:tabs>
        <w:ind w:firstLine="567"/>
        <w:jc w:val="both"/>
        <w:rPr>
          <w:bCs/>
          <w:sz w:val="20"/>
          <w:lang w:val="uk-UA" w:eastAsia="uk-UA"/>
        </w:rPr>
      </w:pPr>
      <w:r>
        <w:rPr>
          <w:bCs/>
          <w:sz w:val="20"/>
          <w:lang w:val="uk-UA" w:eastAsia="uk-UA"/>
        </w:rPr>
        <w:t>6</w:t>
      </w:r>
      <w:r w:rsidR="00680E9B" w:rsidRPr="00680E9B">
        <w:rPr>
          <w:bCs/>
          <w:sz w:val="20"/>
          <w:lang w:val="uk-UA" w:eastAsia="uk-UA"/>
        </w:rPr>
        <w:t>.</w:t>
      </w:r>
      <w:r w:rsidR="003B12E3">
        <w:rPr>
          <w:bCs/>
          <w:sz w:val="20"/>
          <w:lang w:val="uk-UA" w:eastAsia="uk-UA"/>
        </w:rPr>
        <w:t>5</w:t>
      </w:r>
      <w:r w:rsidR="00680E9B" w:rsidRPr="00680E9B">
        <w:rPr>
          <w:bCs/>
          <w:sz w:val="20"/>
          <w:lang w:val="uk-UA" w:eastAsia="uk-UA"/>
        </w:rPr>
        <w:t xml:space="preserve">.4. Вона не може бути віднесена до </w:t>
      </w:r>
      <w:r w:rsidR="00B929F9">
        <w:rPr>
          <w:bCs/>
          <w:sz w:val="20"/>
          <w:lang w:val="uk-UA" w:eastAsia="uk-UA"/>
        </w:rPr>
        <w:t>К</w:t>
      </w:r>
      <w:r w:rsidR="00680E9B" w:rsidRPr="00680E9B">
        <w:rPr>
          <w:bCs/>
          <w:sz w:val="20"/>
          <w:lang w:val="uk-UA" w:eastAsia="uk-UA"/>
        </w:rPr>
        <w:t xml:space="preserve">онфіденційної </w:t>
      </w:r>
      <w:r w:rsidR="00B929F9">
        <w:rPr>
          <w:bCs/>
          <w:sz w:val="20"/>
          <w:lang w:val="uk-UA" w:eastAsia="uk-UA"/>
        </w:rPr>
        <w:t>І</w:t>
      </w:r>
      <w:r w:rsidR="00680E9B" w:rsidRPr="00680E9B">
        <w:rPr>
          <w:bCs/>
          <w:sz w:val="20"/>
          <w:lang w:val="uk-UA" w:eastAsia="uk-UA"/>
        </w:rPr>
        <w:t>нформації відповідно до законодавства України.</w:t>
      </w:r>
    </w:p>
    <w:p w14:paraId="0DDB6AA8" w14:textId="59C63804" w:rsidR="00340999" w:rsidRDefault="00340999" w:rsidP="004C0CF4">
      <w:pPr>
        <w:tabs>
          <w:tab w:val="left" w:pos="426"/>
        </w:tabs>
        <w:ind w:firstLine="567"/>
        <w:jc w:val="both"/>
        <w:rPr>
          <w:bCs/>
          <w:sz w:val="20"/>
          <w:lang w:val="uk-UA" w:eastAsia="uk-UA"/>
        </w:rPr>
      </w:pPr>
    </w:p>
    <w:bookmarkEnd w:id="18"/>
    <w:p w14:paraId="336BD07F" w14:textId="1D87139F" w:rsidR="00585E2F" w:rsidRPr="001F797F" w:rsidRDefault="0063205E" w:rsidP="004C0CF4">
      <w:pPr>
        <w:tabs>
          <w:tab w:val="left" w:pos="567"/>
          <w:tab w:val="left" w:pos="993"/>
        </w:tabs>
        <w:ind w:firstLine="567"/>
        <w:jc w:val="center"/>
        <w:rPr>
          <w:b/>
          <w:sz w:val="20"/>
          <w:lang w:val="uk-UA"/>
        </w:rPr>
      </w:pPr>
      <w:r w:rsidRPr="001F797F">
        <w:rPr>
          <w:b/>
          <w:bCs/>
          <w:sz w:val="20"/>
          <w:lang w:val="uk-UA"/>
        </w:rPr>
        <w:t>7</w:t>
      </w:r>
      <w:r w:rsidR="00585E2F" w:rsidRPr="001F797F">
        <w:rPr>
          <w:b/>
          <w:sz w:val="20"/>
          <w:lang w:val="uk-UA"/>
        </w:rPr>
        <w:t xml:space="preserve">. </w:t>
      </w:r>
      <w:r w:rsidR="001F797F" w:rsidRPr="001F797F">
        <w:rPr>
          <w:b/>
          <w:sz w:val="20"/>
          <w:lang w:val="uk-UA"/>
        </w:rPr>
        <w:t xml:space="preserve">Вирішення </w:t>
      </w:r>
      <w:r w:rsidR="001F797F">
        <w:rPr>
          <w:b/>
          <w:sz w:val="20"/>
          <w:lang w:val="uk-UA"/>
        </w:rPr>
        <w:t>с</w:t>
      </w:r>
      <w:r w:rsidR="001F797F" w:rsidRPr="001F797F">
        <w:rPr>
          <w:b/>
          <w:sz w:val="20"/>
          <w:lang w:val="uk-UA"/>
        </w:rPr>
        <w:t>порів</w:t>
      </w:r>
    </w:p>
    <w:p w14:paraId="4A2A7918" w14:textId="38FDA079" w:rsidR="00585E2F" w:rsidRPr="001F797F" w:rsidRDefault="0063205E" w:rsidP="004C0CF4">
      <w:pPr>
        <w:pStyle w:val="ad"/>
        <w:tabs>
          <w:tab w:val="left" w:pos="0"/>
          <w:tab w:val="left" w:pos="567"/>
          <w:tab w:val="left" w:pos="993"/>
        </w:tabs>
        <w:spacing w:line="240" w:lineRule="auto"/>
        <w:ind w:left="0" w:firstLine="567"/>
        <w:jc w:val="both"/>
        <w:rPr>
          <w:rFonts w:ascii="Times New Roman" w:hAnsi="Times New Roman" w:cs="Times New Roman"/>
          <w:sz w:val="20"/>
          <w:szCs w:val="20"/>
          <w:lang w:val="uk-UA"/>
        </w:rPr>
      </w:pPr>
      <w:r w:rsidRPr="001F797F">
        <w:rPr>
          <w:rFonts w:ascii="Times New Roman" w:hAnsi="Times New Roman" w:cs="Times New Roman"/>
          <w:sz w:val="20"/>
          <w:szCs w:val="20"/>
          <w:lang w:val="uk-UA"/>
        </w:rPr>
        <w:t>7</w:t>
      </w:r>
      <w:r w:rsidR="00585E2F" w:rsidRPr="001F797F">
        <w:rPr>
          <w:rFonts w:ascii="Times New Roman" w:hAnsi="Times New Roman" w:cs="Times New Roman"/>
          <w:sz w:val="20"/>
          <w:szCs w:val="20"/>
          <w:lang w:val="uk-UA"/>
        </w:rPr>
        <w:t>.1. Усі спори, що пов’язані з Договором, вирішуються Сторонами шляхом переговорів. Сторона, яка порушила права і законні інтереси іншої Сторони, зобов’язана поновити їх, не чекаючи пред’явлення претензії чи позову.</w:t>
      </w:r>
    </w:p>
    <w:p w14:paraId="5A746934" w14:textId="6AFA2969" w:rsidR="00585E2F" w:rsidRPr="001F797F" w:rsidRDefault="0063205E" w:rsidP="004C0CF4">
      <w:pPr>
        <w:pStyle w:val="ad"/>
        <w:tabs>
          <w:tab w:val="left" w:pos="0"/>
          <w:tab w:val="left" w:pos="567"/>
          <w:tab w:val="left" w:pos="851"/>
        </w:tabs>
        <w:spacing w:line="240" w:lineRule="auto"/>
        <w:ind w:left="0" w:firstLine="567"/>
        <w:jc w:val="both"/>
        <w:rPr>
          <w:rFonts w:ascii="Times New Roman" w:hAnsi="Times New Roman" w:cs="Times New Roman"/>
          <w:sz w:val="20"/>
          <w:szCs w:val="20"/>
          <w:lang w:val="uk-UA"/>
        </w:rPr>
      </w:pPr>
      <w:r w:rsidRPr="001F797F">
        <w:rPr>
          <w:rFonts w:ascii="Times New Roman" w:hAnsi="Times New Roman" w:cs="Times New Roman"/>
          <w:sz w:val="20"/>
          <w:szCs w:val="20"/>
          <w:lang w:val="uk-UA"/>
        </w:rPr>
        <w:t>7</w:t>
      </w:r>
      <w:r w:rsidR="00585E2F" w:rsidRPr="001F797F">
        <w:rPr>
          <w:rFonts w:ascii="Times New Roman" w:hAnsi="Times New Roman" w:cs="Times New Roman"/>
          <w:sz w:val="20"/>
          <w:szCs w:val="20"/>
          <w:lang w:val="uk-UA"/>
        </w:rPr>
        <w:t>.2. При неможливості досягти згоди між Сторонами стосовно спірного питання, спір вирішується в судовому порядку згідно із законодавством України.</w:t>
      </w:r>
    </w:p>
    <w:p w14:paraId="546C88BF" w14:textId="39E7E416" w:rsidR="00585E2F" w:rsidRPr="001F797F" w:rsidRDefault="0063205E" w:rsidP="004C0CF4">
      <w:pPr>
        <w:pStyle w:val="HTML"/>
        <w:shd w:val="clear" w:color="auto" w:fill="FFFFFF"/>
        <w:tabs>
          <w:tab w:val="clear" w:pos="3664"/>
          <w:tab w:val="clear" w:pos="4580"/>
          <w:tab w:val="left" w:pos="1134"/>
          <w:tab w:val="left" w:pos="3969"/>
        </w:tabs>
        <w:ind w:firstLine="567"/>
        <w:jc w:val="center"/>
        <w:rPr>
          <w:rFonts w:ascii="Times New Roman" w:hAnsi="Times New Roman"/>
          <w:b/>
          <w:bCs/>
          <w:color w:val="auto"/>
          <w:sz w:val="20"/>
          <w:szCs w:val="20"/>
          <w:lang w:val="uk-UA"/>
        </w:rPr>
      </w:pPr>
      <w:r w:rsidRPr="001F797F">
        <w:rPr>
          <w:rFonts w:ascii="Times New Roman" w:hAnsi="Times New Roman"/>
          <w:b/>
          <w:bCs/>
          <w:color w:val="auto"/>
          <w:sz w:val="20"/>
          <w:szCs w:val="20"/>
          <w:lang w:val="uk-UA"/>
        </w:rPr>
        <w:t>8</w:t>
      </w:r>
      <w:r w:rsidR="00585E2F" w:rsidRPr="001F797F">
        <w:rPr>
          <w:rFonts w:ascii="Times New Roman" w:hAnsi="Times New Roman"/>
          <w:b/>
          <w:bCs/>
          <w:color w:val="auto"/>
          <w:sz w:val="20"/>
          <w:szCs w:val="20"/>
          <w:lang w:val="uk-UA"/>
        </w:rPr>
        <w:t xml:space="preserve">. </w:t>
      </w:r>
      <w:r w:rsidR="001F797F" w:rsidRPr="001F797F">
        <w:rPr>
          <w:rFonts w:ascii="Times New Roman" w:hAnsi="Times New Roman"/>
          <w:b/>
          <w:bCs/>
          <w:color w:val="auto"/>
          <w:sz w:val="20"/>
          <w:szCs w:val="20"/>
          <w:lang w:val="uk-UA"/>
        </w:rPr>
        <w:t xml:space="preserve">Строк </w:t>
      </w:r>
      <w:r w:rsidR="001F797F">
        <w:rPr>
          <w:rFonts w:ascii="Times New Roman" w:hAnsi="Times New Roman"/>
          <w:b/>
          <w:bCs/>
          <w:color w:val="auto"/>
          <w:sz w:val="20"/>
          <w:szCs w:val="20"/>
          <w:lang w:val="uk-UA"/>
        </w:rPr>
        <w:t>д</w:t>
      </w:r>
      <w:r w:rsidR="001F797F" w:rsidRPr="001F797F">
        <w:rPr>
          <w:rFonts w:ascii="Times New Roman" w:hAnsi="Times New Roman"/>
          <w:b/>
          <w:bCs/>
          <w:color w:val="auto"/>
          <w:sz w:val="20"/>
          <w:szCs w:val="20"/>
          <w:lang w:val="uk-UA"/>
        </w:rPr>
        <w:t>ії Договору</w:t>
      </w:r>
    </w:p>
    <w:p w14:paraId="62C6DDDA" w14:textId="57F41FC3" w:rsidR="00585E2F" w:rsidRPr="001F797F" w:rsidRDefault="0063205E" w:rsidP="00A72C78">
      <w:pPr>
        <w:tabs>
          <w:tab w:val="left" w:pos="567"/>
          <w:tab w:val="left" w:pos="851"/>
          <w:tab w:val="left" w:pos="993"/>
        </w:tabs>
        <w:ind w:firstLine="567"/>
        <w:jc w:val="both"/>
        <w:rPr>
          <w:bCs/>
          <w:strike/>
          <w:sz w:val="20"/>
          <w:lang w:val="uk-UA"/>
        </w:rPr>
      </w:pPr>
      <w:r w:rsidRPr="001F797F">
        <w:rPr>
          <w:bCs/>
          <w:sz w:val="20"/>
          <w:lang w:val="uk-UA"/>
        </w:rPr>
        <w:t>8</w:t>
      </w:r>
      <w:r w:rsidR="00585E2F" w:rsidRPr="001F797F">
        <w:rPr>
          <w:bCs/>
          <w:sz w:val="20"/>
          <w:lang w:val="uk-UA"/>
        </w:rPr>
        <w:t>.1.</w:t>
      </w:r>
      <w:r w:rsidR="00585E2F" w:rsidRPr="001F797F">
        <w:rPr>
          <w:bCs/>
          <w:sz w:val="20"/>
          <w:lang w:val="uk-UA"/>
        </w:rPr>
        <w:tab/>
        <w:t xml:space="preserve">Договір набирає чинності і є укладеним з моменту його підписання Сторонами та діє до </w:t>
      </w:r>
      <w:r w:rsidR="00585E2F" w:rsidRPr="001F797F">
        <w:rPr>
          <w:b/>
          <w:bCs/>
          <w:sz w:val="20"/>
          <w:highlight w:val="yellow"/>
          <w:lang w:val="uk-UA"/>
        </w:rPr>
        <w:t>31.12.2025 включно</w:t>
      </w:r>
      <w:r w:rsidR="00585E2F" w:rsidRPr="001F797F">
        <w:rPr>
          <w:bCs/>
          <w:sz w:val="20"/>
          <w:lang w:val="uk-UA"/>
        </w:rPr>
        <w:t>, а в частині виконання Сторонами своїх зобов’язань за Договором – до повного їх виконання.</w:t>
      </w:r>
      <w:r w:rsidR="00585E2F" w:rsidRPr="001F797F">
        <w:rPr>
          <w:bCs/>
          <w:strike/>
          <w:sz w:val="20"/>
          <w:lang w:val="uk-UA"/>
        </w:rPr>
        <w:t xml:space="preserve"> </w:t>
      </w:r>
    </w:p>
    <w:p w14:paraId="0239E591" w14:textId="77777777" w:rsidR="00585E2F" w:rsidRPr="001F797F" w:rsidRDefault="00585E2F" w:rsidP="004C0CF4">
      <w:pPr>
        <w:tabs>
          <w:tab w:val="left" w:pos="567"/>
          <w:tab w:val="left" w:pos="851"/>
          <w:tab w:val="left" w:pos="1134"/>
        </w:tabs>
        <w:ind w:firstLine="567"/>
        <w:jc w:val="both"/>
        <w:rPr>
          <w:bCs/>
          <w:sz w:val="20"/>
          <w:lang w:val="uk-UA"/>
        </w:rPr>
      </w:pPr>
    </w:p>
    <w:p w14:paraId="02289856" w14:textId="53CD6237" w:rsidR="00585E2F" w:rsidRPr="001F797F" w:rsidRDefault="0063205E" w:rsidP="004C0CF4">
      <w:pPr>
        <w:ind w:firstLine="567"/>
        <w:jc w:val="center"/>
        <w:rPr>
          <w:b/>
          <w:sz w:val="20"/>
          <w:lang w:val="uk-UA"/>
        </w:rPr>
      </w:pPr>
      <w:r w:rsidRPr="001F797F">
        <w:rPr>
          <w:b/>
          <w:sz w:val="20"/>
          <w:lang w:val="uk-UA"/>
        </w:rPr>
        <w:t>9</w:t>
      </w:r>
      <w:r w:rsidR="00585E2F" w:rsidRPr="001F797F">
        <w:rPr>
          <w:b/>
          <w:sz w:val="20"/>
          <w:lang w:val="uk-UA"/>
        </w:rPr>
        <w:t xml:space="preserve">. </w:t>
      </w:r>
      <w:r w:rsidR="001F797F" w:rsidRPr="001F797F">
        <w:rPr>
          <w:b/>
          <w:sz w:val="20"/>
          <w:lang w:val="uk-UA"/>
        </w:rPr>
        <w:t xml:space="preserve">Антикорупційні </w:t>
      </w:r>
      <w:r w:rsidR="001F797F">
        <w:rPr>
          <w:b/>
          <w:sz w:val="20"/>
          <w:lang w:val="uk-UA"/>
        </w:rPr>
        <w:t>з</w:t>
      </w:r>
      <w:r w:rsidR="001F797F" w:rsidRPr="001F797F">
        <w:rPr>
          <w:b/>
          <w:sz w:val="20"/>
          <w:lang w:val="uk-UA"/>
        </w:rPr>
        <w:t>астереження</w:t>
      </w:r>
    </w:p>
    <w:p w14:paraId="6A68D89C" w14:textId="57905BE7" w:rsidR="00585E2F" w:rsidRPr="001F797F" w:rsidRDefault="0063205E" w:rsidP="004C0CF4">
      <w:pPr>
        <w:tabs>
          <w:tab w:val="left" w:pos="1134"/>
        </w:tabs>
        <w:ind w:firstLine="567"/>
        <w:jc w:val="both"/>
        <w:rPr>
          <w:bCs/>
          <w:sz w:val="20"/>
          <w:lang w:val="uk-UA"/>
        </w:rPr>
      </w:pPr>
      <w:r w:rsidRPr="001F797F">
        <w:rPr>
          <w:bCs/>
          <w:sz w:val="20"/>
          <w:lang w:val="uk-UA"/>
        </w:rPr>
        <w:t>9</w:t>
      </w:r>
      <w:r w:rsidR="00585E2F" w:rsidRPr="001F797F">
        <w:rPr>
          <w:bCs/>
          <w:sz w:val="20"/>
          <w:lang w:val="uk-UA"/>
        </w:rPr>
        <w:t xml:space="preserve">.1. Сторони зобов’язуються дотримуватись вимог </w:t>
      </w:r>
      <w:bookmarkStart w:id="20" w:name="_Hlk187311863"/>
      <w:r w:rsidR="00585E2F" w:rsidRPr="001F797F">
        <w:rPr>
          <w:bCs/>
          <w:sz w:val="20"/>
          <w:lang w:val="uk-UA"/>
        </w:rPr>
        <w:t xml:space="preserve">антикорупційного законодавства </w:t>
      </w:r>
      <w:bookmarkEnd w:id="20"/>
      <w:r w:rsidR="00585E2F" w:rsidRPr="001F797F">
        <w:rPr>
          <w:bCs/>
          <w:sz w:val="20"/>
          <w:lang w:val="uk-UA"/>
        </w:rPr>
        <w:t>України, а також норм міжнародно-правових актів, що регулюють запобігання, виявлення та протидію корупції, як у своїй діяльності, так і під час укладення та виконання цього Договору.</w:t>
      </w:r>
    </w:p>
    <w:p w14:paraId="534AC071" w14:textId="41E017E5" w:rsidR="00585E2F" w:rsidRPr="001F797F" w:rsidRDefault="0063205E" w:rsidP="004C0CF4">
      <w:pPr>
        <w:tabs>
          <w:tab w:val="left" w:pos="1134"/>
        </w:tabs>
        <w:ind w:firstLine="567"/>
        <w:jc w:val="both"/>
        <w:rPr>
          <w:bCs/>
          <w:sz w:val="20"/>
          <w:lang w:val="uk-UA"/>
        </w:rPr>
      </w:pPr>
      <w:r w:rsidRPr="001F797F">
        <w:rPr>
          <w:bCs/>
          <w:sz w:val="20"/>
          <w:lang w:val="uk-UA"/>
        </w:rPr>
        <w:t>9</w:t>
      </w:r>
      <w:r w:rsidR="00585E2F" w:rsidRPr="001F797F">
        <w:rPr>
          <w:bCs/>
          <w:sz w:val="20"/>
          <w:lang w:val="uk-UA"/>
        </w:rPr>
        <w:t>.2. Сторони підтверджують, що при укладенні та виконанні цього Договору:</w:t>
      </w:r>
    </w:p>
    <w:p w14:paraId="75C59733" w14:textId="4F8B068D" w:rsidR="00585E2F" w:rsidRPr="001F797F" w:rsidRDefault="0063205E" w:rsidP="004C0CF4">
      <w:pPr>
        <w:tabs>
          <w:tab w:val="left" w:pos="1134"/>
        </w:tabs>
        <w:ind w:firstLine="567"/>
        <w:jc w:val="both"/>
        <w:rPr>
          <w:bCs/>
          <w:sz w:val="20"/>
          <w:lang w:val="uk-UA"/>
        </w:rPr>
      </w:pPr>
      <w:r w:rsidRPr="001F797F">
        <w:rPr>
          <w:bCs/>
          <w:sz w:val="20"/>
          <w:lang w:val="uk-UA"/>
        </w:rPr>
        <w:t>9</w:t>
      </w:r>
      <w:r w:rsidR="00585E2F" w:rsidRPr="001F797F">
        <w:rPr>
          <w:bCs/>
          <w:sz w:val="20"/>
          <w:lang w:val="uk-UA"/>
        </w:rPr>
        <w:t>.2.1. Не здійснюють, не пропонують і не дозволяють жодних грошових виплат, передачі майна, надання переваг, пільг, послуг, нематеріальних активів або будь-якої іншої вигоди нематеріального чи негрошового характеру без законних на те підстав з метою вплинути на рішення іншої Сторони чи її службових (посадових) осіб для отримання будь-якої вигоди або переваги.</w:t>
      </w:r>
    </w:p>
    <w:p w14:paraId="38466BCD" w14:textId="08EE308D" w:rsidR="00585E2F" w:rsidRPr="001F797F" w:rsidRDefault="0063205E" w:rsidP="004C0CF4">
      <w:pPr>
        <w:tabs>
          <w:tab w:val="left" w:pos="1134"/>
        </w:tabs>
        <w:ind w:firstLine="567"/>
        <w:jc w:val="both"/>
        <w:rPr>
          <w:bCs/>
          <w:sz w:val="20"/>
          <w:lang w:val="uk-UA"/>
        </w:rPr>
      </w:pPr>
      <w:r w:rsidRPr="001F797F">
        <w:rPr>
          <w:bCs/>
          <w:sz w:val="20"/>
          <w:lang w:val="uk-UA"/>
        </w:rPr>
        <w:t>9</w:t>
      </w:r>
      <w:r w:rsidR="00585E2F" w:rsidRPr="001F797F">
        <w:rPr>
          <w:bCs/>
          <w:sz w:val="20"/>
          <w:lang w:val="uk-UA"/>
        </w:rPr>
        <w:t>.2.2. Не використовують службові повноваження чи пов’язані з ними можливості для отримання неправомірної вигоди або прийняття такої вигоди чи обіцянки / пропозиції неправомірної вигоди для себе чи інших осіб.</w:t>
      </w:r>
    </w:p>
    <w:p w14:paraId="00A25D16" w14:textId="26916D65" w:rsidR="00585E2F" w:rsidRPr="001F797F" w:rsidRDefault="0063205E" w:rsidP="004C0CF4">
      <w:pPr>
        <w:tabs>
          <w:tab w:val="left" w:pos="1134"/>
        </w:tabs>
        <w:ind w:firstLine="567"/>
        <w:jc w:val="both"/>
        <w:rPr>
          <w:bCs/>
          <w:sz w:val="20"/>
          <w:lang w:val="uk-UA"/>
        </w:rPr>
      </w:pPr>
      <w:r w:rsidRPr="001F797F">
        <w:rPr>
          <w:bCs/>
          <w:sz w:val="20"/>
          <w:lang w:val="uk-UA"/>
        </w:rPr>
        <w:t>9</w:t>
      </w:r>
      <w:r w:rsidR="00585E2F" w:rsidRPr="001F797F">
        <w:rPr>
          <w:bCs/>
          <w:sz w:val="20"/>
          <w:lang w:val="uk-UA"/>
        </w:rPr>
        <w:t>.2.3. Вживають необхідних заходів для запобігання, виявлення та протидії корупції у своїй діяльності.</w:t>
      </w:r>
    </w:p>
    <w:p w14:paraId="6FD9BEA6" w14:textId="0F9E4AA8" w:rsidR="00585E2F" w:rsidRPr="001F797F" w:rsidRDefault="0063205E" w:rsidP="004C0CF4">
      <w:pPr>
        <w:tabs>
          <w:tab w:val="left" w:pos="1134"/>
        </w:tabs>
        <w:ind w:firstLine="567"/>
        <w:jc w:val="both"/>
        <w:rPr>
          <w:bCs/>
          <w:sz w:val="20"/>
          <w:lang w:val="uk-UA"/>
        </w:rPr>
      </w:pPr>
      <w:r w:rsidRPr="001F797F">
        <w:rPr>
          <w:bCs/>
          <w:sz w:val="20"/>
          <w:lang w:val="uk-UA"/>
        </w:rPr>
        <w:lastRenderedPageBreak/>
        <w:t>9</w:t>
      </w:r>
      <w:r w:rsidR="00585E2F" w:rsidRPr="001F797F">
        <w:rPr>
          <w:bCs/>
          <w:sz w:val="20"/>
          <w:lang w:val="uk-UA"/>
        </w:rPr>
        <w:t xml:space="preserve">.3. Сторони визнають необхідність проведення процедур щодо запобігання корупції та контролюють їх дотримання. Сторони також вживають заходів для мінімізації ризиків співпраці з контрагентами, причетними до корупційної діяльності, та сприяють одна одній у запобіганні й усуненні правопорушень антикорупційного законодавства. </w:t>
      </w:r>
    </w:p>
    <w:p w14:paraId="0F73E636" w14:textId="6EE431B0" w:rsidR="00585E2F" w:rsidRPr="001F797F" w:rsidRDefault="0063205E" w:rsidP="004C0CF4">
      <w:pPr>
        <w:tabs>
          <w:tab w:val="left" w:pos="1134"/>
        </w:tabs>
        <w:ind w:firstLine="567"/>
        <w:jc w:val="both"/>
        <w:rPr>
          <w:bCs/>
          <w:sz w:val="20"/>
          <w:lang w:val="uk-UA"/>
        </w:rPr>
      </w:pPr>
      <w:r w:rsidRPr="001F797F">
        <w:rPr>
          <w:bCs/>
          <w:sz w:val="20"/>
          <w:lang w:val="uk-UA"/>
        </w:rPr>
        <w:t>9</w:t>
      </w:r>
      <w:r w:rsidR="00585E2F" w:rsidRPr="001F797F">
        <w:rPr>
          <w:bCs/>
          <w:sz w:val="20"/>
          <w:lang w:val="uk-UA"/>
        </w:rPr>
        <w:t>.4. У разі отримання однією зі Сторін інформації про можливе порушення іншою Стороною антикорупційного законодавства, кожна зі Сторін має право направити іншій Стороні запит про надання письмових пояснень та/або документів, що підтверджують або спростовують факт порушення, які мають бути надані протягом 14 (чотирнадцяти) календарних днів з моменту отримання відповідного запиту.</w:t>
      </w:r>
    </w:p>
    <w:p w14:paraId="6C536707" w14:textId="6559F977" w:rsidR="00585E2F" w:rsidRPr="001F797F" w:rsidRDefault="0063205E" w:rsidP="004C0CF4">
      <w:pPr>
        <w:tabs>
          <w:tab w:val="left" w:pos="1134"/>
        </w:tabs>
        <w:ind w:firstLine="567"/>
        <w:jc w:val="both"/>
        <w:rPr>
          <w:bCs/>
          <w:sz w:val="20"/>
          <w:lang w:val="uk-UA"/>
        </w:rPr>
      </w:pPr>
      <w:r w:rsidRPr="001F797F">
        <w:rPr>
          <w:bCs/>
          <w:sz w:val="20"/>
          <w:lang w:val="uk-UA"/>
        </w:rPr>
        <w:t>9</w:t>
      </w:r>
      <w:r w:rsidR="00585E2F" w:rsidRPr="001F797F">
        <w:rPr>
          <w:bCs/>
          <w:sz w:val="20"/>
          <w:lang w:val="uk-UA"/>
        </w:rPr>
        <w:t xml:space="preserve">.4.1. При цьому, Виконавець має додаткове право призупинити виконання своїх зобов’язань за цим Договором до отримання підтвердження, що порушення не відбулося або не відбудеться. </w:t>
      </w:r>
    </w:p>
    <w:p w14:paraId="56A46756" w14:textId="4F06C5E7" w:rsidR="00585E2F" w:rsidRPr="001F797F" w:rsidRDefault="0063205E" w:rsidP="004C0CF4">
      <w:pPr>
        <w:tabs>
          <w:tab w:val="left" w:pos="1134"/>
        </w:tabs>
        <w:ind w:firstLine="567"/>
        <w:jc w:val="both"/>
        <w:rPr>
          <w:bCs/>
          <w:sz w:val="20"/>
          <w:lang w:val="uk-UA"/>
        </w:rPr>
      </w:pPr>
      <w:r w:rsidRPr="001F797F">
        <w:rPr>
          <w:bCs/>
          <w:sz w:val="20"/>
          <w:lang w:val="uk-UA"/>
        </w:rPr>
        <w:t>9</w:t>
      </w:r>
      <w:r w:rsidR="00585E2F" w:rsidRPr="001F797F">
        <w:rPr>
          <w:bCs/>
          <w:sz w:val="20"/>
          <w:lang w:val="uk-UA"/>
        </w:rPr>
        <w:t>.5. Сторони зобов’язуються належним чином розглядати факти, представлені у межах виконання цього Договору, з дотриманням принципів конфіденційності, а також застосовувати ефективні заходи для усунення труднощів і запобігання конфліктним ситуаціям. Сторони гарантують конфіденційність при виконанні антикорупційних зобов’язань за цим Договором та забезпечують відсутність негативних наслідків для осіб, які повідомили про факти порушень.</w:t>
      </w:r>
    </w:p>
    <w:p w14:paraId="7C1D2861" w14:textId="0EFBDED5" w:rsidR="00585E2F" w:rsidRPr="001F797F" w:rsidRDefault="0063205E" w:rsidP="004C0CF4">
      <w:pPr>
        <w:tabs>
          <w:tab w:val="left" w:pos="1134"/>
        </w:tabs>
        <w:ind w:firstLine="567"/>
        <w:jc w:val="both"/>
        <w:rPr>
          <w:bCs/>
          <w:sz w:val="20"/>
          <w:lang w:val="uk-UA"/>
        </w:rPr>
      </w:pPr>
      <w:r w:rsidRPr="001F797F">
        <w:rPr>
          <w:bCs/>
          <w:sz w:val="20"/>
          <w:lang w:val="uk-UA"/>
        </w:rPr>
        <w:t>9</w:t>
      </w:r>
      <w:r w:rsidR="00585E2F" w:rsidRPr="001F797F">
        <w:rPr>
          <w:bCs/>
          <w:sz w:val="20"/>
          <w:lang w:val="uk-UA"/>
        </w:rPr>
        <w:t>.6. Положення цього розділу поширюються на Сторони, їх афілійованих осіб, керівників, працівників, представників та інших осіб, які діють від імені або за дорученням Сторони.</w:t>
      </w:r>
    </w:p>
    <w:p w14:paraId="05A2FECA" w14:textId="77777777" w:rsidR="00585E2F" w:rsidRPr="001F797F" w:rsidRDefault="00585E2F" w:rsidP="004C0CF4">
      <w:pPr>
        <w:ind w:firstLine="567"/>
        <w:jc w:val="center"/>
        <w:rPr>
          <w:b/>
          <w:sz w:val="20"/>
          <w:lang w:val="uk-UA"/>
        </w:rPr>
      </w:pPr>
    </w:p>
    <w:p w14:paraId="59152E13" w14:textId="7CFCFA31" w:rsidR="00585E2F" w:rsidRPr="001F797F" w:rsidRDefault="00585E2F" w:rsidP="004C0CF4">
      <w:pPr>
        <w:ind w:firstLine="567"/>
        <w:jc w:val="center"/>
        <w:rPr>
          <w:b/>
          <w:sz w:val="20"/>
          <w:lang w:val="uk-UA"/>
        </w:rPr>
      </w:pPr>
      <w:r w:rsidRPr="001F797F">
        <w:rPr>
          <w:b/>
          <w:sz w:val="20"/>
          <w:lang w:val="uk-UA"/>
        </w:rPr>
        <w:t>1</w:t>
      </w:r>
      <w:r w:rsidR="0063205E" w:rsidRPr="001F797F">
        <w:rPr>
          <w:b/>
          <w:sz w:val="20"/>
          <w:lang w:val="uk-UA"/>
        </w:rPr>
        <w:t>0</w:t>
      </w:r>
      <w:r w:rsidRPr="001F797F">
        <w:rPr>
          <w:b/>
          <w:sz w:val="20"/>
          <w:lang w:val="uk-UA"/>
        </w:rPr>
        <w:t xml:space="preserve">. </w:t>
      </w:r>
      <w:r w:rsidR="001F797F" w:rsidRPr="001F797F">
        <w:rPr>
          <w:b/>
          <w:sz w:val="20"/>
          <w:lang w:val="uk-UA"/>
        </w:rPr>
        <w:t xml:space="preserve">Інші </w:t>
      </w:r>
      <w:r w:rsidR="001F797F">
        <w:rPr>
          <w:b/>
          <w:sz w:val="20"/>
          <w:lang w:val="uk-UA"/>
        </w:rPr>
        <w:t>у</w:t>
      </w:r>
      <w:r w:rsidR="001F797F" w:rsidRPr="001F797F">
        <w:rPr>
          <w:b/>
          <w:sz w:val="20"/>
          <w:lang w:val="uk-UA"/>
        </w:rPr>
        <w:t>мови</w:t>
      </w:r>
    </w:p>
    <w:p w14:paraId="1C956C91" w14:textId="3DFD53EA" w:rsidR="00585E2F" w:rsidRPr="001F797F" w:rsidRDefault="00585E2F" w:rsidP="004C0CF4">
      <w:pPr>
        <w:widowControl w:val="0"/>
        <w:tabs>
          <w:tab w:val="left" w:pos="567"/>
          <w:tab w:val="left" w:pos="709"/>
          <w:tab w:val="left" w:pos="993"/>
          <w:tab w:val="left" w:pos="1134"/>
        </w:tabs>
        <w:suppressAutoHyphens/>
        <w:ind w:firstLine="567"/>
        <w:jc w:val="both"/>
        <w:rPr>
          <w:sz w:val="20"/>
          <w:lang w:val="uk-UA"/>
        </w:rPr>
      </w:pPr>
      <w:r w:rsidRPr="001F797F">
        <w:rPr>
          <w:sz w:val="20"/>
          <w:lang w:val="uk-UA"/>
        </w:rPr>
        <w:t>1</w:t>
      </w:r>
      <w:r w:rsidR="0063205E" w:rsidRPr="001F797F">
        <w:rPr>
          <w:sz w:val="20"/>
          <w:lang w:val="uk-UA"/>
        </w:rPr>
        <w:t>0</w:t>
      </w:r>
      <w:r w:rsidRPr="001F797F">
        <w:rPr>
          <w:sz w:val="20"/>
          <w:lang w:val="uk-UA"/>
        </w:rPr>
        <w:t>.1. З будь-яких питань, не врегульованих Договором, Сторони керуються нормами законодавства України.</w:t>
      </w:r>
    </w:p>
    <w:p w14:paraId="2B72AC1A" w14:textId="3925107E" w:rsidR="00585E2F" w:rsidRPr="001F797F" w:rsidRDefault="00585E2F" w:rsidP="004C0CF4">
      <w:pPr>
        <w:widowControl w:val="0"/>
        <w:tabs>
          <w:tab w:val="left" w:pos="567"/>
          <w:tab w:val="left" w:pos="709"/>
          <w:tab w:val="left" w:pos="993"/>
          <w:tab w:val="left" w:pos="1134"/>
        </w:tabs>
        <w:suppressAutoHyphens/>
        <w:ind w:firstLine="567"/>
        <w:jc w:val="both"/>
        <w:rPr>
          <w:sz w:val="20"/>
          <w:lang w:val="uk-UA"/>
        </w:rPr>
      </w:pPr>
      <w:r w:rsidRPr="001F797F">
        <w:rPr>
          <w:sz w:val="20"/>
          <w:lang w:val="uk-UA"/>
        </w:rPr>
        <w:t>1</w:t>
      </w:r>
      <w:r w:rsidR="0063205E" w:rsidRPr="001F797F">
        <w:rPr>
          <w:sz w:val="20"/>
          <w:lang w:val="uk-UA"/>
        </w:rPr>
        <w:t>0</w:t>
      </w:r>
      <w:r w:rsidRPr="001F797F">
        <w:rPr>
          <w:sz w:val="20"/>
          <w:lang w:val="uk-UA"/>
        </w:rPr>
        <w:t>.2. Кожна зі Сторін Договору надає іншій Стороні згоду на обробку персональних даних Сторони як контрагента у відповідності до Закону України «Про захист персональних даних» з метою бухгалтерського обліку, податкової звітності та іншого документообігу.</w:t>
      </w:r>
    </w:p>
    <w:p w14:paraId="6941287A" w14:textId="57792AA5" w:rsidR="00585E2F" w:rsidRPr="001F797F" w:rsidRDefault="00585E2F" w:rsidP="004C0CF4">
      <w:pPr>
        <w:widowControl w:val="0"/>
        <w:tabs>
          <w:tab w:val="left" w:pos="567"/>
          <w:tab w:val="left" w:pos="709"/>
          <w:tab w:val="left" w:pos="993"/>
          <w:tab w:val="left" w:pos="1134"/>
        </w:tabs>
        <w:suppressAutoHyphens/>
        <w:ind w:firstLine="567"/>
        <w:jc w:val="both"/>
        <w:rPr>
          <w:sz w:val="20"/>
          <w:lang w:val="uk-UA"/>
        </w:rPr>
      </w:pPr>
      <w:r w:rsidRPr="001F797F">
        <w:rPr>
          <w:sz w:val="20"/>
          <w:lang w:val="uk-UA"/>
        </w:rPr>
        <w:t>1</w:t>
      </w:r>
      <w:r w:rsidR="0063205E" w:rsidRPr="001F797F">
        <w:rPr>
          <w:sz w:val="20"/>
          <w:lang w:val="uk-UA"/>
        </w:rPr>
        <w:t>0</w:t>
      </w:r>
      <w:r w:rsidRPr="001F797F">
        <w:rPr>
          <w:sz w:val="20"/>
          <w:lang w:val="uk-UA"/>
        </w:rPr>
        <w:t>.3. Виконавець має право в односторонньому порядку розірвати Договір, зокрема, але не виключно, у випадку невиконання або неналежного виконання Замовником своїх зобов’язань, шляхом надсилання письмового повідомлення Замовнику. Замовник, на адресу якого направлено повідомлення про розірвання Договору, вважається повідомленим про розірвання Договору, а Договір вважається розірваним після спливу 10-денного строку з дати направлення письмового повідомлення Виконавцем. Ризики неотримання повідомлення, направленого на адресу Замовника, зазначену в Договорі, несе Замовник.</w:t>
      </w:r>
    </w:p>
    <w:p w14:paraId="03BAB1A8" w14:textId="04934226" w:rsidR="00585E2F" w:rsidRPr="001F797F" w:rsidRDefault="00585E2F" w:rsidP="004C0CF4">
      <w:pPr>
        <w:widowControl w:val="0"/>
        <w:tabs>
          <w:tab w:val="left" w:pos="567"/>
          <w:tab w:val="left" w:pos="709"/>
          <w:tab w:val="left" w:pos="993"/>
          <w:tab w:val="left" w:pos="1134"/>
        </w:tabs>
        <w:suppressAutoHyphens/>
        <w:ind w:firstLine="567"/>
        <w:jc w:val="both"/>
        <w:rPr>
          <w:sz w:val="20"/>
          <w:lang w:val="uk-UA"/>
        </w:rPr>
      </w:pPr>
      <w:r w:rsidRPr="001F797F">
        <w:rPr>
          <w:sz w:val="20"/>
          <w:lang w:val="uk-UA"/>
        </w:rPr>
        <w:t>1</w:t>
      </w:r>
      <w:r w:rsidR="0063205E" w:rsidRPr="001F797F">
        <w:rPr>
          <w:sz w:val="20"/>
          <w:lang w:val="uk-UA"/>
        </w:rPr>
        <w:t>0</w:t>
      </w:r>
      <w:r w:rsidRPr="001F797F">
        <w:rPr>
          <w:sz w:val="20"/>
          <w:lang w:val="uk-UA"/>
        </w:rPr>
        <w:t xml:space="preserve">.3.1. Виконавець не відшкодовує збитки та будь-які інші витрати Замовника у разі дострокового розірвання Договору. </w:t>
      </w:r>
    </w:p>
    <w:p w14:paraId="2C3E2BA3" w14:textId="3B30E6E7" w:rsidR="00585E2F" w:rsidRPr="001F797F" w:rsidRDefault="00585E2F" w:rsidP="004C0CF4">
      <w:pPr>
        <w:widowControl w:val="0"/>
        <w:tabs>
          <w:tab w:val="left" w:pos="567"/>
          <w:tab w:val="left" w:pos="709"/>
          <w:tab w:val="left" w:pos="993"/>
          <w:tab w:val="left" w:pos="1134"/>
        </w:tabs>
        <w:suppressAutoHyphens/>
        <w:ind w:firstLine="567"/>
        <w:jc w:val="both"/>
        <w:rPr>
          <w:sz w:val="20"/>
          <w:lang w:val="uk-UA"/>
        </w:rPr>
      </w:pPr>
      <w:r w:rsidRPr="001F797F">
        <w:rPr>
          <w:sz w:val="20"/>
          <w:lang w:val="uk-UA"/>
        </w:rPr>
        <w:t>1</w:t>
      </w:r>
      <w:r w:rsidR="0063205E" w:rsidRPr="001F797F">
        <w:rPr>
          <w:sz w:val="20"/>
          <w:lang w:val="uk-UA"/>
        </w:rPr>
        <w:t>0</w:t>
      </w:r>
      <w:r w:rsidRPr="001F797F">
        <w:rPr>
          <w:sz w:val="20"/>
          <w:lang w:val="uk-UA"/>
        </w:rPr>
        <w:t>.3.2. У випадку розірвання Договору Виконавцем через невиконання або неналежне виконання Замовником своїх зобов’язань, останній зобов’язаний відшкодувати Виконавцю (за його вимогою) всі збитки в повному обсязі понад суми штрафних санкцій.</w:t>
      </w:r>
    </w:p>
    <w:p w14:paraId="681CC921" w14:textId="0227295E" w:rsidR="00585E2F" w:rsidRPr="001F797F" w:rsidRDefault="00585E2F" w:rsidP="004C0CF4">
      <w:pPr>
        <w:widowControl w:val="0"/>
        <w:tabs>
          <w:tab w:val="left" w:pos="567"/>
          <w:tab w:val="left" w:pos="709"/>
          <w:tab w:val="left" w:pos="993"/>
          <w:tab w:val="left" w:pos="1134"/>
        </w:tabs>
        <w:suppressAutoHyphens/>
        <w:ind w:firstLine="567"/>
        <w:jc w:val="both"/>
        <w:rPr>
          <w:sz w:val="20"/>
          <w:lang w:val="uk-UA"/>
        </w:rPr>
      </w:pPr>
      <w:r w:rsidRPr="001F797F">
        <w:rPr>
          <w:sz w:val="20"/>
          <w:lang w:val="uk-UA"/>
        </w:rPr>
        <w:t>1</w:t>
      </w:r>
      <w:r w:rsidR="0063205E" w:rsidRPr="001F797F">
        <w:rPr>
          <w:sz w:val="20"/>
          <w:lang w:val="uk-UA"/>
        </w:rPr>
        <w:t>0</w:t>
      </w:r>
      <w:r w:rsidRPr="001F797F">
        <w:rPr>
          <w:sz w:val="20"/>
          <w:lang w:val="uk-UA"/>
        </w:rPr>
        <w:t xml:space="preserve">.4. Виконавець має право за Договором залучати до </w:t>
      </w:r>
      <w:r w:rsidR="00D64D5C">
        <w:rPr>
          <w:sz w:val="20"/>
          <w:lang w:val="uk-UA"/>
        </w:rPr>
        <w:t>виконання Роботи</w:t>
      </w:r>
      <w:r w:rsidRPr="001F797F">
        <w:rPr>
          <w:sz w:val="20"/>
          <w:lang w:val="uk-UA"/>
        </w:rPr>
        <w:t xml:space="preserve"> третіх осіб. </w:t>
      </w:r>
    </w:p>
    <w:p w14:paraId="07C0613D" w14:textId="3520B3BF" w:rsidR="00585E2F" w:rsidRPr="001F797F" w:rsidRDefault="00585E2F" w:rsidP="004C0CF4">
      <w:pPr>
        <w:pStyle w:val="ad"/>
        <w:tabs>
          <w:tab w:val="left" w:pos="1134"/>
        </w:tabs>
        <w:spacing w:after="0" w:line="240" w:lineRule="auto"/>
        <w:ind w:left="0" w:firstLine="567"/>
        <w:jc w:val="both"/>
        <w:rPr>
          <w:rFonts w:ascii="Times New Roman" w:hAnsi="Times New Roman" w:cs="Times New Roman"/>
          <w:iCs/>
          <w:sz w:val="20"/>
          <w:szCs w:val="20"/>
          <w:lang w:val="uk-UA"/>
        </w:rPr>
      </w:pPr>
      <w:r w:rsidRPr="001F797F">
        <w:rPr>
          <w:rFonts w:ascii="Times New Roman" w:hAnsi="Times New Roman" w:cs="Times New Roman"/>
          <w:sz w:val="20"/>
          <w:szCs w:val="20"/>
          <w:lang w:val="uk-UA"/>
        </w:rPr>
        <w:t>1</w:t>
      </w:r>
      <w:r w:rsidR="0063205E" w:rsidRPr="001F797F">
        <w:rPr>
          <w:rFonts w:ascii="Times New Roman" w:hAnsi="Times New Roman" w:cs="Times New Roman"/>
          <w:sz w:val="20"/>
          <w:szCs w:val="20"/>
          <w:lang w:val="uk-UA"/>
        </w:rPr>
        <w:t>0</w:t>
      </w:r>
      <w:r w:rsidRPr="001F797F">
        <w:rPr>
          <w:rFonts w:ascii="Times New Roman" w:hAnsi="Times New Roman" w:cs="Times New Roman"/>
          <w:sz w:val="20"/>
          <w:szCs w:val="20"/>
          <w:lang w:val="uk-UA"/>
        </w:rPr>
        <w:t xml:space="preserve">.5. Майнові права інтелектуальної власності на результати Роботи за Договором належать Виконавцю. </w:t>
      </w:r>
    </w:p>
    <w:p w14:paraId="0EA3DA13" w14:textId="3C542D16" w:rsidR="00585E2F" w:rsidRPr="001F797F" w:rsidRDefault="00585E2F" w:rsidP="004C0CF4">
      <w:pPr>
        <w:widowControl w:val="0"/>
        <w:tabs>
          <w:tab w:val="left" w:pos="567"/>
          <w:tab w:val="left" w:pos="709"/>
          <w:tab w:val="left" w:pos="993"/>
          <w:tab w:val="left" w:pos="1134"/>
        </w:tabs>
        <w:suppressAutoHyphens/>
        <w:ind w:firstLine="567"/>
        <w:jc w:val="both"/>
        <w:rPr>
          <w:sz w:val="20"/>
          <w:lang w:val="uk-UA"/>
        </w:rPr>
      </w:pPr>
      <w:r w:rsidRPr="001F797F">
        <w:rPr>
          <w:sz w:val="20"/>
          <w:lang w:val="uk-UA"/>
        </w:rPr>
        <w:t>1</w:t>
      </w:r>
      <w:r w:rsidR="0063205E" w:rsidRPr="001F797F">
        <w:rPr>
          <w:sz w:val="20"/>
          <w:lang w:val="uk-UA"/>
        </w:rPr>
        <w:t>0</w:t>
      </w:r>
      <w:r w:rsidRPr="001F797F">
        <w:rPr>
          <w:sz w:val="20"/>
          <w:lang w:val="uk-UA"/>
        </w:rPr>
        <w:t>.6. Умови Договору можуть бути змінені за взаємною згодою Сторін з обов’язковим укладанням додаткової угоди до Договору, крім випадків, визначених Договором. Сторони погоджуються, що додаткова угода до цього Договору, укладена у разі зміни будь-яких умов Договору з дотриманням чинного законодавства та умов цього Договору, може містити положення, якими встановлюється, що її дія поширюється на відносини між Сторонами, що виникли до моменту її укладення.</w:t>
      </w:r>
    </w:p>
    <w:p w14:paraId="3EF1BB9B" w14:textId="6C375EC8" w:rsidR="00585E2F" w:rsidRPr="001F797F" w:rsidRDefault="00585E2F" w:rsidP="004C0CF4">
      <w:pPr>
        <w:widowControl w:val="0"/>
        <w:tabs>
          <w:tab w:val="left" w:pos="567"/>
          <w:tab w:val="left" w:pos="709"/>
          <w:tab w:val="left" w:pos="993"/>
          <w:tab w:val="left" w:pos="1134"/>
        </w:tabs>
        <w:suppressAutoHyphens/>
        <w:ind w:firstLine="567"/>
        <w:jc w:val="both"/>
        <w:rPr>
          <w:sz w:val="20"/>
          <w:lang w:val="uk-UA"/>
        </w:rPr>
      </w:pPr>
      <w:r w:rsidRPr="001F797F">
        <w:rPr>
          <w:sz w:val="20"/>
          <w:lang w:val="uk-UA"/>
        </w:rPr>
        <w:t>1</w:t>
      </w:r>
      <w:r w:rsidR="0063205E" w:rsidRPr="001F797F">
        <w:rPr>
          <w:sz w:val="20"/>
          <w:lang w:val="uk-UA"/>
        </w:rPr>
        <w:t>0</w:t>
      </w:r>
      <w:r w:rsidRPr="001F797F">
        <w:rPr>
          <w:sz w:val="20"/>
          <w:lang w:val="uk-UA"/>
        </w:rPr>
        <w:t>.7. Додаткові угоди та додатки до Договору є його невід’ємною частиною, якщо вони оформлені в письмовій формі та підписані уповноваженими представниками Сторін.</w:t>
      </w:r>
    </w:p>
    <w:p w14:paraId="5AB705B2" w14:textId="5145749A" w:rsidR="00585E2F" w:rsidRPr="001F797F" w:rsidRDefault="00585E2F" w:rsidP="004C0CF4">
      <w:pPr>
        <w:widowControl w:val="0"/>
        <w:tabs>
          <w:tab w:val="left" w:pos="567"/>
          <w:tab w:val="left" w:pos="709"/>
          <w:tab w:val="left" w:pos="993"/>
          <w:tab w:val="left" w:pos="1134"/>
        </w:tabs>
        <w:suppressAutoHyphens/>
        <w:ind w:firstLine="567"/>
        <w:jc w:val="both"/>
        <w:rPr>
          <w:sz w:val="20"/>
          <w:lang w:val="uk-UA"/>
        </w:rPr>
      </w:pPr>
      <w:r w:rsidRPr="001F797F">
        <w:rPr>
          <w:sz w:val="20"/>
          <w:lang w:val="uk-UA"/>
        </w:rPr>
        <w:t>1</w:t>
      </w:r>
      <w:r w:rsidR="0063205E" w:rsidRPr="001F797F">
        <w:rPr>
          <w:sz w:val="20"/>
          <w:lang w:val="uk-UA"/>
        </w:rPr>
        <w:t>0</w:t>
      </w:r>
      <w:r w:rsidRPr="001F797F">
        <w:rPr>
          <w:sz w:val="20"/>
          <w:lang w:val="uk-UA"/>
        </w:rPr>
        <w:t>.8. Сторони несуть відповідальність за правильність вказаних ними у Договорі реквізитів та зобов’язуються протягом 5 (п’яти) календарних днів у письмовій або електронній формі повідомляти іншу Сторону про їх зміну, а у разі неповідомлення несуть ризик настання пов’язаних із цим несприятливих наслідків.</w:t>
      </w:r>
    </w:p>
    <w:p w14:paraId="3A625615" w14:textId="6E613FE3" w:rsidR="00585E2F" w:rsidRPr="001F797F" w:rsidRDefault="00585E2F" w:rsidP="004C0CF4">
      <w:pPr>
        <w:widowControl w:val="0"/>
        <w:tabs>
          <w:tab w:val="left" w:pos="567"/>
          <w:tab w:val="left" w:pos="709"/>
          <w:tab w:val="left" w:pos="993"/>
          <w:tab w:val="left" w:pos="1134"/>
        </w:tabs>
        <w:suppressAutoHyphens/>
        <w:ind w:firstLine="567"/>
        <w:jc w:val="both"/>
        <w:rPr>
          <w:sz w:val="20"/>
          <w:lang w:val="uk-UA"/>
        </w:rPr>
      </w:pPr>
      <w:r w:rsidRPr="001F797F">
        <w:rPr>
          <w:sz w:val="20"/>
          <w:lang w:val="uk-UA"/>
        </w:rPr>
        <w:t>1</w:t>
      </w:r>
      <w:r w:rsidR="0063205E" w:rsidRPr="001F797F">
        <w:rPr>
          <w:sz w:val="20"/>
          <w:lang w:val="uk-UA"/>
        </w:rPr>
        <w:t>0</w:t>
      </w:r>
      <w:r w:rsidRPr="001F797F">
        <w:rPr>
          <w:sz w:val="20"/>
          <w:lang w:val="uk-UA"/>
        </w:rPr>
        <w:t>.9. Всі документи (листи, повідомлення тощо), що будуть відправлені Виконавцем за реквізитами Замовника, вказаними у Договорі, вважаються такими, що були відправлені належним чином належному отримувачу до тих пір, поки Замовник письмово не повідомить Виконавця про зміну своїх реквізитів (зокрема адреси, електронної пошти тощо) (із доказами про отримання Виконавцем такого повідомлення). Усі листи, повідомлення тощо, надіслані з адреси електронної пошти Виконавця на адресу електронної пошти Замовника, вважаються отриманими Замовником з дати направлення листа, повідомлення тощо Виконавцем.</w:t>
      </w:r>
    </w:p>
    <w:p w14:paraId="698D23FD" w14:textId="6BA22906" w:rsidR="00585E2F" w:rsidRPr="001F797F" w:rsidRDefault="00585E2F" w:rsidP="004C0CF4">
      <w:pPr>
        <w:widowControl w:val="0"/>
        <w:tabs>
          <w:tab w:val="left" w:pos="567"/>
          <w:tab w:val="left" w:pos="709"/>
          <w:tab w:val="left" w:pos="993"/>
          <w:tab w:val="left" w:pos="1134"/>
        </w:tabs>
        <w:suppressAutoHyphens/>
        <w:ind w:firstLine="567"/>
        <w:jc w:val="both"/>
        <w:rPr>
          <w:sz w:val="20"/>
          <w:lang w:val="uk-UA"/>
        </w:rPr>
      </w:pPr>
      <w:r w:rsidRPr="001F797F">
        <w:rPr>
          <w:sz w:val="20"/>
          <w:lang w:val="uk-UA"/>
        </w:rPr>
        <w:t>1</w:t>
      </w:r>
      <w:r w:rsidR="0063205E" w:rsidRPr="001F797F">
        <w:rPr>
          <w:sz w:val="20"/>
          <w:lang w:val="uk-UA"/>
        </w:rPr>
        <w:t>0</w:t>
      </w:r>
      <w:r w:rsidRPr="001F797F">
        <w:rPr>
          <w:sz w:val="20"/>
          <w:lang w:val="uk-UA"/>
        </w:rPr>
        <w:t>.10. Договір укладено українською мовою, у двох оригінальних примірниках, що мають однакову юридичну силу, по одному примірнику для кожної Сторони.</w:t>
      </w:r>
    </w:p>
    <w:p w14:paraId="4A6E99BF" w14:textId="77777777" w:rsidR="0063205E" w:rsidRPr="001F797F" w:rsidRDefault="0063205E" w:rsidP="004C0CF4">
      <w:pPr>
        <w:widowControl w:val="0"/>
        <w:tabs>
          <w:tab w:val="left" w:pos="567"/>
          <w:tab w:val="left" w:pos="709"/>
          <w:tab w:val="left" w:pos="993"/>
          <w:tab w:val="left" w:pos="1134"/>
        </w:tabs>
        <w:suppressAutoHyphens/>
        <w:ind w:firstLine="567"/>
        <w:jc w:val="both"/>
        <w:rPr>
          <w:sz w:val="20"/>
          <w:lang w:val="uk-UA"/>
        </w:rPr>
      </w:pPr>
    </w:p>
    <w:p w14:paraId="69AC363C" w14:textId="14E1075C" w:rsidR="0063205E" w:rsidRPr="001F797F" w:rsidRDefault="0063205E" w:rsidP="004C0CF4">
      <w:pPr>
        <w:pStyle w:val="ad"/>
        <w:numPr>
          <w:ilvl w:val="0"/>
          <w:numId w:val="14"/>
        </w:numPr>
        <w:tabs>
          <w:tab w:val="left" w:pos="426"/>
          <w:tab w:val="left" w:pos="993"/>
        </w:tabs>
        <w:spacing w:line="240" w:lineRule="auto"/>
        <w:ind w:left="0" w:firstLine="567"/>
        <w:jc w:val="center"/>
        <w:rPr>
          <w:rFonts w:ascii="Times New Roman" w:hAnsi="Times New Roman" w:cs="Times New Roman"/>
          <w:b/>
          <w:iCs/>
          <w:sz w:val="20"/>
          <w:szCs w:val="20"/>
          <w:lang w:val="uk-UA"/>
        </w:rPr>
      </w:pPr>
      <w:r w:rsidRPr="001F797F">
        <w:rPr>
          <w:rFonts w:ascii="Times New Roman" w:hAnsi="Times New Roman" w:cs="Times New Roman"/>
          <w:b/>
          <w:iCs/>
          <w:sz w:val="20"/>
          <w:szCs w:val="20"/>
          <w:lang w:val="uk-UA"/>
        </w:rPr>
        <w:t>Додатки до Договору</w:t>
      </w:r>
    </w:p>
    <w:p w14:paraId="0EA97F9B" w14:textId="66FF05EE" w:rsidR="0063205E" w:rsidRPr="001F797F" w:rsidRDefault="0063205E" w:rsidP="004C0CF4">
      <w:pPr>
        <w:pStyle w:val="ad"/>
        <w:numPr>
          <w:ilvl w:val="1"/>
          <w:numId w:val="14"/>
        </w:numPr>
        <w:tabs>
          <w:tab w:val="left" w:pos="993"/>
          <w:tab w:val="left" w:pos="1134"/>
        </w:tabs>
        <w:spacing w:after="0" w:line="240" w:lineRule="auto"/>
        <w:ind w:left="0" w:firstLine="567"/>
        <w:jc w:val="both"/>
        <w:rPr>
          <w:rFonts w:ascii="Times New Roman" w:hAnsi="Times New Roman" w:cs="Times New Roman"/>
          <w:iCs/>
          <w:sz w:val="20"/>
          <w:szCs w:val="20"/>
          <w:lang w:val="uk-UA"/>
        </w:rPr>
      </w:pPr>
      <w:r w:rsidRPr="001F797F">
        <w:rPr>
          <w:rFonts w:ascii="Times New Roman" w:hAnsi="Times New Roman" w:cs="Times New Roman"/>
          <w:iCs/>
          <w:sz w:val="20"/>
          <w:szCs w:val="20"/>
          <w:lang w:val="uk-UA"/>
        </w:rPr>
        <w:t>Додатки до Договору, що є невід’ємними його частинами:</w:t>
      </w:r>
    </w:p>
    <w:p w14:paraId="179125B1" w14:textId="68C87507" w:rsidR="0063205E" w:rsidRPr="001F797F" w:rsidRDefault="00417024" w:rsidP="004C0CF4">
      <w:pPr>
        <w:pStyle w:val="ad"/>
        <w:numPr>
          <w:ilvl w:val="2"/>
          <w:numId w:val="14"/>
        </w:numPr>
        <w:tabs>
          <w:tab w:val="left" w:pos="993"/>
          <w:tab w:val="left" w:pos="1134"/>
        </w:tabs>
        <w:spacing w:after="0" w:line="240" w:lineRule="auto"/>
        <w:ind w:left="0" w:firstLine="567"/>
        <w:jc w:val="both"/>
        <w:rPr>
          <w:rFonts w:ascii="Times New Roman" w:hAnsi="Times New Roman" w:cs="Times New Roman"/>
          <w:iCs/>
          <w:sz w:val="20"/>
          <w:szCs w:val="20"/>
          <w:lang w:val="uk-UA"/>
        </w:rPr>
      </w:pPr>
      <w:r>
        <w:rPr>
          <w:rFonts w:ascii="Times New Roman" w:hAnsi="Times New Roman" w:cs="Times New Roman"/>
          <w:iCs/>
          <w:sz w:val="20"/>
          <w:szCs w:val="20"/>
          <w:lang w:val="uk-UA"/>
        </w:rPr>
        <w:t xml:space="preserve"> </w:t>
      </w:r>
      <w:r w:rsidR="0063205E" w:rsidRPr="001F797F">
        <w:rPr>
          <w:rFonts w:ascii="Times New Roman" w:hAnsi="Times New Roman" w:cs="Times New Roman"/>
          <w:iCs/>
          <w:sz w:val="20"/>
          <w:szCs w:val="20"/>
          <w:lang w:val="uk-UA"/>
        </w:rPr>
        <w:t>Додаток 1 – Технічне завдання.</w:t>
      </w:r>
    </w:p>
    <w:p w14:paraId="365FBC9C" w14:textId="6D3E8533" w:rsidR="0063205E" w:rsidRPr="001F797F" w:rsidRDefault="00417024" w:rsidP="004C0CF4">
      <w:pPr>
        <w:pStyle w:val="ad"/>
        <w:numPr>
          <w:ilvl w:val="2"/>
          <w:numId w:val="14"/>
        </w:numPr>
        <w:tabs>
          <w:tab w:val="left" w:pos="993"/>
          <w:tab w:val="left" w:pos="1134"/>
        </w:tabs>
        <w:spacing w:after="0" w:line="240" w:lineRule="auto"/>
        <w:ind w:left="0" w:firstLine="567"/>
        <w:jc w:val="both"/>
        <w:rPr>
          <w:rFonts w:ascii="Times New Roman" w:hAnsi="Times New Roman" w:cs="Times New Roman"/>
          <w:iCs/>
          <w:sz w:val="20"/>
          <w:szCs w:val="20"/>
          <w:lang w:val="uk-UA"/>
        </w:rPr>
      </w:pPr>
      <w:r>
        <w:rPr>
          <w:rFonts w:ascii="Times New Roman" w:hAnsi="Times New Roman" w:cs="Times New Roman"/>
          <w:iCs/>
          <w:sz w:val="20"/>
          <w:szCs w:val="20"/>
          <w:lang w:val="uk-UA"/>
        </w:rPr>
        <w:t xml:space="preserve"> </w:t>
      </w:r>
      <w:r w:rsidR="0063205E" w:rsidRPr="001F797F">
        <w:rPr>
          <w:rFonts w:ascii="Times New Roman" w:hAnsi="Times New Roman" w:cs="Times New Roman"/>
          <w:iCs/>
          <w:sz w:val="20"/>
          <w:szCs w:val="20"/>
          <w:lang w:val="uk-UA"/>
        </w:rPr>
        <w:t>Додаток 2 – Протокол погодження договірної ціни.</w:t>
      </w:r>
    </w:p>
    <w:p w14:paraId="11D38730" w14:textId="1288F8CE" w:rsidR="0063205E" w:rsidRPr="001F797F" w:rsidRDefault="00417024" w:rsidP="004C0CF4">
      <w:pPr>
        <w:pStyle w:val="ad"/>
        <w:numPr>
          <w:ilvl w:val="2"/>
          <w:numId w:val="14"/>
        </w:numPr>
        <w:tabs>
          <w:tab w:val="left" w:pos="993"/>
          <w:tab w:val="left" w:pos="1134"/>
        </w:tabs>
        <w:spacing w:after="0" w:line="240" w:lineRule="auto"/>
        <w:ind w:left="0" w:firstLine="567"/>
        <w:jc w:val="both"/>
        <w:rPr>
          <w:rFonts w:ascii="Times New Roman" w:hAnsi="Times New Roman" w:cs="Times New Roman"/>
          <w:iCs/>
          <w:sz w:val="20"/>
          <w:szCs w:val="20"/>
          <w:lang w:val="uk-UA"/>
        </w:rPr>
      </w:pPr>
      <w:r>
        <w:rPr>
          <w:rFonts w:ascii="Times New Roman" w:hAnsi="Times New Roman" w:cs="Times New Roman"/>
          <w:iCs/>
          <w:sz w:val="20"/>
          <w:szCs w:val="20"/>
          <w:lang w:val="uk-UA"/>
        </w:rPr>
        <w:t xml:space="preserve"> </w:t>
      </w:r>
      <w:r w:rsidR="0063205E" w:rsidRPr="001F797F">
        <w:rPr>
          <w:rFonts w:ascii="Times New Roman" w:hAnsi="Times New Roman" w:cs="Times New Roman"/>
          <w:iCs/>
          <w:sz w:val="20"/>
          <w:szCs w:val="20"/>
          <w:lang w:val="uk-UA"/>
        </w:rPr>
        <w:t>Додаток 3 –</w:t>
      </w:r>
      <w:r w:rsidR="0063205E" w:rsidRPr="001F797F">
        <w:rPr>
          <w:rFonts w:ascii="Times New Roman" w:eastAsia="Times New Roman" w:hAnsi="Times New Roman" w:cs="Times New Roman"/>
          <w:sz w:val="20"/>
          <w:szCs w:val="20"/>
          <w:lang w:val="uk-UA"/>
        </w:rPr>
        <w:t xml:space="preserve"> Календарний план</w:t>
      </w:r>
      <w:r w:rsidR="0063205E" w:rsidRPr="001F797F">
        <w:rPr>
          <w:rFonts w:ascii="Times New Roman" w:hAnsi="Times New Roman" w:cs="Times New Roman"/>
          <w:iCs/>
          <w:sz w:val="20"/>
          <w:szCs w:val="20"/>
          <w:lang w:val="uk-UA"/>
        </w:rPr>
        <w:t>.</w:t>
      </w:r>
    </w:p>
    <w:p w14:paraId="56FCA9EE" w14:textId="77777777" w:rsidR="00A42866" w:rsidRPr="001F797F" w:rsidRDefault="00A42866" w:rsidP="00D57C1C">
      <w:pPr>
        <w:pStyle w:val="ad"/>
        <w:tabs>
          <w:tab w:val="left" w:pos="1134"/>
        </w:tabs>
        <w:spacing w:after="0" w:line="240" w:lineRule="auto"/>
        <w:ind w:left="0" w:firstLine="709"/>
        <w:jc w:val="both"/>
        <w:rPr>
          <w:rFonts w:ascii="Times New Roman" w:hAnsi="Times New Roman" w:cs="Times New Roman"/>
          <w:iCs/>
          <w:sz w:val="20"/>
          <w:szCs w:val="20"/>
          <w:lang w:val="uk-UA"/>
        </w:rPr>
      </w:pPr>
    </w:p>
    <w:p w14:paraId="360FEE65" w14:textId="77777777" w:rsidR="00FF22BB" w:rsidRPr="001F797F" w:rsidRDefault="00B371A1" w:rsidP="001F797F">
      <w:pPr>
        <w:pStyle w:val="ad"/>
        <w:numPr>
          <w:ilvl w:val="0"/>
          <w:numId w:val="14"/>
        </w:numPr>
        <w:tabs>
          <w:tab w:val="left" w:pos="426"/>
        </w:tabs>
        <w:spacing w:after="0" w:line="240" w:lineRule="auto"/>
        <w:ind w:left="0" w:firstLine="709"/>
        <w:contextualSpacing w:val="0"/>
        <w:jc w:val="center"/>
        <w:rPr>
          <w:rFonts w:ascii="Times New Roman" w:hAnsi="Times New Roman" w:cs="Times New Roman"/>
          <w:b/>
          <w:iCs/>
          <w:sz w:val="20"/>
          <w:szCs w:val="20"/>
          <w:lang w:val="uk-UA"/>
        </w:rPr>
      </w:pPr>
      <w:r w:rsidRPr="001F797F">
        <w:rPr>
          <w:rFonts w:ascii="Times New Roman" w:hAnsi="Times New Roman" w:cs="Times New Roman"/>
          <w:b/>
          <w:iCs/>
          <w:sz w:val="20"/>
          <w:szCs w:val="20"/>
          <w:lang w:val="uk-UA"/>
        </w:rPr>
        <w:t>Юридичні адреси та реквізити Сторін</w:t>
      </w:r>
    </w:p>
    <w:p w14:paraId="0F848129" w14:textId="77777777" w:rsidR="00CE2E20" w:rsidRPr="001F797F" w:rsidRDefault="00CE2E20" w:rsidP="00CE2E20">
      <w:pPr>
        <w:tabs>
          <w:tab w:val="left" w:pos="426"/>
        </w:tabs>
        <w:jc w:val="center"/>
        <w:rPr>
          <w:b/>
          <w:iCs/>
          <w:sz w:val="20"/>
          <w:lang w:val="uk-UA"/>
        </w:rPr>
      </w:pPr>
    </w:p>
    <w:tbl>
      <w:tblPr>
        <w:tblW w:w="9922" w:type="dxa"/>
        <w:tblLook w:val="01E0" w:firstRow="1" w:lastRow="1" w:firstColumn="1" w:lastColumn="1" w:noHBand="0" w:noVBand="0"/>
      </w:tblPr>
      <w:tblGrid>
        <w:gridCol w:w="4893"/>
        <w:gridCol w:w="68"/>
        <w:gridCol w:w="4961"/>
      </w:tblGrid>
      <w:tr w:rsidR="00EA3321" w:rsidRPr="001F797F" w14:paraId="225A03E2" w14:textId="77777777" w:rsidTr="00EA3321">
        <w:tc>
          <w:tcPr>
            <w:tcW w:w="4893" w:type="dxa"/>
          </w:tcPr>
          <w:p w14:paraId="0E7F4281" w14:textId="77777777" w:rsidR="00EA3321" w:rsidRPr="001F797F" w:rsidRDefault="00EA3321" w:rsidP="00067959">
            <w:pPr>
              <w:tabs>
                <w:tab w:val="left" w:pos="0"/>
              </w:tabs>
              <w:spacing w:line="276" w:lineRule="auto"/>
              <w:rPr>
                <w:b/>
                <w:sz w:val="20"/>
                <w:highlight w:val="yellow"/>
                <w:lang w:val="uk-UA"/>
              </w:rPr>
            </w:pPr>
            <w:r w:rsidRPr="001F797F">
              <w:rPr>
                <w:b/>
                <w:sz w:val="20"/>
                <w:highlight w:val="yellow"/>
                <w:lang w:val="uk-UA"/>
              </w:rPr>
              <w:t>Замовник:</w:t>
            </w:r>
          </w:p>
          <w:p w14:paraId="396BF820" w14:textId="77777777" w:rsidR="00EA3321" w:rsidRDefault="00EA3321" w:rsidP="00067959">
            <w:pPr>
              <w:rPr>
                <w:b/>
                <w:noProof/>
                <w:sz w:val="20"/>
                <w:highlight w:val="yellow"/>
                <w:lang w:val="uk-UA"/>
              </w:rPr>
            </w:pPr>
            <w:r w:rsidRPr="001F797F">
              <w:rPr>
                <w:b/>
                <w:noProof/>
                <w:sz w:val="20"/>
                <w:highlight w:val="yellow"/>
                <w:lang w:val="uk-UA"/>
              </w:rPr>
              <w:t>____________________________</w:t>
            </w:r>
          </w:p>
          <w:p w14:paraId="432701F7" w14:textId="68486DA1" w:rsidR="00143D2D" w:rsidRPr="001F797F" w:rsidRDefault="00143D2D" w:rsidP="00DB27D2">
            <w:pPr>
              <w:rPr>
                <w:b/>
                <w:sz w:val="20"/>
                <w:highlight w:val="yellow"/>
                <w:lang w:val="uk-UA"/>
              </w:rPr>
            </w:pPr>
            <w:r w:rsidRPr="00484A26">
              <w:rPr>
                <w:i/>
                <w:iCs/>
                <w:color w:val="FF0000"/>
                <w:sz w:val="12"/>
                <w:szCs w:val="12"/>
                <w:highlight w:val="yellow"/>
                <w:lang w:val="uk-UA"/>
              </w:rPr>
              <w:t>(</w:t>
            </w:r>
            <w:r>
              <w:rPr>
                <w:i/>
                <w:iCs/>
                <w:color w:val="FF0000"/>
                <w:sz w:val="12"/>
                <w:szCs w:val="12"/>
                <w:highlight w:val="yellow"/>
                <w:lang w:val="uk-UA"/>
              </w:rPr>
              <w:t xml:space="preserve">Вказати </w:t>
            </w:r>
            <w:r w:rsidR="006C3120">
              <w:rPr>
                <w:i/>
                <w:iCs/>
                <w:color w:val="FF0000"/>
                <w:sz w:val="12"/>
                <w:szCs w:val="12"/>
                <w:highlight w:val="yellow"/>
                <w:lang w:val="uk-UA"/>
              </w:rPr>
              <w:t>скорочене найменування З</w:t>
            </w:r>
            <w:r>
              <w:rPr>
                <w:i/>
                <w:iCs/>
                <w:color w:val="FF0000"/>
                <w:sz w:val="12"/>
                <w:szCs w:val="12"/>
                <w:highlight w:val="yellow"/>
                <w:lang w:val="uk-UA"/>
              </w:rPr>
              <w:t>амовника)</w:t>
            </w:r>
          </w:p>
        </w:tc>
        <w:tc>
          <w:tcPr>
            <w:tcW w:w="5029" w:type="dxa"/>
            <w:gridSpan w:val="2"/>
          </w:tcPr>
          <w:p w14:paraId="4A8335EC" w14:textId="77777777" w:rsidR="00EA3321" w:rsidRPr="001F797F" w:rsidRDefault="00EA3321" w:rsidP="00067959">
            <w:pPr>
              <w:tabs>
                <w:tab w:val="left" w:pos="0"/>
              </w:tabs>
              <w:spacing w:line="276" w:lineRule="auto"/>
              <w:rPr>
                <w:b/>
                <w:sz w:val="20"/>
                <w:highlight w:val="yellow"/>
                <w:lang w:val="uk-UA"/>
              </w:rPr>
            </w:pPr>
            <w:r w:rsidRPr="001F797F">
              <w:rPr>
                <w:b/>
                <w:sz w:val="20"/>
                <w:highlight w:val="yellow"/>
                <w:lang w:val="uk-UA"/>
              </w:rPr>
              <w:t>Виконавець:</w:t>
            </w:r>
          </w:p>
          <w:p w14:paraId="26B88CBB" w14:textId="77777777" w:rsidR="00EA3321" w:rsidRPr="001F797F" w:rsidRDefault="00EA3321" w:rsidP="00067959">
            <w:pPr>
              <w:rPr>
                <w:b/>
                <w:sz w:val="20"/>
                <w:highlight w:val="yellow"/>
                <w:lang w:val="uk-UA"/>
              </w:rPr>
            </w:pPr>
            <w:r w:rsidRPr="001F797F">
              <w:rPr>
                <w:b/>
                <w:sz w:val="20"/>
                <w:highlight w:val="yellow"/>
                <w:lang w:val="uk-UA"/>
              </w:rPr>
              <w:t>КПІ ім. Ігоря Сікорського</w:t>
            </w:r>
          </w:p>
          <w:p w14:paraId="10FBAE4A" w14:textId="77777777" w:rsidR="00EA3321" w:rsidRPr="001F797F" w:rsidRDefault="00EA3321" w:rsidP="00067959">
            <w:pPr>
              <w:rPr>
                <w:b/>
                <w:sz w:val="20"/>
                <w:highlight w:val="yellow"/>
                <w:lang w:val="uk-UA"/>
              </w:rPr>
            </w:pPr>
          </w:p>
        </w:tc>
      </w:tr>
      <w:tr w:rsidR="00EA3321" w:rsidRPr="001F797F" w14:paraId="0DC5ECB5" w14:textId="77777777" w:rsidTr="00EA3321">
        <w:tc>
          <w:tcPr>
            <w:tcW w:w="4893" w:type="dxa"/>
          </w:tcPr>
          <w:p w14:paraId="7253B503" w14:textId="77777777" w:rsidR="00EA3321" w:rsidRPr="001F797F" w:rsidRDefault="00EA3321" w:rsidP="00067959">
            <w:pPr>
              <w:rPr>
                <w:sz w:val="20"/>
                <w:highlight w:val="yellow"/>
                <w:lang w:val="uk-UA"/>
              </w:rPr>
            </w:pPr>
            <w:r w:rsidRPr="001F797F">
              <w:rPr>
                <w:sz w:val="20"/>
                <w:highlight w:val="yellow"/>
                <w:lang w:val="uk-UA"/>
              </w:rPr>
              <w:t>Юридична (поштова) адреса: ____________________</w:t>
            </w:r>
          </w:p>
          <w:p w14:paraId="105431F9" w14:textId="77777777" w:rsidR="00EA3321" w:rsidRPr="001F797F" w:rsidRDefault="00EA3321" w:rsidP="00067959">
            <w:pPr>
              <w:rPr>
                <w:noProof/>
                <w:sz w:val="20"/>
                <w:highlight w:val="yellow"/>
                <w:lang w:val="uk-UA"/>
              </w:rPr>
            </w:pPr>
            <w:r w:rsidRPr="001F797F">
              <w:rPr>
                <w:noProof/>
                <w:sz w:val="20"/>
                <w:highlight w:val="yellow"/>
                <w:lang w:val="uk-UA"/>
              </w:rPr>
              <w:t xml:space="preserve">______________________________________________            </w:t>
            </w:r>
          </w:p>
          <w:p w14:paraId="090DD6EE" w14:textId="77777777" w:rsidR="00EA3321" w:rsidRPr="001F797F" w:rsidRDefault="00EA3321" w:rsidP="00067959">
            <w:pPr>
              <w:rPr>
                <w:noProof/>
                <w:sz w:val="20"/>
                <w:highlight w:val="yellow"/>
                <w:lang w:val="uk-UA"/>
              </w:rPr>
            </w:pPr>
            <w:r w:rsidRPr="001F797F">
              <w:rPr>
                <w:sz w:val="20"/>
                <w:highlight w:val="yellow"/>
                <w:lang w:val="uk-UA"/>
              </w:rPr>
              <w:t>Ідентифікаційний код ЄДРПОУ:</w:t>
            </w:r>
            <w:r w:rsidRPr="001F797F">
              <w:rPr>
                <w:noProof/>
                <w:sz w:val="20"/>
                <w:highlight w:val="yellow"/>
                <w:lang w:val="uk-UA"/>
              </w:rPr>
              <w:t xml:space="preserve"> __________________</w:t>
            </w:r>
          </w:p>
          <w:p w14:paraId="72FB2826" w14:textId="77777777" w:rsidR="00EA3321" w:rsidRPr="001F797F" w:rsidRDefault="00EA3321" w:rsidP="00067959">
            <w:pPr>
              <w:rPr>
                <w:noProof/>
                <w:sz w:val="20"/>
                <w:highlight w:val="yellow"/>
                <w:lang w:val="uk-UA"/>
              </w:rPr>
            </w:pPr>
            <w:r w:rsidRPr="001F797F">
              <w:rPr>
                <w:sz w:val="20"/>
                <w:highlight w:val="yellow"/>
                <w:lang w:val="uk-UA"/>
              </w:rPr>
              <w:t xml:space="preserve">Банк: </w:t>
            </w:r>
            <w:r w:rsidRPr="001F797F">
              <w:rPr>
                <w:noProof/>
                <w:sz w:val="20"/>
                <w:highlight w:val="yellow"/>
                <w:lang w:val="uk-UA"/>
              </w:rPr>
              <w:t xml:space="preserve">_________________________________________ </w:t>
            </w:r>
          </w:p>
          <w:p w14:paraId="284022C8" w14:textId="77777777" w:rsidR="00EA3321" w:rsidRPr="001F797F" w:rsidRDefault="00EA3321" w:rsidP="00067959">
            <w:pPr>
              <w:rPr>
                <w:noProof/>
                <w:sz w:val="20"/>
                <w:highlight w:val="yellow"/>
                <w:lang w:val="uk-UA"/>
              </w:rPr>
            </w:pPr>
            <w:r w:rsidRPr="001F797F">
              <w:rPr>
                <w:noProof/>
                <w:sz w:val="20"/>
                <w:highlight w:val="yellow"/>
                <w:lang w:val="uk-UA"/>
              </w:rPr>
              <w:lastRenderedPageBreak/>
              <w:t>МФО ________________________________________</w:t>
            </w:r>
          </w:p>
          <w:p w14:paraId="3F831891" w14:textId="77777777" w:rsidR="00EA3321" w:rsidRPr="001F797F" w:rsidRDefault="00EA3321" w:rsidP="00067959">
            <w:pPr>
              <w:rPr>
                <w:noProof/>
                <w:sz w:val="20"/>
                <w:highlight w:val="yellow"/>
                <w:lang w:val="uk-UA"/>
              </w:rPr>
            </w:pPr>
            <w:r w:rsidRPr="001F797F">
              <w:rPr>
                <w:sz w:val="20"/>
                <w:highlight w:val="yellow"/>
                <w:lang w:val="uk-UA"/>
              </w:rPr>
              <w:t>IBAN</w:t>
            </w:r>
            <w:r w:rsidRPr="001F797F">
              <w:rPr>
                <w:noProof/>
                <w:sz w:val="20"/>
                <w:highlight w:val="yellow"/>
                <w:lang w:val="uk-UA"/>
              </w:rPr>
              <w:t xml:space="preserve"> UA______________________________________</w:t>
            </w:r>
          </w:p>
          <w:p w14:paraId="23523836" w14:textId="77777777" w:rsidR="00EA3321" w:rsidRPr="001F797F" w:rsidRDefault="00EA3321" w:rsidP="00067959">
            <w:pPr>
              <w:rPr>
                <w:sz w:val="20"/>
                <w:highlight w:val="yellow"/>
                <w:lang w:val="uk-UA"/>
              </w:rPr>
            </w:pPr>
            <w:proofErr w:type="spellStart"/>
            <w:r w:rsidRPr="001F797F">
              <w:rPr>
                <w:sz w:val="20"/>
                <w:highlight w:val="yellow"/>
                <w:lang w:val="uk-UA"/>
              </w:rPr>
              <w:t>тел</w:t>
            </w:r>
            <w:proofErr w:type="spellEnd"/>
            <w:r w:rsidRPr="001F797F">
              <w:rPr>
                <w:sz w:val="20"/>
                <w:highlight w:val="yellow"/>
                <w:lang w:val="uk-UA"/>
              </w:rPr>
              <w:t>.:  _________________________________________</w:t>
            </w:r>
          </w:p>
          <w:p w14:paraId="244338AD" w14:textId="77777777" w:rsidR="00EA3321" w:rsidRPr="001F797F" w:rsidRDefault="00EA3321" w:rsidP="00067959">
            <w:pPr>
              <w:rPr>
                <w:sz w:val="20"/>
                <w:highlight w:val="yellow"/>
                <w:lang w:val="uk-UA"/>
              </w:rPr>
            </w:pPr>
            <w:r w:rsidRPr="001F797F">
              <w:rPr>
                <w:sz w:val="20"/>
                <w:highlight w:val="yellow"/>
                <w:lang w:val="uk-UA"/>
              </w:rPr>
              <w:t>e-</w:t>
            </w:r>
            <w:proofErr w:type="spellStart"/>
            <w:r w:rsidRPr="001F797F">
              <w:rPr>
                <w:sz w:val="20"/>
                <w:highlight w:val="yellow"/>
                <w:lang w:val="uk-UA"/>
              </w:rPr>
              <w:t>mail</w:t>
            </w:r>
            <w:proofErr w:type="spellEnd"/>
            <w:r w:rsidRPr="001F797F">
              <w:rPr>
                <w:sz w:val="20"/>
                <w:highlight w:val="yellow"/>
                <w:lang w:val="uk-UA"/>
              </w:rPr>
              <w:t xml:space="preserve">:  </w:t>
            </w:r>
            <w:hyperlink r:id="rId8" w:history="1">
              <w:r w:rsidRPr="001F797F">
                <w:rPr>
                  <w:sz w:val="20"/>
                  <w:highlight w:val="yellow"/>
                  <w:lang w:val="uk-UA"/>
                </w:rPr>
                <w:t>_______________________________________</w:t>
              </w:r>
            </w:hyperlink>
          </w:p>
          <w:p w14:paraId="41E1FC25" w14:textId="77777777" w:rsidR="00EA3321" w:rsidRPr="001F797F" w:rsidRDefault="00EA3321" w:rsidP="00067959">
            <w:pPr>
              <w:rPr>
                <w:sz w:val="20"/>
                <w:highlight w:val="yellow"/>
                <w:lang w:val="en-US"/>
              </w:rPr>
            </w:pPr>
          </w:p>
        </w:tc>
        <w:tc>
          <w:tcPr>
            <w:tcW w:w="5029" w:type="dxa"/>
            <w:gridSpan w:val="2"/>
          </w:tcPr>
          <w:p w14:paraId="1592F33B" w14:textId="77777777" w:rsidR="00EA3321" w:rsidRPr="001F797F" w:rsidRDefault="00EA3321" w:rsidP="00067959">
            <w:pPr>
              <w:rPr>
                <w:sz w:val="20"/>
                <w:highlight w:val="yellow"/>
                <w:lang w:val="uk-UA"/>
              </w:rPr>
            </w:pPr>
            <w:r w:rsidRPr="001F797F">
              <w:rPr>
                <w:sz w:val="20"/>
                <w:highlight w:val="yellow"/>
                <w:lang w:val="uk-UA"/>
              </w:rPr>
              <w:lastRenderedPageBreak/>
              <w:t>Юридична (поштова) адреса: просп. Берестейський, 37, м. Київ, 03056</w:t>
            </w:r>
          </w:p>
          <w:p w14:paraId="4189E577" w14:textId="77777777" w:rsidR="00EA3321" w:rsidRPr="001F797F" w:rsidRDefault="00EA3321" w:rsidP="00067959">
            <w:pPr>
              <w:rPr>
                <w:sz w:val="20"/>
                <w:highlight w:val="yellow"/>
                <w:lang w:val="uk-UA"/>
              </w:rPr>
            </w:pPr>
            <w:r w:rsidRPr="001F797F">
              <w:rPr>
                <w:sz w:val="20"/>
                <w:highlight w:val="yellow"/>
                <w:lang w:val="uk-UA"/>
              </w:rPr>
              <w:t>Ідентифікаційний код ЄДРПОУ: 02070921</w:t>
            </w:r>
          </w:p>
          <w:p w14:paraId="6234E790" w14:textId="77777777" w:rsidR="00EA3321" w:rsidRPr="001F797F" w:rsidRDefault="00EA3321" w:rsidP="00067959">
            <w:pPr>
              <w:rPr>
                <w:sz w:val="20"/>
                <w:highlight w:val="yellow"/>
                <w:lang w:val="uk-UA"/>
              </w:rPr>
            </w:pPr>
            <w:r w:rsidRPr="001F797F">
              <w:rPr>
                <w:sz w:val="20"/>
                <w:highlight w:val="yellow"/>
                <w:lang w:val="uk-UA"/>
              </w:rPr>
              <w:t>ІПН: 020709226587</w:t>
            </w:r>
          </w:p>
          <w:p w14:paraId="22A45748" w14:textId="77777777" w:rsidR="00EA3321" w:rsidRPr="001F797F" w:rsidRDefault="00EA3321" w:rsidP="00067959">
            <w:pPr>
              <w:rPr>
                <w:sz w:val="20"/>
                <w:highlight w:val="yellow"/>
                <w:lang w:val="uk-UA"/>
              </w:rPr>
            </w:pPr>
            <w:r w:rsidRPr="001F797F">
              <w:rPr>
                <w:sz w:val="20"/>
                <w:highlight w:val="yellow"/>
                <w:lang w:val="uk-UA"/>
              </w:rPr>
              <w:lastRenderedPageBreak/>
              <w:t>Банк: ДКСУ м. Київ</w:t>
            </w:r>
          </w:p>
          <w:p w14:paraId="15B52213" w14:textId="77777777" w:rsidR="00EA3321" w:rsidRPr="001F797F" w:rsidRDefault="00EA3321" w:rsidP="00067959">
            <w:pPr>
              <w:rPr>
                <w:sz w:val="20"/>
                <w:highlight w:val="yellow"/>
                <w:lang w:val="uk-UA"/>
              </w:rPr>
            </w:pPr>
            <w:r w:rsidRPr="001F797F">
              <w:rPr>
                <w:sz w:val="20"/>
                <w:highlight w:val="yellow"/>
                <w:lang w:val="uk-UA"/>
              </w:rPr>
              <w:t>Код банку: 820172</w:t>
            </w:r>
          </w:p>
          <w:p w14:paraId="60E9003A" w14:textId="77777777" w:rsidR="00EA3321" w:rsidRPr="001F797F" w:rsidRDefault="00EA3321" w:rsidP="00067959">
            <w:pPr>
              <w:jc w:val="both"/>
              <w:rPr>
                <w:sz w:val="20"/>
                <w:highlight w:val="yellow"/>
                <w:lang w:val="uk-UA"/>
              </w:rPr>
            </w:pPr>
            <w:r w:rsidRPr="001F797F">
              <w:rPr>
                <w:sz w:val="20"/>
                <w:highlight w:val="yellow"/>
                <w:lang w:val="uk-UA"/>
              </w:rPr>
              <w:t xml:space="preserve">IBAN </w:t>
            </w:r>
            <w:r w:rsidRPr="001F797F">
              <w:rPr>
                <w:sz w:val="20"/>
                <w:highlight w:val="yellow"/>
              </w:rPr>
              <w:t>UA</w:t>
            </w:r>
            <w:r w:rsidRPr="001F797F">
              <w:rPr>
                <w:sz w:val="20"/>
                <w:highlight w:val="yellow"/>
                <w:lang w:val="ru-RU"/>
              </w:rPr>
              <w:t xml:space="preserve"> </w:t>
            </w:r>
            <w:r w:rsidRPr="001F797F">
              <w:rPr>
                <w:sz w:val="20"/>
                <w:highlight w:val="yellow"/>
                <w:lang w:val="uk-UA"/>
              </w:rPr>
              <w:t>_________________________________</w:t>
            </w:r>
          </w:p>
          <w:p w14:paraId="430AC050" w14:textId="77777777" w:rsidR="00EA3321" w:rsidRPr="001F797F" w:rsidRDefault="00EA3321" w:rsidP="00067959">
            <w:pPr>
              <w:rPr>
                <w:color w:val="000000" w:themeColor="text1"/>
                <w:sz w:val="20"/>
                <w:highlight w:val="yellow"/>
                <w:lang w:val="uk-UA"/>
              </w:rPr>
            </w:pPr>
            <w:r w:rsidRPr="001F797F">
              <w:rPr>
                <w:color w:val="000000" w:themeColor="text1"/>
                <w:sz w:val="20"/>
                <w:highlight w:val="yellow"/>
                <w:lang w:val="uk-UA"/>
              </w:rPr>
              <w:t>Відповідальний структурний підрозділ:</w:t>
            </w:r>
          </w:p>
          <w:p w14:paraId="0E809974" w14:textId="77777777" w:rsidR="00EA3321" w:rsidRPr="001F797F" w:rsidRDefault="00EA3321" w:rsidP="00067959">
            <w:pPr>
              <w:jc w:val="both"/>
              <w:rPr>
                <w:sz w:val="20"/>
                <w:highlight w:val="yellow"/>
                <w:lang w:val="uk-UA"/>
              </w:rPr>
            </w:pPr>
            <w:r w:rsidRPr="001F797F">
              <w:rPr>
                <w:sz w:val="20"/>
                <w:highlight w:val="yellow"/>
                <w:lang w:val="uk-UA"/>
              </w:rPr>
              <w:t>__________________________________________</w:t>
            </w:r>
          </w:p>
          <w:p w14:paraId="768BA931" w14:textId="77777777" w:rsidR="00EA3321" w:rsidRPr="001F797F" w:rsidRDefault="00EA3321" w:rsidP="00067959">
            <w:pPr>
              <w:jc w:val="both"/>
              <w:rPr>
                <w:sz w:val="20"/>
                <w:highlight w:val="yellow"/>
                <w:lang w:val="uk-UA"/>
              </w:rPr>
            </w:pPr>
            <w:proofErr w:type="spellStart"/>
            <w:r w:rsidRPr="001F797F">
              <w:rPr>
                <w:sz w:val="20"/>
                <w:highlight w:val="yellow"/>
                <w:lang w:val="uk-UA"/>
              </w:rPr>
              <w:t>тел</w:t>
            </w:r>
            <w:proofErr w:type="spellEnd"/>
            <w:r w:rsidRPr="001F797F">
              <w:rPr>
                <w:sz w:val="20"/>
                <w:highlight w:val="yellow"/>
                <w:lang w:val="uk-UA"/>
              </w:rPr>
              <w:t>.:</w:t>
            </w:r>
            <w:r w:rsidRPr="001F797F">
              <w:rPr>
                <w:sz w:val="20"/>
                <w:highlight w:val="yellow"/>
                <w:lang w:val="en-US"/>
              </w:rPr>
              <w:t xml:space="preserve"> </w:t>
            </w:r>
            <w:r w:rsidRPr="001F797F">
              <w:rPr>
                <w:sz w:val="20"/>
                <w:highlight w:val="yellow"/>
                <w:lang w:val="uk-UA"/>
              </w:rPr>
              <w:t>______________________________________</w:t>
            </w:r>
          </w:p>
          <w:p w14:paraId="66E6A387" w14:textId="77777777" w:rsidR="00EA3321" w:rsidRPr="001F797F" w:rsidRDefault="00EA3321" w:rsidP="00067959">
            <w:pPr>
              <w:jc w:val="both"/>
              <w:rPr>
                <w:sz w:val="20"/>
                <w:highlight w:val="yellow"/>
                <w:lang w:val="uk-UA"/>
              </w:rPr>
            </w:pPr>
            <w:r w:rsidRPr="001F797F">
              <w:rPr>
                <w:sz w:val="20"/>
                <w:highlight w:val="yellow"/>
                <w:lang w:val="uk-UA"/>
              </w:rPr>
              <w:t>e-</w:t>
            </w:r>
            <w:proofErr w:type="spellStart"/>
            <w:r w:rsidRPr="001F797F">
              <w:rPr>
                <w:sz w:val="20"/>
                <w:highlight w:val="yellow"/>
                <w:lang w:val="uk-UA"/>
              </w:rPr>
              <w:t>mail</w:t>
            </w:r>
            <w:proofErr w:type="spellEnd"/>
            <w:r w:rsidRPr="001F797F">
              <w:rPr>
                <w:sz w:val="20"/>
                <w:highlight w:val="yellow"/>
                <w:lang w:val="uk-UA"/>
              </w:rPr>
              <w:t>:</w:t>
            </w:r>
            <w:r w:rsidRPr="001F797F">
              <w:rPr>
                <w:sz w:val="20"/>
                <w:highlight w:val="yellow"/>
                <w:lang w:val="en-US"/>
              </w:rPr>
              <w:t xml:space="preserve"> </w:t>
            </w:r>
            <w:r w:rsidRPr="001F797F">
              <w:rPr>
                <w:sz w:val="20"/>
                <w:highlight w:val="yellow"/>
                <w:lang w:val="uk-UA"/>
              </w:rPr>
              <w:t>____________________________________</w:t>
            </w:r>
          </w:p>
          <w:p w14:paraId="391C4D15" w14:textId="77777777" w:rsidR="00EA3321" w:rsidRPr="001F797F" w:rsidRDefault="00EA3321" w:rsidP="00067959">
            <w:pPr>
              <w:rPr>
                <w:b/>
                <w:noProof/>
                <w:sz w:val="20"/>
                <w:highlight w:val="yellow"/>
                <w:lang w:val="uk-UA"/>
              </w:rPr>
            </w:pPr>
          </w:p>
        </w:tc>
      </w:tr>
      <w:tr w:rsidR="00EA3321" w:rsidRPr="00BE3976" w14:paraId="43BD6083" w14:textId="77777777" w:rsidTr="00EA3321">
        <w:tblPrEx>
          <w:tblLook w:val="0000" w:firstRow="0" w:lastRow="0" w:firstColumn="0" w:lastColumn="0" w:noHBand="0" w:noVBand="0"/>
        </w:tblPrEx>
        <w:tc>
          <w:tcPr>
            <w:tcW w:w="4961" w:type="dxa"/>
            <w:gridSpan w:val="2"/>
          </w:tcPr>
          <w:p w14:paraId="45872BEC" w14:textId="77777777" w:rsidR="00143D2D" w:rsidRPr="009600C4" w:rsidRDefault="00143D2D" w:rsidP="00143D2D">
            <w:pPr>
              <w:tabs>
                <w:tab w:val="left" w:pos="1134"/>
              </w:tabs>
              <w:rPr>
                <w:b/>
                <w:bCs/>
                <w:sz w:val="12"/>
                <w:szCs w:val="12"/>
                <w:highlight w:val="yellow"/>
                <w:lang w:val="uk-UA"/>
              </w:rPr>
            </w:pPr>
            <w:r w:rsidRPr="009600C4">
              <w:rPr>
                <w:b/>
                <w:bCs/>
                <w:color w:val="000000"/>
                <w:sz w:val="20"/>
                <w:highlight w:val="yellow"/>
                <w:lang w:val="uk-UA" w:eastAsia="uk-UA"/>
              </w:rPr>
              <w:lastRenderedPageBreak/>
              <w:t>____________</w:t>
            </w:r>
            <w:r>
              <w:rPr>
                <w:b/>
                <w:bCs/>
                <w:color w:val="000000"/>
                <w:sz w:val="20"/>
                <w:highlight w:val="yellow"/>
                <w:lang w:val="uk-UA" w:eastAsia="uk-UA"/>
              </w:rPr>
              <w:t>_____</w:t>
            </w:r>
            <w:r w:rsidRPr="009600C4">
              <w:rPr>
                <w:b/>
                <w:bCs/>
                <w:color w:val="000000"/>
                <w:sz w:val="20"/>
                <w:highlight w:val="yellow"/>
                <w:lang w:val="uk-UA" w:eastAsia="uk-UA"/>
              </w:rPr>
              <w:t>___</w:t>
            </w:r>
          </w:p>
          <w:p w14:paraId="6DACE16F" w14:textId="77777777" w:rsidR="00143D2D" w:rsidRDefault="00143D2D" w:rsidP="00DB27D2">
            <w:pPr>
              <w:tabs>
                <w:tab w:val="left" w:pos="1134"/>
              </w:tabs>
              <w:rPr>
                <w:i/>
                <w:iCs/>
                <w:color w:val="FF0000"/>
                <w:sz w:val="12"/>
                <w:szCs w:val="12"/>
                <w:highlight w:val="yellow"/>
                <w:lang w:val="uk-UA"/>
              </w:rPr>
            </w:pPr>
            <w:r w:rsidRPr="00484A26">
              <w:rPr>
                <w:i/>
                <w:iCs/>
                <w:color w:val="FF0000"/>
                <w:sz w:val="12"/>
                <w:szCs w:val="12"/>
                <w:highlight w:val="yellow"/>
                <w:lang w:val="uk-UA"/>
              </w:rPr>
              <w:t>(</w:t>
            </w:r>
            <w:r>
              <w:rPr>
                <w:i/>
                <w:iCs/>
                <w:color w:val="FF0000"/>
                <w:sz w:val="12"/>
                <w:szCs w:val="12"/>
                <w:highlight w:val="yellow"/>
                <w:lang w:val="uk-UA"/>
              </w:rPr>
              <w:t>Вказати посаду підписанта</w:t>
            </w:r>
            <w:r w:rsidRPr="00484A26">
              <w:rPr>
                <w:i/>
                <w:iCs/>
                <w:color w:val="FF0000"/>
                <w:sz w:val="12"/>
                <w:szCs w:val="12"/>
                <w:highlight w:val="yellow"/>
                <w:lang w:val="uk-UA"/>
              </w:rPr>
              <w:t>)</w:t>
            </w:r>
          </w:p>
          <w:p w14:paraId="1C516453" w14:textId="77777777" w:rsidR="00143D2D" w:rsidRPr="009600C4" w:rsidRDefault="00143D2D" w:rsidP="00143D2D">
            <w:pPr>
              <w:tabs>
                <w:tab w:val="left" w:pos="1134"/>
              </w:tabs>
              <w:ind w:firstLine="318"/>
              <w:rPr>
                <w:b/>
                <w:bCs/>
                <w:sz w:val="20"/>
                <w:highlight w:val="yellow"/>
                <w:lang w:val="uk-UA"/>
              </w:rPr>
            </w:pPr>
          </w:p>
          <w:p w14:paraId="79828782" w14:textId="77777777" w:rsidR="00143D2D" w:rsidRDefault="00143D2D" w:rsidP="00143D2D">
            <w:pPr>
              <w:rPr>
                <w:color w:val="000000" w:themeColor="text1"/>
                <w:sz w:val="20"/>
                <w:highlight w:val="yellow"/>
                <w:lang w:val="uk-UA"/>
              </w:rPr>
            </w:pPr>
            <w:r w:rsidRPr="00484A26">
              <w:rPr>
                <w:b/>
                <w:bCs/>
                <w:color w:val="000000"/>
                <w:sz w:val="20"/>
                <w:highlight w:val="yellow"/>
                <w:lang w:val="uk-UA" w:eastAsia="uk-UA"/>
              </w:rPr>
              <w:t>_______________ _____________________</w:t>
            </w:r>
            <w:r w:rsidRPr="00484A26">
              <w:rPr>
                <w:color w:val="000000" w:themeColor="text1"/>
                <w:sz w:val="20"/>
                <w:highlight w:val="yellow"/>
                <w:lang w:val="uk-UA"/>
              </w:rPr>
              <w:t xml:space="preserve"> </w:t>
            </w:r>
          </w:p>
          <w:p w14:paraId="72F413C9" w14:textId="4AFD0A30" w:rsidR="00EA3321" w:rsidRPr="001F797F" w:rsidRDefault="006C3120" w:rsidP="00143D2D">
            <w:pPr>
              <w:tabs>
                <w:tab w:val="left" w:pos="1134"/>
              </w:tabs>
              <w:ind w:firstLine="567"/>
              <w:rPr>
                <w:b/>
                <w:bCs/>
                <w:sz w:val="20"/>
                <w:highlight w:val="yellow"/>
                <w:lang w:val="uk-UA"/>
              </w:rPr>
            </w:pPr>
            <w:r w:rsidRPr="00A72C78">
              <w:rPr>
                <w:i/>
                <w:iCs/>
                <w:color w:val="FF0000"/>
                <w:sz w:val="12"/>
                <w:szCs w:val="12"/>
                <w:lang w:val="uk-UA"/>
              </w:rPr>
              <w:t xml:space="preserve">                                                </w:t>
            </w:r>
            <w:r w:rsidR="00143D2D" w:rsidRPr="00484A26">
              <w:rPr>
                <w:i/>
                <w:iCs/>
                <w:color w:val="FF0000"/>
                <w:sz w:val="12"/>
                <w:szCs w:val="12"/>
                <w:highlight w:val="yellow"/>
                <w:lang w:val="uk-UA"/>
              </w:rPr>
              <w:t>(Ім’я ПРІЗВИЩЕ)</w:t>
            </w:r>
          </w:p>
        </w:tc>
        <w:tc>
          <w:tcPr>
            <w:tcW w:w="4961" w:type="dxa"/>
          </w:tcPr>
          <w:p w14:paraId="18A7F3B8" w14:textId="77777777" w:rsidR="00EA3321" w:rsidRPr="001F797F" w:rsidRDefault="00EA3321" w:rsidP="00067959">
            <w:pPr>
              <w:tabs>
                <w:tab w:val="left" w:pos="1134"/>
              </w:tabs>
              <w:rPr>
                <w:b/>
                <w:bCs/>
                <w:sz w:val="20"/>
                <w:highlight w:val="yellow"/>
                <w:lang w:val="uk-UA"/>
              </w:rPr>
            </w:pPr>
            <w:r w:rsidRPr="001F797F">
              <w:rPr>
                <w:b/>
                <w:bCs/>
                <w:sz w:val="20"/>
                <w:highlight w:val="yellow"/>
                <w:lang w:val="uk-UA"/>
              </w:rPr>
              <w:t>Проректор з наукової роботи</w:t>
            </w:r>
          </w:p>
          <w:p w14:paraId="7E3D98B5" w14:textId="40691303" w:rsidR="00EA3321" w:rsidRPr="001F797F" w:rsidRDefault="00EA3321" w:rsidP="00067959">
            <w:pPr>
              <w:tabs>
                <w:tab w:val="left" w:pos="1134"/>
              </w:tabs>
              <w:rPr>
                <w:b/>
                <w:bCs/>
                <w:sz w:val="20"/>
                <w:highlight w:val="yellow"/>
                <w:lang w:val="uk-UA"/>
              </w:rPr>
            </w:pPr>
          </w:p>
          <w:p w14:paraId="1C1840CE" w14:textId="1A0B3282" w:rsidR="00EA3321" w:rsidRPr="001F797F" w:rsidRDefault="00EA3321" w:rsidP="00143D2D">
            <w:pPr>
              <w:tabs>
                <w:tab w:val="left" w:pos="1134"/>
              </w:tabs>
              <w:rPr>
                <w:b/>
                <w:bCs/>
                <w:sz w:val="20"/>
                <w:highlight w:val="yellow"/>
                <w:lang w:val="uk-UA"/>
              </w:rPr>
            </w:pPr>
          </w:p>
          <w:p w14:paraId="697AEBC9" w14:textId="77777777" w:rsidR="00EA3321" w:rsidRPr="001F797F" w:rsidRDefault="00EA3321" w:rsidP="00067959">
            <w:pPr>
              <w:tabs>
                <w:tab w:val="left" w:pos="1134"/>
              </w:tabs>
              <w:rPr>
                <w:b/>
                <w:bCs/>
                <w:sz w:val="20"/>
                <w:highlight w:val="yellow"/>
                <w:lang w:val="uk-UA"/>
              </w:rPr>
            </w:pPr>
            <w:r w:rsidRPr="001F797F">
              <w:rPr>
                <w:b/>
                <w:bCs/>
                <w:sz w:val="20"/>
                <w:highlight w:val="yellow"/>
                <w:lang w:val="uk-UA"/>
              </w:rPr>
              <w:t>__________________Сергій СТІРЕНКО</w:t>
            </w:r>
          </w:p>
          <w:p w14:paraId="2BB46CC4" w14:textId="77777777" w:rsidR="00EA3321" w:rsidRPr="001F797F" w:rsidRDefault="00EA3321" w:rsidP="00067959">
            <w:pPr>
              <w:snapToGrid w:val="0"/>
              <w:jc w:val="both"/>
              <w:rPr>
                <w:b/>
                <w:bCs/>
                <w:noProof/>
                <w:sz w:val="20"/>
                <w:highlight w:val="yellow"/>
                <w:lang w:val="uk-UA"/>
              </w:rPr>
            </w:pPr>
          </w:p>
        </w:tc>
      </w:tr>
    </w:tbl>
    <w:p w14:paraId="0159AF22" w14:textId="77777777" w:rsidR="00CE2E20" w:rsidRPr="001F797F" w:rsidRDefault="00CE2E20" w:rsidP="00CE2E20">
      <w:pPr>
        <w:tabs>
          <w:tab w:val="left" w:pos="426"/>
        </w:tabs>
        <w:ind w:left="426"/>
        <w:jc w:val="center"/>
        <w:rPr>
          <w:b/>
          <w:iCs/>
          <w:sz w:val="20"/>
          <w:lang w:val="uk-UA"/>
        </w:rPr>
      </w:pPr>
    </w:p>
    <w:p w14:paraId="79AE82CD" w14:textId="63FB33DA" w:rsidR="00AF06E0" w:rsidRDefault="00AF06E0" w:rsidP="002430A6">
      <w:pPr>
        <w:jc w:val="both"/>
        <w:rPr>
          <w:sz w:val="20"/>
          <w:lang w:val="uk-UA"/>
        </w:rPr>
      </w:pPr>
    </w:p>
    <w:p w14:paraId="3BF73E21" w14:textId="77777777" w:rsidR="002430A6" w:rsidRPr="00CE1CD7" w:rsidRDefault="002430A6" w:rsidP="002430A6">
      <w:pPr>
        <w:jc w:val="both"/>
        <w:rPr>
          <w:i/>
          <w:iCs/>
          <w:sz w:val="20"/>
          <w:highlight w:val="yellow"/>
          <w:lang w:val="uk-UA"/>
        </w:rPr>
      </w:pPr>
      <w:r w:rsidRPr="00CE1CD7">
        <w:rPr>
          <w:i/>
          <w:iCs/>
          <w:sz w:val="20"/>
          <w:highlight w:val="yellow"/>
          <w:lang w:val="uk-UA"/>
        </w:rPr>
        <w:t xml:space="preserve">* У випадку, якщо за Договором буде </w:t>
      </w:r>
      <w:proofErr w:type="spellStart"/>
      <w:r w:rsidRPr="00CE1CD7">
        <w:rPr>
          <w:i/>
          <w:iCs/>
          <w:sz w:val="20"/>
          <w:highlight w:val="yellow"/>
          <w:lang w:val="uk-UA"/>
        </w:rPr>
        <w:t>здійснюватись</w:t>
      </w:r>
      <w:proofErr w:type="spellEnd"/>
      <w:r w:rsidRPr="00CE1CD7">
        <w:rPr>
          <w:i/>
          <w:iCs/>
          <w:sz w:val="20"/>
          <w:highlight w:val="yellow"/>
          <w:lang w:val="uk-UA"/>
        </w:rPr>
        <w:t xml:space="preserve"> закупівля чи передача </w:t>
      </w:r>
      <w:proofErr w:type="spellStart"/>
      <w:r w:rsidRPr="00CE1CD7">
        <w:rPr>
          <w:i/>
          <w:iCs/>
          <w:sz w:val="20"/>
          <w:highlight w:val="yellow"/>
          <w:lang w:val="uk-UA"/>
        </w:rPr>
        <w:t>спецустаткування</w:t>
      </w:r>
      <w:proofErr w:type="spellEnd"/>
      <w:r w:rsidRPr="00CE1CD7">
        <w:rPr>
          <w:i/>
          <w:iCs/>
          <w:sz w:val="20"/>
          <w:highlight w:val="yellow"/>
          <w:lang w:val="uk-UA"/>
        </w:rPr>
        <w:t xml:space="preserve"> (</w:t>
      </w:r>
      <w:proofErr w:type="spellStart"/>
      <w:r w:rsidRPr="00CE1CD7">
        <w:rPr>
          <w:i/>
          <w:iCs/>
          <w:sz w:val="20"/>
          <w:highlight w:val="yellow"/>
          <w:lang w:val="uk-UA"/>
        </w:rPr>
        <w:t>спецобладнання</w:t>
      </w:r>
      <w:proofErr w:type="spellEnd"/>
      <w:r w:rsidRPr="00CE1CD7">
        <w:rPr>
          <w:i/>
          <w:iCs/>
          <w:sz w:val="20"/>
          <w:highlight w:val="yellow"/>
          <w:lang w:val="uk-UA"/>
        </w:rPr>
        <w:t>) в розділ Договору «Інші умови» має бути включена наступна умова, яка підлягає коригуванню в залежності від погоджень між Сторонами:</w:t>
      </w:r>
    </w:p>
    <w:p w14:paraId="15DF5194" w14:textId="1717392E" w:rsidR="002430A6" w:rsidRPr="002A16F0" w:rsidRDefault="002430A6" w:rsidP="002430A6">
      <w:pPr>
        <w:jc w:val="both"/>
        <w:rPr>
          <w:sz w:val="20"/>
          <w:lang w:val="uk-UA"/>
        </w:rPr>
      </w:pPr>
      <w:r w:rsidRPr="00CE1CD7">
        <w:rPr>
          <w:sz w:val="20"/>
          <w:highlight w:val="yellow"/>
          <w:lang w:val="uk-UA"/>
        </w:rPr>
        <w:br/>
        <w:t xml:space="preserve">«У разі, якщо для виконання Виконавцем умов цього Договору здійснюється закупівля </w:t>
      </w:r>
      <w:proofErr w:type="spellStart"/>
      <w:r w:rsidRPr="00CE1CD7">
        <w:rPr>
          <w:sz w:val="20"/>
          <w:highlight w:val="yellow"/>
          <w:lang w:val="uk-UA"/>
        </w:rPr>
        <w:t>спецустаткування</w:t>
      </w:r>
      <w:proofErr w:type="spellEnd"/>
      <w:r w:rsidRPr="00CE1CD7">
        <w:rPr>
          <w:sz w:val="20"/>
          <w:highlight w:val="yellow"/>
          <w:lang w:val="uk-UA"/>
        </w:rPr>
        <w:t xml:space="preserve"> (</w:t>
      </w:r>
      <w:proofErr w:type="spellStart"/>
      <w:r w:rsidRPr="00CE1CD7">
        <w:rPr>
          <w:sz w:val="20"/>
          <w:highlight w:val="yellow"/>
          <w:lang w:val="uk-UA"/>
        </w:rPr>
        <w:t>спецобладнання</w:t>
      </w:r>
      <w:proofErr w:type="spellEnd"/>
      <w:r w:rsidRPr="00CE1CD7">
        <w:rPr>
          <w:sz w:val="20"/>
          <w:highlight w:val="yellow"/>
          <w:lang w:val="uk-UA"/>
        </w:rPr>
        <w:t xml:space="preserve">) Виконавцем (за рахунок коштів, що входять до суми Договору) або Замовником (за його власний рахунок), Сторони узгоджують, що таке </w:t>
      </w:r>
      <w:proofErr w:type="spellStart"/>
      <w:r w:rsidRPr="00CE1CD7">
        <w:rPr>
          <w:sz w:val="20"/>
          <w:highlight w:val="yellow"/>
          <w:lang w:val="uk-UA"/>
        </w:rPr>
        <w:t>спецустаткування</w:t>
      </w:r>
      <w:proofErr w:type="spellEnd"/>
      <w:r w:rsidRPr="00CE1CD7">
        <w:rPr>
          <w:sz w:val="20"/>
          <w:highlight w:val="yellow"/>
          <w:lang w:val="uk-UA"/>
        </w:rPr>
        <w:t xml:space="preserve"> (</w:t>
      </w:r>
      <w:proofErr w:type="spellStart"/>
      <w:r w:rsidRPr="00CE1CD7">
        <w:rPr>
          <w:sz w:val="20"/>
          <w:highlight w:val="yellow"/>
          <w:lang w:val="uk-UA"/>
        </w:rPr>
        <w:t>спецобладнання</w:t>
      </w:r>
      <w:proofErr w:type="spellEnd"/>
      <w:r w:rsidRPr="00CE1CD7">
        <w:rPr>
          <w:sz w:val="20"/>
          <w:highlight w:val="yellow"/>
          <w:lang w:val="uk-UA"/>
        </w:rPr>
        <w:t xml:space="preserve">) після завершення строку дії Договору залишається у власності (переходить у власність) Виконавця та зараховується на його баланс за справедливою вартістю, якщо інше не передбачено умовами цього Договору. Вартість </w:t>
      </w:r>
      <w:proofErr w:type="spellStart"/>
      <w:r w:rsidRPr="00CE1CD7">
        <w:rPr>
          <w:sz w:val="20"/>
          <w:highlight w:val="yellow"/>
          <w:lang w:val="uk-UA"/>
        </w:rPr>
        <w:t>спецустаткування</w:t>
      </w:r>
      <w:proofErr w:type="spellEnd"/>
      <w:r w:rsidRPr="00CE1CD7">
        <w:rPr>
          <w:sz w:val="20"/>
          <w:highlight w:val="yellow"/>
          <w:lang w:val="uk-UA"/>
        </w:rPr>
        <w:t xml:space="preserve"> (</w:t>
      </w:r>
      <w:proofErr w:type="spellStart"/>
      <w:r w:rsidRPr="00CE1CD7">
        <w:rPr>
          <w:sz w:val="20"/>
          <w:highlight w:val="yellow"/>
          <w:lang w:val="uk-UA"/>
        </w:rPr>
        <w:t>спецобладнання</w:t>
      </w:r>
      <w:proofErr w:type="spellEnd"/>
      <w:r w:rsidRPr="00CE1CD7">
        <w:rPr>
          <w:sz w:val="20"/>
          <w:highlight w:val="yellow"/>
          <w:lang w:val="uk-UA"/>
        </w:rPr>
        <w:t>) не впливає на загальну суму Договору.»</w:t>
      </w:r>
    </w:p>
    <w:p w14:paraId="37012EA7" w14:textId="77777777" w:rsidR="00AF06E0" w:rsidRPr="002A16F0" w:rsidRDefault="00AF06E0">
      <w:pPr>
        <w:rPr>
          <w:sz w:val="20"/>
          <w:lang w:val="uk-UA"/>
        </w:rPr>
      </w:pPr>
      <w:r w:rsidRPr="002A16F0">
        <w:rPr>
          <w:sz w:val="20"/>
          <w:lang w:val="uk-UA"/>
        </w:rPr>
        <w:br w:type="page"/>
      </w:r>
    </w:p>
    <w:p w14:paraId="05BD3D75" w14:textId="77777777" w:rsidR="00AF06E0" w:rsidRPr="002A16F0" w:rsidRDefault="00AF06E0" w:rsidP="00AF06E0">
      <w:pPr>
        <w:jc w:val="right"/>
        <w:rPr>
          <w:sz w:val="20"/>
          <w:lang w:val="uk-UA"/>
        </w:rPr>
      </w:pPr>
      <w:r w:rsidRPr="002A16F0">
        <w:rPr>
          <w:sz w:val="20"/>
          <w:lang w:val="uk-UA"/>
        </w:rPr>
        <w:lastRenderedPageBreak/>
        <w:t>Додаток 1</w:t>
      </w:r>
    </w:p>
    <w:p w14:paraId="15C9EE3C" w14:textId="3DA2A77C" w:rsidR="005D30AB" w:rsidRDefault="00AF06E0" w:rsidP="00AF06E0">
      <w:pPr>
        <w:jc w:val="right"/>
        <w:rPr>
          <w:sz w:val="20"/>
          <w:lang w:val="uk-UA"/>
        </w:rPr>
      </w:pPr>
      <w:bookmarkStart w:id="21" w:name="_Hlk144210969"/>
      <w:r w:rsidRPr="002A16F0">
        <w:rPr>
          <w:sz w:val="20"/>
          <w:lang w:val="uk-UA"/>
        </w:rPr>
        <w:t xml:space="preserve">до Договору </w:t>
      </w:r>
      <w:r w:rsidR="005D30AB" w:rsidRPr="005D30AB">
        <w:rPr>
          <w:sz w:val="20"/>
          <w:lang w:val="uk-UA"/>
        </w:rPr>
        <w:t xml:space="preserve">на виконання </w:t>
      </w:r>
      <w:bookmarkStart w:id="22" w:name="_Hlk193106643"/>
      <w:r w:rsidR="006C3120" w:rsidRPr="00A72C78">
        <w:rPr>
          <w:bCs/>
          <w:color w:val="000000" w:themeColor="text1"/>
          <w:sz w:val="20"/>
          <w:highlight w:val="yellow"/>
          <w:lang w:val="uk-UA"/>
        </w:rPr>
        <w:t>науково-дослідної / дослідно-конструкторської</w:t>
      </w:r>
      <w:r w:rsidR="006C3120" w:rsidRPr="002A16F0">
        <w:rPr>
          <w:b/>
          <w:color w:val="000000" w:themeColor="text1"/>
          <w:sz w:val="20"/>
          <w:lang w:val="uk-UA"/>
        </w:rPr>
        <w:t xml:space="preserve"> </w:t>
      </w:r>
      <w:bookmarkEnd w:id="22"/>
      <w:r w:rsidR="005D30AB" w:rsidRPr="005D30AB">
        <w:rPr>
          <w:sz w:val="20"/>
          <w:lang w:val="uk-UA"/>
        </w:rPr>
        <w:t>роботи</w:t>
      </w:r>
    </w:p>
    <w:p w14:paraId="2DDB33DB" w14:textId="7EE03F84" w:rsidR="00AF06E0" w:rsidRPr="002A16F0" w:rsidRDefault="00AF06E0" w:rsidP="00AF06E0">
      <w:pPr>
        <w:jc w:val="right"/>
        <w:rPr>
          <w:sz w:val="20"/>
          <w:lang w:val="uk-UA"/>
        </w:rPr>
      </w:pPr>
      <w:r w:rsidRPr="002A16F0">
        <w:rPr>
          <w:sz w:val="20"/>
          <w:lang w:val="uk-UA"/>
        </w:rPr>
        <w:t>№________________________</w:t>
      </w:r>
      <w:r w:rsidR="005D30AB">
        <w:rPr>
          <w:sz w:val="20"/>
          <w:lang w:val="uk-UA"/>
        </w:rPr>
        <w:t>______</w:t>
      </w:r>
      <w:r w:rsidRPr="002A16F0">
        <w:rPr>
          <w:sz w:val="20"/>
          <w:lang w:val="uk-UA"/>
        </w:rPr>
        <w:t xml:space="preserve">_від «____» __________ </w:t>
      </w:r>
      <w:r w:rsidR="00E745C3" w:rsidRPr="002A16F0">
        <w:rPr>
          <w:sz w:val="20"/>
          <w:lang w:val="uk-UA"/>
        </w:rPr>
        <w:t>202</w:t>
      </w:r>
      <w:r w:rsidR="00E745C3">
        <w:rPr>
          <w:sz w:val="20"/>
          <w:lang w:val="uk-UA"/>
        </w:rPr>
        <w:t>__</w:t>
      </w:r>
      <w:r w:rsidR="00E745C3" w:rsidRPr="002A16F0">
        <w:rPr>
          <w:sz w:val="20"/>
          <w:lang w:val="uk-UA"/>
        </w:rPr>
        <w:t xml:space="preserve"> </w:t>
      </w:r>
      <w:r w:rsidRPr="002A16F0">
        <w:rPr>
          <w:sz w:val="20"/>
          <w:lang w:val="uk-UA"/>
        </w:rPr>
        <w:t>року</w:t>
      </w:r>
    </w:p>
    <w:bookmarkEnd w:id="21"/>
    <w:p w14:paraId="4D612044" w14:textId="77777777" w:rsidR="00AF06E0" w:rsidRPr="002A16F0" w:rsidRDefault="00AF06E0" w:rsidP="00AF06E0">
      <w:pPr>
        <w:jc w:val="right"/>
        <w:rPr>
          <w:sz w:val="20"/>
          <w:lang w:val="uk-UA"/>
        </w:rPr>
      </w:pPr>
    </w:p>
    <w:p w14:paraId="221FA407" w14:textId="77777777" w:rsidR="00AF06E0" w:rsidRPr="002A16F0" w:rsidRDefault="00AF06E0" w:rsidP="00AF06E0">
      <w:pPr>
        <w:pStyle w:val="af4"/>
        <w:rPr>
          <w:caps/>
          <w:color w:val="000000" w:themeColor="text1"/>
          <w:sz w:val="20"/>
        </w:rPr>
      </w:pPr>
    </w:p>
    <w:tbl>
      <w:tblPr>
        <w:tblW w:w="10381" w:type="dxa"/>
        <w:tblInd w:w="-459" w:type="dxa"/>
        <w:tblLook w:val="04A0" w:firstRow="1" w:lastRow="0" w:firstColumn="1" w:lastColumn="0" w:noHBand="0" w:noVBand="1"/>
      </w:tblPr>
      <w:tblGrid>
        <w:gridCol w:w="5245"/>
        <w:gridCol w:w="5136"/>
      </w:tblGrid>
      <w:tr w:rsidR="00AF06E0" w:rsidRPr="006C3120" w14:paraId="6DC0AE98" w14:textId="77777777" w:rsidTr="00C64777">
        <w:tc>
          <w:tcPr>
            <w:tcW w:w="5245" w:type="dxa"/>
          </w:tcPr>
          <w:p w14:paraId="32E4536C" w14:textId="77777777" w:rsidR="00AF06E0" w:rsidRPr="002A16F0" w:rsidRDefault="00AF06E0" w:rsidP="00952A1C">
            <w:pPr>
              <w:spacing w:line="360" w:lineRule="auto"/>
              <w:ind w:left="539"/>
              <w:jc w:val="both"/>
              <w:rPr>
                <w:b/>
                <w:color w:val="000000" w:themeColor="text1"/>
                <w:sz w:val="20"/>
                <w:lang w:val="uk-UA"/>
              </w:rPr>
            </w:pPr>
            <w:r w:rsidRPr="002A16F0">
              <w:rPr>
                <w:b/>
                <w:color w:val="000000" w:themeColor="text1"/>
                <w:sz w:val="20"/>
                <w:lang w:val="uk-UA"/>
              </w:rPr>
              <w:t>ПОГОДЖУЮ</w:t>
            </w:r>
          </w:p>
          <w:p w14:paraId="7C611685" w14:textId="77777777" w:rsidR="00AF06E0" w:rsidRPr="002A16F0" w:rsidRDefault="00AF06E0" w:rsidP="00952A1C">
            <w:pPr>
              <w:spacing w:line="360" w:lineRule="auto"/>
              <w:ind w:left="539"/>
              <w:jc w:val="both"/>
              <w:rPr>
                <w:color w:val="000000" w:themeColor="text1"/>
                <w:sz w:val="20"/>
                <w:lang w:val="uk-UA"/>
              </w:rPr>
            </w:pPr>
            <w:r w:rsidRPr="002A16F0">
              <w:rPr>
                <w:color w:val="000000" w:themeColor="text1"/>
                <w:sz w:val="20"/>
                <w:lang w:val="uk-UA"/>
              </w:rPr>
              <w:t>Проректор з наукової роботи</w:t>
            </w:r>
          </w:p>
          <w:p w14:paraId="33A9E6AD" w14:textId="77777777" w:rsidR="00AF06E0" w:rsidRPr="002A16F0" w:rsidRDefault="00AF06E0" w:rsidP="00952A1C">
            <w:pPr>
              <w:spacing w:line="360" w:lineRule="auto"/>
              <w:ind w:left="539"/>
              <w:jc w:val="both"/>
              <w:rPr>
                <w:color w:val="000000" w:themeColor="text1"/>
                <w:sz w:val="20"/>
                <w:lang w:val="uk-UA"/>
              </w:rPr>
            </w:pPr>
            <w:r w:rsidRPr="002A16F0">
              <w:rPr>
                <w:color w:val="000000" w:themeColor="text1"/>
                <w:sz w:val="20"/>
                <w:lang w:val="uk-UA"/>
              </w:rPr>
              <w:t>КПІ ім. Ігоря Сікорського</w:t>
            </w:r>
          </w:p>
          <w:p w14:paraId="18034627" w14:textId="101F57C2" w:rsidR="00AF06E0" w:rsidRPr="002A16F0" w:rsidRDefault="00AF06E0" w:rsidP="00952A1C">
            <w:pPr>
              <w:spacing w:line="360" w:lineRule="auto"/>
              <w:ind w:left="539"/>
              <w:jc w:val="both"/>
              <w:rPr>
                <w:b/>
                <w:color w:val="000000" w:themeColor="text1"/>
                <w:sz w:val="20"/>
                <w:lang w:val="uk-UA"/>
              </w:rPr>
            </w:pPr>
            <w:r w:rsidRPr="002A16F0">
              <w:rPr>
                <w:color w:val="000000" w:themeColor="text1"/>
                <w:sz w:val="20"/>
                <w:lang w:val="uk-UA"/>
              </w:rPr>
              <w:t>____________</w:t>
            </w:r>
            <w:r w:rsidR="003D0BA7">
              <w:rPr>
                <w:b/>
                <w:color w:val="000000" w:themeColor="text1"/>
                <w:sz w:val="20"/>
                <w:lang w:val="uk-UA"/>
              </w:rPr>
              <w:t>Сергій СТІРЕНКО</w:t>
            </w:r>
          </w:p>
          <w:p w14:paraId="50A70EB3" w14:textId="77777777" w:rsidR="00AF06E0" w:rsidRPr="002A16F0" w:rsidRDefault="00AF06E0" w:rsidP="00952A1C">
            <w:pPr>
              <w:spacing w:line="360" w:lineRule="auto"/>
              <w:ind w:left="539"/>
              <w:jc w:val="both"/>
              <w:rPr>
                <w:b/>
                <w:color w:val="000000" w:themeColor="text1"/>
                <w:sz w:val="20"/>
                <w:lang w:val="uk-UA"/>
              </w:rPr>
            </w:pPr>
          </w:p>
        </w:tc>
        <w:tc>
          <w:tcPr>
            <w:tcW w:w="5136" w:type="dxa"/>
          </w:tcPr>
          <w:p w14:paraId="33EBBC46" w14:textId="77777777" w:rsidR="00AF06E0" w:rsidRPr="002A16F0" w:rsidRDefault="00AF06E0" w:rsidP="00952A1C">
            <w:pPr>
              <w:pStyle w:val="9"/>
              <w:spacing w:before="0" w:line="360" w:lineRule="auto"/>
              <w:rPr>
                <w:rFonts w:ascii="Times New Roman" w:hAnsi="Times New Roman" w:cs="Times New Roman"/>
                <w:b/>
                <w:bCs/>
                <w:i w:val="0"/>
                <w:color w:val="000000" w:themeColor="text1"/>
                <w:sz w:val="20"/>
                <w:lang w:val="uk-UA"/>
              </w:rPr>
            </w:pPr>
            <w:r w:rsidRPr="002A16F0">
              <w:rPr>
                <w:rFonts w:ascii="Times New Roman" w:hAnsi="Times New Roman" w:cs="Times New Roman"/>
                <w:b/>
                <w:bCs/>
                <w:i w:val="0"/>
                <w:color w:val="000000" w:themeColor="text1"/>
                <w:sz w:val="20"/>
                <w:lang w:val="uk-UA"/>
              </w:rPr>
              <w:t>ЗАТВЕРДЖУЮ</w:t>
            </w:r>
          </w:p>
          <w:p w14:paraId="223EC97E" w14:textId="77777777" w:rsidR="00143D2D" w:rsidRPr="009600C4" w:rsidRDefault="00143D2D" w:rsidP="00143D2D">
            <w:pPr>
              <w:tabs>
                <w:tab w:val="left" w:pos="1134"/>
              </w:tabs>
              <w:rPr>
                <w:b/>
                <w:bCs/>
                <w:sz w:val="12"/>
                <w:szCs w:val="12"/>
                <w:highlight w:val="yellow"/>
                <w:lang w:val="uk-UA"/>
              </w:rPr>
            </w:pPr>
            <w:r w:rsidRPr="009600C4">
              <w:rPr>
                <w:b/>
                <w:bCs/>
                <w:color w:val="000000"/>
                <w:sz w:val="20"/>
                <w:highlight w:val="yellow"/>
                <w:lang w:val="uk-UA" w:eastAsia="uk-UA"/>
              </w:rPr>
              <w:t>____________</w:t>
            </w:r>
            <w:r>
              <w:rPr>
                <w:b/>
                <w:bCs/>
                <w:color w:val="000000"/>
                <w:sz w:val="20"/>
                <w:highlight w:val="yellow"/>
                <w:lang w:val="uk-UA" w:eastAsia="uk-UA"/>
              </w:rPr>
              <w:t>_____</w:t>
            </w:r>
            <w:r w:rsidRPr="009600C4">
              <w:rPr>
                <w:b/>
                <w:bCs/>
                <w:color w:val="000000"/>
                <w:sz w:val="20"/>
                <w:highlight w:val="yellow"/>
                <w:lang w:val="uk-UA" w:eastAsia="uk-UA"/>
              </w:rPr>
              <w:t>___</w:t>
            </w:r>
          </w:p>
          <w:p w14:paraId="5DC4B91F" w14:textId="77777777" w:rsidR="00143D2D" w:rsidRDefault="00143D2D" w:rsidP="00DB27D2">
            <w:pPr>
              <w:tabs>
                <w:tab w:val="left" w:pos="1134"/>
              </w:tabs>
              <w:rPr>
                <w:i/>
                <w:iCs/>
                <w:color w:val="FF0000"/>
                <w:sz w:val="12"/>
                <w:szCs w:val="12"/>
                <w:highlight w:val="yellow"/>
                <w:lang w:val="uk-UA"/>
              </w:rPr>
            </w:pPr>
            <w:r w:rsidRPr="00484A26">
              <w:rPr>
                <w:i/>
                <w:iCs/>
                <w:color w:val="FF0000"/>
                <w:sz w:val="12"/>
                <w:szCs w:val="12"/>
                <w:highlight w:val="yellow"/>
                <w:lang w:val="uk-UA"/>
              </w:rPr>
              <w:t>(</w:t>
            </w:r>
            <w:r>
              <w:rPr>
                <w:i/>
                <w:iCs/>
                <w:color w:val="FF0000"/>
                <w:sz w:val="12"/>
                <w:szCs w:val="12"/>
                <w:highlight w:val="yellow"/>
                <w:lang w:val="uk-UA"/>
              </w:rPr>
              <w:t>Вказати посаду підписанта</w:t>
            </w:r>
            <w:r w:rsidRPr="00484A26">
              <w:rPr>
                <w:i/>
                <w:iCs/>
                <w:color w:val="FF0000"/>
                <w:sz w:val="12"/>
                <w:szCs w:val="12"/>
                <w:highlight w:val="yellow"/>
                <w:lang w:val="uk-UA"/>
              </w:rPr>
              <w:t>)</w:t>
            </w:r>
          </w:p>
          <w:p w14:paraId="1FE31446" w14:textId="77777777" w:rsidR="00143D2D" w:rsidRDefault="00143D2D" w:rsidP="00143D2D">
            <w:pPr>
              <w:tabs>
                <w:tab w:val="left" w:pos="0"/>
              </w:tabs>
              <w:spacing w:line="276" w:lineRule="auto"/>
              <w:rPr>
                <w:b/>
                <w:noProof/>
                <w:sz w:val="20"/>
                <w:highlight w:val="yellow"/>
                <w:lang w:val="uk-UA"/>
              </w:rPr>
            </w:pPr>
            <w:r w:rsidRPr="00484A26">
              <w:rPr>
                <w:b/>
                <w:noProof/>
                <w:sz w:val="20"/>
                <w:highlight w:val="yellow"/>
                <w:lang w:val="uk-UA"/>
              </w:rPr>
              <w:t>_</w:t>
            </w:r>
            <w:r>
              <w:rPr>
                <w:b/>
                <w:noProof/>
                <w:sz w:val="20"/>
                <w:highlight w:val="yellow"/>
                <w:lang w:val="uk-UA"/>
              </w:rPr>
              <w:t>_____</w:t>
            </w:r>
            <w:r w:rsidRPr="00484A26">
              <w:rPr>
                <w:b/>
                <w:noProof/>
                <w:sz w:val="20"/>
                <w:highlight w:val="yellow"/>
                <w:lang w:val="uk-UA"/>
              </w:rPr>
              <w:t>______________</w:t>
            </w:r>
          </w:p>
          <w:p w14:paraId="4FFC9C7E" w14:textId="17D99500" w:rsidR="00143D2D" w:rsidRDefault="00143D2D" w:rsidP="00143D2D">
            <w:pPr>
              <w:spacing w:line="360" w:lineRule="auto"/>
              <w:rPr>
                <w:color w:val="000000" w:themeColor="text1"/>
                <w:sz w:val="20"/>
                <w:lang w:val="uk-UA"/>
              </w:rPr>
            </w:pPr>
            <w:r w:rsidRPr="00484A26">
              <w:rPr>
                <w:i/>
                <w:iCs/>
                <w:color w:val="FF0000"/>
                <w:sz w:val="12"/>
                <w:szCs w:val="12"/>
                <w:highlight w:val="yellow"/>
                <w:lang w:val="uk-UA"/>
              </w:rPr>
              <w:t>(</w:t>
            </w:r>
            <w:r>
              <w:rPr>
                <w:i/>
                <w:iCs/>
                <w:color w:val="FF0000"/>
                <w:sz w:val="12"/>
                <w:szCs w:val="12"/>
                <w:highlight w:val="yellow"/>
                <w:lang w:val="uk-UA"/>
              </w:rPr>
              <w:t xml:space="preserve">Вказати </w:t>
            </w:r>
            <w:r w:rsidR="006C3120">
              <w:rPr>
                <w:i/>
                <w:iCs/>
                <w:color w:val="FF0000"/>
                <w:sz w:val="12"/>
                <w:szCs w:val="12"/>
                <w:highlight w:val="yellow"/>
                <w:lang w:val="uk-UA"/>
              </w:rPr>
              <w:t xml:space="preserve">скорочене найменування </w:t>
            </w:r>
            <w:r>
              <w:rPr>
                <w:i/>
                <w:iCs/>
                <w:color w:val="FF0000"/>
                <w:sz w:val="12"/>
                <w:szCs w:val="12"/>
                <w:highlight w:val="yellow"/>
                <w:lang w:val="uk-UA"/>
              </w:rPr>
              <w:t>Замовника)</w:t>
            </w:r>
          </w:p>
          <w:p w14:paraId="0556CC9E" w14:textId="32C85A6D" w:rsidR="00143D2D" w:rsidRDefault="00143D2D" w:rsidP="00143D2D">
            <w:pPr>
              <w:rPr>
                <w:color w:val="000000" w:themeColor="text1"/>
                <w:sz w:val="20"/>
                <w:highlight w:val="yellow"/>
                <w:lang w:val="uk-UA"/>
              </w:rPr>
            </w:pPr>
            <w:r w:rsidRPr="002A16F0">
              <w:rPr>
                <w:color w:val="000000" w:themeColor="text1"/>
                <w:sz w:val="20"/>
                <w:lang w:val="uk-UA"/>
              </w:rPr>
              <w:t>____________</w:t>
            </w:r>
            <w:r w:rsidRPr="00484A26">
              <w:rPr>
                <w:b/>
                <w:bCs/>
                <w:color w:val="000000"/>
                <w:sz w:val="20"/>
                <w:highlight w:val="yellow"/>
                <w:lang w:val="uk-UA" w:eastAsia="uk-UA"/>
              </w:rPr>
              <w:t xml:space="preserve"> _____________________</w:t>
            </w:r>
            <w:r w:rsidRPr="00484A26">
              <w:rPr>
                <w:color w:val="000000" w:themeColor="text1"/>
                <w:sz w:val="20"/>
                <w:highlight w:val="yellow"/>
                <w:lang w:val="uk-UA"/>
              </w:rPr>
              <w:t xml:space="preserve"> </w:t>
            </w:r>
          </w:p>
          <w:p w14:paraId="32AE8F6A" w14:textId="0B0370D5" w:rsidR="00AF06E0" w:rsidRPr="003D0BA7" w:rsidRDefault="00143D2D" w:rsidP="00143D2D">
            <w:pPr>
              <w:spacing w:line="360" w:lineRule="auto"/>
              <w:ind w:firstLine="1908"/>
              <w:rPr>
                <w:i/>
                <w:iCs/>
                <w:sz w:val="20"/>
                <w:lang w:val="uk-UA"/>
              </w:rPr>
            </w:pPr>
            <w:r w:rsidRPr="00484A26">
              <w:rPr>
                <w:i/>
                <w:iCs/>
                <w:color w:val="FF0000"/>
                <w:sz w:val="12"/>
                <w:szCs w:val="12"/>
                <w:highlight w:val="yellow"/>
                <w:lang w:val="uk-UA"/>
              </w:rPr>
              <w:t>(Ім’я ПРІЗВИЩЕ)</w:t>
            </w:r>
          </w:p>
        </w:tc>
      </w:tr>
    </w:tbl>
    <w:p w14:paraId="13F6FC4D" w14:textId="77777777" w:rsidR="00AF06E0" w:rsidRPr="002A16F0" w:rsidRDefault="00AF06E0" w:rsidP="00AF06E0">
      <w:pPr>
        <w:pStyle w:val="9"/>
        <w:rPr>
          <w:rFonts w:ascii="Times New Roman" w:hAnsi="Times New Roman" w:cs="Times New Roman"/>
          <w:i w:val="0"/>
          <w:color w:val="000000" w:themeColor="text1"/>
          <w:sz w:val="20"/>
          <w:lang w:val="uk-UA"/>
        </w:rPr>
      </w:pPr>
    </w:p>
    <w:p w14:paraId="0539CBDA" w14:textId="77777777" w:rsidR="00AF06E0" w:rsidRPr="002A16F0" w:rsidRDefault="00AF06E0" w:rsidP="00AF06E0">
      <w:pPr>
        <w:rPr>
          <w:color w:val="000000" w:themeColor="text1"/>
          <w:sz w:val="20"/>
          <w:lang w:val="uk-UA"/>
        </w:rPr>
      </w:pPr>
    </w:p>
    <w:p w14:paraId="154E0E50" w14:textId="77777777" w:rsidR="00AF06E0" w:rsidRPr="002A16F0" w:rsidRDefault="00AF06E0" w:rsidP="00AF06E0">
      <w:pPr>
        <w:rPr>
          <w:color w:val="000000" w:themeColor="text1"/>
          <w:sz w:val="20"/>
          <w:lang w:val="uk-UA"/>
        </w:rPr>
      </w:pPr>
    </w:p>
    <w:p w14:paraId="6E87DBAA" w14:textId="77777777" w:rsidR="00AF06E0" w:rsidRPr="002A16F0" w:rsidRDefault="00AF06E0" w:rsidP="00AF06E0">
      <w:pPr>
        <w:rPr>
          <w:color w:val="000000" w:themeColor="text1"/>
          <w:sz w:val="20"/>
          <w:lang w:val="uk-UA"/>
        </w:rPr>
      </w:pPr>
    </w:p>
    <w:p w14:paraId="6D030955" w14:textId="77777777" w:rsidR="00AF06E0" w:rsidRPr="002A16F0" w:rsidRDefault="00AF06E0" w:rsidP="00AF06E0">
      <w:pPr>
        <w:rPr>
          <w:color w:val="000000" w:themeColor="text1"/>
          <w:sz w:val="20"/>
          <w:lang w:val="uk-UA"/>
        </w:rPr>
      </w:pPr>
    </w:p>
    <w:p w14:paraId="2889F665" w14:textId="77777777" w:rsidR="00AF06E0" w:rsidRPr="002A16F0" w:rsidRDefault="00AF06E0" w:rsidP="00AF06E0">
      <w:pPr>
        <w:rPr>
          <w:color w:val="000000" w:themeColor="text1"/>
          <w:sz w:val="20"/>
          <w:lang w:val="uk-UA"/>
        </w:rPr>
      </w:pPr>
    </w:p>
    <w:p w14:paraId="4FBE458D" w14:textId="77777777" w:rsidR="00AF06E0" w:rsidRPr="002A16F0" w:rsidRDefault="00AF06E0" w:rsidP="00AF06E0">
      <w:pPr>
        <w:jc w:val="center"/>
        <w:rPr>
          <w:b/>
          <w:color w:val="000000" w:themeColor="text1"/>
          <w:sz w:val="20"/>
          <w:lang w:val="uk-UA"/>
        </w:rPr>
      </w:pPr>
      <w:r w:rsidRPr="002A16F0">
        <w:rPr>
          <w:b/>
          <w:color w:val="000000" w:themeColor="text1"/>
          <w:sz w:val="20"/>
          <w:lang w:val="uk-UA"/>
        </w:rPr>
        <w:t>ТЕХНІЧНЕ ЗАВДАННЯ</w:t>
      </w:r>
    </w:p>
    <w:p w14:paraId="517F094A" w14:textId="77777777" w:rsidR="00AF06E0" w:rsidRPr="002A16F0" w:rsidRDefault="00AF06E0" w:rsidP="00AF06E0">
      <w:pPr>
        <w:pStyle w:val="9"/>
        <w:rPr>
          <w:rFonts w:ascii="Times New Roman" w:hAnsi="Times New Roman" w:cs="Times New Roman"/>
          <w:i w:val="0"/>
          <w:color w:val="000000" w:themeColor="text1"/>
          <w:sz w:val="20"/>
          <w:lang w:val="uk-UA"/>
        </w:rPr>
      </w:pPr>
    </w:p>
    <w:p w14:paraId="11943846" w14:textId="1135E39D" w:rsidR="00AF06E0" w:rsidRDefault="00AF06E0" w:rsidP="00AF06E0">
      <w:pPr>
        <w:spacing w:line="360" w:lineRule="auto"/>
        <w:jc w:val="center"/>
        <w:rPr>
          <w:b/>
          <w:color w:val="000000" w:themeColor="text1"/>
          <w:sz w:val="20"/>
          <w:lang w:val="uk-UA"/>
        </w:rPr>
      </w:pPr>
      <w:r w:rsidRPr="002A16F0">
        <w:rPr>
          <w:b/>
          <w:color w:val="000000" w:themeColor="text1"/>
          <w:sz w:val="20"/>
          <w:lang w:val="uk-UA"/>
        </w:rPr>
        <w:t xml:space="preserve">на </w:t>
      </w:r>
      <w:r w:rsidR="006C3120" w:rsidRPr="00A72C78">
        <w:rPr>
          <w:b/>
          <w:color w:val="000000" w:themeColor="text1"/>
          <w:sz w:val="20"/>
          <w:highlight w:val="yellow"/>
          <w:lang w:val="uk-UA"/>
        </w:rPr>
        <w:t>науково-дослідну / дослідно-конструкторську</w:t>
      </w:r>
      <w:r w:rsidR="006C3120">
        <w:rPr>
          <w:b/>
          <w:color w:val="000000" w:themeColor="text1"/>
          <w:sz w:val="20"/>
          <w:lang w:val="uk-UA"/>
        </w:rPr>
        <w:t xml:space="preserve"> </w:t>
      </w:r>
      <w:r w:rsidRPr="002A16F0">
        <w:rPr>
          <w:b/>
          <w:color w:val="000000" w:themeColor="text1"/>
          <w:sz w:val="20"/>
          <w:lang w:val="uk-UA"/>
        </w:rPr>
        <w:t xml:space="preserve">роботу </w:t>
      </w:r>
    </w:p>
    <w:p w14:paraId="2AB2B637" w14:textId="77777777" w:rsidR="00CE1CD7" w:rsidRDefault="00CE1CD7" w:rsidP="00AF06E0">
      <w:pPr>
        <w:spacing w:line="360" w:lineRule="auto"/>
        <w:jc w:val="center"/>
        <w:rPr>
          <w:b/>
          <w:color w:val="000000" w:themeColor="text1"/>
          <w:sz w:val="20"/>
          <w:lang w:val="uk-UA"/>
        </w:rPr>
      </w:pPr>
    </w:p>
    <w:p w14:paraId="6A296E07" w14:textId="2CFEFAF1" w:rsidR="00CE1CD7" w:rsidRPr="00A72C78" w:rsidRDefault="006C3120" w:rsidP="00CE1CD7">
      <w:pPr>
        <w:jc w:val="center"/>
        <w:rPr>
          <w:color w:val="000000" w:themeColor="text1"/>
          <w:sz w:val="20"/>
          <w:lang w:val="ru-RU"/>
        </w:rPr>
      </w:pPr>
      <w:r>
        <w:rPr>
          <w:color w:val="000000" w:themeColor="text1"/>
          <w:sz w:val="20"/>
          <w:lang w:val="ru-RU"/>
        </w:rPr>
        <w:t>«</w:t>
      </w:r>
      <w:r w:rsidRPr="00A72C78">
        <w:rPr>
          <w:b/>
          <w:sz w:val="20"/>
          <w:lang w:val="ru-RU"/>
        </w:rPr>
        <w:t>________________________</w:t>
      </w:r>
      <w:r>
        <w:rPr>
          <w:color w:val="000000" w:themeColor="text1"/>
          <w:sz w:val="20"/>
          <w:lang w:val="ru-RU"/>
        </w:rPr>
        <w:t>»</w:t>
      </w:r>
    </w:p>
    <w:p w14:paraId="526EF688" w14:textId="4CEDCCD6" w:rsidR="00CE1CD7" w:rsidRPr="00247233" w:rsidRDefault="00CE1CD7" w:rsidP="00CE1CD7">
      <w:pPr>
        <w:jc w:val="center"/>
        <w:rPr>
          <w:b/>
          <w:sz w:val="20"/>
          <w:highlight w:val="yellow"/>
          <w:lang w:val="uk-UA"/>
        </w:rPr>
      </w:pPr>
      <w:r w:rsidRPr="00E54505">
        <w:rPr>
          <w:i/>
          <w:color w:val="FF0000"/>
          <w:sz w:val="14"/>
          <w:szCs w:val="14"/>
          <w:highlight w:val="yellow"/>
          <w:lang w:val="uk-UA"/>
        </w:rPr>
        <w:t xml:space="preserve"> (</w:t>
      </w:r>
      <w:r>
        <w:rPr>
          <w:i/>
          <w:color w:val="FF0000"/>
          <w:sz w:val="14"/>
          <w:szCs w:val="14"/>
          <w:highlight w:val="yellow"/>
          <w:lang w:val="uk-UA"/>
        </w:rPr>
        <w:t xml:space="preserve">вказати назву </w:t>
      </w:r>
      <w:r w:rsidR="006C3120">
        <w:rPr>
          <w:i/>
          <w:color w:val="FF0000"/>
          <w:sz w:val="14"/>
          <w:szCs w:val="14"/>
          <w:highlight w:val="yellow"/>
          <w:lang w:val="uk-UA"/>
        </w:rPr>
        <w:t>роботи</w:t>
      </w:r>
      <w:r>
        <w:rPr>
          <w:i/>
          <w:color w:val="FF0000"/>
          <w:sz w:val="14"/>
          <w:szCs w:val="14"/>
          <w:highlight w:val="yellow"/>
          <w:lang w:val="uk-UA"/>
        </w:rPr>
        <w:t>)</w:t>
      </w:r>
    </w:p>
    <w:p w14:paraId="7E3F877A" w14:textId="77777777" w:rsidR="00AF06E0" w:rsidRPr="002A16F0" w:rsidRDefault="00AF06E0" w:rsidP="00AF06E0">
      <w:pPr>
        <w:rPr>
          <w:color w:val="000000" w:themeColor="text1"/>
          <w:sz w:val="20"/>
          <w:lang w:val="uk-UA"/>
        </w:rPr>
      </w:pPr>
    </w:p>
    <w:p w14:paraId="663D6069" w14:textId="77777777" w:rsidR="00AF06E0" w:rsidRPr="002A16F0" w:rsidRDefault="00AF06E0" w:rsidP="00AF06E0">
      <w:pPr>
        <w:rPr>
          <w:color w:val="000000" w:themeColor="text1"/>
          <w:sz w:val="20"/>
          <w:lang w:val="uk-UA"/>
        </w:rPr>
      </w:pPr>
    </w:p>
    <w:p w14:paraId="5BA8772E" w14:textId="77777777" w:rsidR="00AF06E0" w:rsidRDefault="00AF06E0" w:rsidP="00AF06E0">
      <w:pPr>
        <w:jc w:val="center"/>
        <w:rPr>
          <w:i/>
          <w:iCs/>
          <w:color w:val="000000" w:themeColor="text1"/>
          <w:sz w:val="20"/>
          <w:lang w:val="uk-UA"/>
        </w:rPr>
      </w:pPr>
      <w:r w:rsidRPr="00CE1CD7">
        <w:rPr>
          <w:i/>
          <w:iCs/>
          <w:color w:val="000000" w:themeColor="text1"/>
          <w:sz w:val="20"/>
          <w:highlight w:val="yellow"/>
          <w:lang w:val="uk-UA"/>
        </w:rPr>
        <w:t>ТЗ ОФОРМЛЮЄТЬСЯ ТА ВИКЛАДАЄТЬСЯ ВІДПОВІДНО ДО ВИМОГ ДСТУ</w:t>
      </w:r>
    </w:p>
    <w:p w14:paraId="2D9D2C45" w14:textId="77777777" w:rsidR="00CE1CD7" w:rsidRDefault="00CE1CD7" w:rsidP="00AF06E0">
      <w:pPr>
        <w:jc w:val="center"/>
        <w:rPr>
          <w:i/>
          <w:iCs/>
          <w:color w:val="000000" w:themeColor="text1"/>
          <w:sz w:val="20"/>
          <w:lang w:val="uk-UA"/>
        </w:rPr>
      </w:pPr>
    </w:p>
    <w:p w14:paraId="10FE9933" w14:textId="2046F7CD" w:rsidR="00CE1CD7" w:rsidRPr="00CE1CD7" w:rsidRDefault="00CE1CD7" w:rsidP="00AF06E0">
      <w:pPr>
        <w:jc w:val="center"/>
        <w:rPr>
          <w:i/>
          <w:iCs/>
          <w:color w:val="000000" w:themeColor="text1"/>
          <w:sz w:val="20"/>
          <w:highlight w:val="yellow"/>
          <w:lang w:val="uk-UA"/>
        </w:rPr>
      </w:pPr>
      <w:r w:rsidRPr="00CE1CD7">
        <w:rPr>
          <w:i/>
          <w:iCs/>
          <w:color w:val="000000" w:themeColor="text1"/>
          <w:sz w:val="20"/>
          <w:highlight w:val="yellow"/>
          <w:lang w:val="uk-UA"/>
        </w:rPr>
        <w:t>Для НДР - ДСТУ 3973-2000</w:t>
      </w:r>
    </w:p>
    <w:p w14:paraId="7205BD46" w14:textId="458E91C6" w:rsidR="00CE1CD7" w:rsidRPr="00CE1CD7" w:rsidRDefault="00CE1CD7" w:rsidP="00AF06E0">
      <w:pPr>
        <w:jc w:val="center"/>
        <w:rPr>
          <w:i/>
          <w:iCs/>
          <w:color w:val="000000" w:themeColor="text1"/>
          <w:sz w:val="20"/>
          <w:lang w:val="uk-UA"/>
        </w:rPr>
      </w:pPr>
      <w:r w:rsidRPr="00CE1CD7">
        <w:rPr>
          <w:i/>
          <w:iCs/>
          <w:color w:val="000000" w:themeColor="text1"/>
          <w:sz w:val="20"/>
          <w:highlight w:val="yellow"/>
          <w:lang w:val="uk-UA"/>
        </w:rPr>
        <w:t xml:space="preserve">Для ДКР - </w:t>
      </w:r>
      <w:r w:rsidRPr="000917E1">
        <w:rPr>
          <w:i/>
          <w:iCs/>
          <w:color w:val="000000" w:themeColor="text1"/>
          <w:sz w:val="20"/>
          <w:highlight w:val="yellow"/>
          <w:lang w:val="ru-RU"/>
        </w:rPr>
        <w:t>ДСТУ 3974-2000</w:t>
      </w:r>
    </w:p>
    <w:p w14:paraId="68F11426" w14:textId="77777777" w:rsidR="00AF06E0" w:rsidRPr="002A16F0" w:rsidRDefault="00AF06E0" w:rsidP="00AF06E0">
      <w:pPr>
        <w:pStyle w:val="9"/>
        <w:rPr>
          <w:rFonts w:ascii="Times New Roman" w:hAnsi="Times New Roman" w:cs="Times New Roman"/>
          <w:i w:val="0"/>
          <w:color w:val="000000" w:themeColor="text1"/>
          <w:sz w:val="20"/>
          <w:lang w:val="uk-UA"/>
        </w:rPr>
      </w:pPr>
    </w:p>
    <w:p w14:paraId="039ED9FD" w14:textId="77777777" w:rsidR="00AF06E0" w:rsidRPr="002A16F0" w:rsidRDefault="00AF06E0" w:rsidP="00AF06E0">
      <w:pPr>
        <w:jc w:val="center"/>
        <w:rPr>
          <w:color w:val="000000" w:themeColor="text1"/>
          <w:sz w:val="20"/>
          <w:lang w:val="uk-UA"/>
        </w:rPr>
      </w:pPr>
    </w:p>
    <w:p w14:paraId="22A26DCF" w14:textId="77777777" w:rsidR="00AF06E0" w:rsidRPr="002A16F0" w:rsidRDefault="00AF06E0" w:rsidP="00AF06E0">
      <w:pPr>
        <w:jc w:val="center"/>
        <w:rPr>
          <w:color w:val="000000" w:themeColor="text1"/>
          <w:sz w:val="20"/>
          <w:lang w:val="uk-UA"/>
        </w:rPr>
      </w:pPr>
    </w:p>
    <w:p w14:paraId="4C5B5EB3" w14:textId="77777777" w:rsidR="00AF06E0" w:rsidRPr="002A16F0" w:rsidRDefault="00AF06E0" w:rsidP="00AF06E0">
      <w:pPr>
        <w:jc w:val="center"/>
        <w:rPr>
          <w:color w:val="000000" w:themeColor="text1"/>
          <w:sz w:val="20"/>
          <w:lang w:val="uk-UA"/>
        </w:rPr>
      </w:pPr>
    </w:p>
    <w:p w14:paraId="684CCB09" w14:textId="77777777" w:rsidR="00AF06E0" w:rsidRPr="002A16F0" w:rsidRDefault="00AF06E0" w:rsidP="00AF06E0">
      <w:pPr>
        <w:jc w:val="center"/>
        <w:rPr>
          <w:color w:val="000000" w:themeColor="text1"/>
          <w:sz w:val="20"/>
          <w:lang w:val="uk-UA"/>
        </w:rPr>
      </w:pPr>
    </w:p>
    <w:p w14:paraId="6515FDDF" w14:textId="77777777" w:rsidR="00AF06E0" w:rsidRPr="002A16F0" w:rsidRDefault="00AF06E0" w:rsidP="00AF06E0">
      <w:pPr>
        <w:jc w:val="center"/>
        <w:rPr>
          <w:color w:val="000000" w:themeColor="text1"/>
          <w:sz w:val="20"/>
          <w:lang w:val="uk-UA"/>
        </w:rPr>
      </w:pPr>
    </w:p>
    <w:p w14:paraId="17B9398B" w14:textId="77777777" w:rsidR="00AF06E0" w:rsidRPr="002A16F0" w:rsidRDefault="00AF06E0" w:rsidP="00AF06E0">
      <w:pPr>
        <w:jc w:val="center"/>
        <w:rPr>
          <w:color w:val="000000" w:themeColor="text1"/>
          <w:sz w:val="20"/>
          <w:lang w:val="uk-UA"/>
        </w:rPr>
      </w:pPr>
    </w:p>
    <w:p w14:paraId="37E141B1" w14:textId="77777777" w:rsidR="00AF06E0" w:rsidRPr="002A16F0" w:rsidRDefault="00AF06E0" w:rsidP="00AF06E0">
      <w:pPr>
        <w:jc w:val="center"/>
        <w:rPr>
          <w:color w:val="000000" w:themeColor="text1"/>
          <w:sz w:val="20"/>
          <w:lang w:val="uk-UA"/>
        </w:rPr>
      </w:pPr>
    </w:p>
    <w:p w14:paraId="57A205FB" w14:textId="77777777" w:rsidR="00AF06E0" w:rsidRPr="002A16F0" w:rsidRDefault="00AF06E0" w:rsidP="00AF06E0">
      <w:pPr>
        <w:jc w:val="center"/>
        <w:rPr>
          <w:color w:val="000000" w:themeColor="text1"/>
          <w:sz w:val="20"/>
          <w:lang w:val="uk-UA"/>
        </w:rPr>
      </w:pPr>
    </w:p>
    <w:p w14:paraId="7DCC507C" w14:textId="77777777" w:rsidR="00AF06E0" w:rsidRPr="002A16F0" w:rsidRDefault="00AF06E0" w:rsidP="00AF06E0">
      <w:pPr>
        <w:jc w:val="center"/>
        <w:rPr>
          <w:color w:val="000000" w:themeColor="text1"/>
          <w:sz w:val="20"/>
          <w:lang w:val="uk-UA"/>
        </w:rPr>
      </w:pPr>
    </w:p>
    <w:p w14:paraId="2238B13D" w14:textId="77777777" w:rsidR="00AF06E0" w:rsidRPr="002A16F0" w:rsidRDefault="00AF06E0" w:rsidP="00AF06E0">
      <w:pPr>
        <w:jc w:val="center"/>
        <w:rPr>
          <w:color w:val="000000" w:themeColor="text1"/>
          <w:sz w:val="20"/>
          <w:lang w:val="uk-UA"/>
        </w:rPr>
      </w:pPr>
    </w:p>
    <w:p w14:paraId="73F4454D" w14:textId="77777777" w:rsidR="00AF06E0" w:rsidRPr="002A16F0" w:rsidRDefault="00AF06E0" w:rsidP="00AF06E0">
      <w:pPr>
        <w:jc w:val="center"/>
        <w:rPr>
          <w:color w:val="000000" w:themeColor="text1"/>
          <w:sz w:val="20"/>
          <w:lang w:val="uk-UA"/>
        </w:rPr>
      </w:pPr>
    </w:p>
    <w:p w14:paraId="7D139A7F" w14:textId="77777777" w:rsidR="00AF06E0" w:rsidRPr="002A16F0" w:rsidRDefault="00AF06E0" w:rsidP="00AF06E0">
      <w:pPr>
        <w:jc w:val="center"/>
        <w:rPr>
          <w:color w:val="000000" w:themeColor="text1"/>
          <w:sz w:val="20"/>
          <w:lang w:val="uk-UA"/>
        </w:rPr>
      </w:pPr>
    </w:p>
    <w:p w14:paraId="741B0055" w14:textId="77777777" w:rsidR="00AF06E0" w:rsidRPr="002A16F0" w:rsidRDefault="00AF06E0" w:rsidP="00AF06E0">
      <w:pPr>
        <w:jc w:val="center"/>
        <w:rPr>
          <w:color w:val="000000" w:themeColor="text1"/>
          <w:sz w:val="20"/>
          <w:lang w:val="uk-UA"/>
        </w:rPr>
      </w:pPr>
    </w:p>
    <w:p w14:paraId="4AE8A301" w14:textId="77777777" w:rsidR="00AF06E0" w:rsidRPr="002A16F0" w:rsidRDefault="00AF06E0" w:rsidP="00AF06E0">
      <w:pPr>
        <w:jc w:val="center"/>
        <w:rPr>
          <w:color w:val="000000" w:themeColor="text1"/>
          <w:sz w:val="20"/>
          <w:lang w:val="uk-UA"/>
        </w:rPr>
      </w:pPr>
    </w:p>
    <w:p w14:paraId="59C24D61" w14:textId="77777777" w:rsidR="00AF06E0" w:rsidRPr="002A16F0" w:rsidRDefault="00AF06E0" w:rsidP="00AF06E0">
      <w:pPr>
        <w:jc w:val="center"/>
        <w:rPr>
          <w:color w:val="000000" w:themeColor="text1"/>
          <w:sz w:val="20"/>
          <w:lang w:val="uk-UA"/>
        </w:rPr>
      </w:pPr>
    </w:p>
    <w:p w14:paraId="0E1F7149" w14:textId="77777777" w:rsidR="00AF06E0" w:rsidRPr="002A16F0" w:rsidRDefault="00AF06E0" w:rsidP="00AF06E0">
      <w:pPr>
        <w:jc w:val="center"/>
        <w:rPr>
          <w:color w:val="000000" w:themeColor="text1"/>
          <w:sz w:val="20"/>
          <w:lang w:val="uk-UA"/>
        </w:rPr>
      </w:pPr>
    </w:p>
    <w:p w14:paraId="6749B856" w14:textId="77777777" w:rsidR="00AF06E0" w:rsidRPr="002A16F0" w:rsidRDefault="00AF06E0" w:rsidP="00AF06E0">
      <w:pPr>
        <w:jc w:val="center"/>
        <w:rPr>
          <w:color w:val="000000" w:themeColor="text1"/>
          <w:sz w:val="20"/>
          <w:lang w:val="uk-UA"/>
        </w:rPr>
      </w:pPr>
    </w:p>
    <w:p w14:paraId="1231ABA3" w14:textId="77777777" w:rsidR="00AF06E0" w:rsidRPr="002A16F0" w:rsidRDefault="00AF06E0" w:rsidP="00AF06E0">
      <w:pPr>
        <w:jc w:val="center"/>
        <w:rPr>
          <w:color w:val="000000" w:themeColor="text1"/>
          <w:sz w:val="20"/>
          <w:lang w:val="uk-UA"/>
        </w:rPr>
      </w:pPr>
    </w:p>
    <w:p w14:paraId="16925160" w14:textId="77777777" w:rsidR="00AF06E0" w:rsidRPr="002A16F0" w:rsidRDefault="00AF06E0" w:rsidP="00AF06E0">
      <w:pPr>
        <w:jc w:val="center"/>
        <w:rPr>
          <w:color w:val="000000" w:themeColor="text1"/>
          <w:sz w:val="20"/>
          <w:lang w:val="uk-UA"/>
        </w:rPr>
      </w:pPr>
    </w:p>
    <w:p w14:paraId="06489C75" w14:textId="77777777" w:rsidR="00AF06E0" w:rsidRPr="002A16F0" w:rsidRDefault="00AF06E0" w:rsidP="00AF06E0">
      <w:pPr>
        <w:jc w:val="center"/>
        <w:rPr>
          <w:color w:val="000000" w:themeColor="text1"/>
          <w:sz w:val="20"/>
          <w:lang w:val="uk-UA"/>
        </w:rPr>
      </w:pPr>
    </w:p>
    <w:p w14:paraId="2AA6DA0B" w14:textId="77777777" w:rsidR="00AF06E0" w:rsidRPr="002A16F0" w:rsidRDefault="00AF06E0" w:rsidP="00AF06E0">
      <w:pPr>
        <w:jc w:val="center"/>
        <w:rPr>
          <w:color w:val="000000" w:themeColor="text1"/>
          <w:sz w:val="20"/>
          <w:lang w:val="uk-UA"/>
        </w:rPr>
      </w:pPr>
    </w:p>
    <w:p w14:paraId="5E07B1E9" w14:textId="77777777" w:rsidR="00AF06E0" w:rsidRPr="002A16F0" w:rsidRDefault="00AF06E0" w:rsidP="00AF06E0">
      <w:pPr>
        <w:jc w:val="center"/>
        <w:rPr>
          <w:color w:val="000000" w:themeColor="text1"/>
          <w:sz w:val="20"/>
          <w:lang w:val="uk-UA"/>
        </w:rPr>
      </w:pPr>
    </w:p>
    <w:p w14:paraId="68411048" w14:textId="77777777" w:rsidR="00AF06E0" w:rsidRPr="002A16F0" w:rsidRDefault="00AF06E0" w:rsidP="00AF06E0">
      <w:pPr>
        <w:jc w:val="center"/>
        <w:rPr>
          <w:color w:val="000000" w:themeColor="text1"/>
          <w:sz w:val="20"/>
          <w:lang w:val="uk-UA"/>
        </w:rPr>
      </w:pPr>
    </w:p>
    <w:p w14:paraId="231A95CA" w14:textId="77777777" w:rsidR="00AF06E0" w:rsidRPr="002A16F0" w:rsidRDefault="00AF06E0" w:rsidP="00AF06E0">
      <w:pPr>
        <w:jc w:val="center"/>
        <w:rPr>
          <w:color w:val="000000" w:themeColor="text1"/>
          <w:sz w:val="20"/>
          <w:lang w:val="uk-UA"/>
        </w:rPr>
      </w:pPr>
    </w:p>
    <w:p w14:paraId="4DF134FB" w14:textId="77777777" w:rsidR="00AF06E0" w:rsidRDefault="00AF06E0" w:rsidP="00AF06E0">
      <w:pPr>
        <w:jc w:val="center"/>
        <w:rPr>
          <w:color w:val="000000" w:themeColor="text1"/>
          <w:sz w:val="20"/>
          <w:lang w:val="uk-UA"/>
        </w:rPr>
      </w:pPr>
    </w:p>
    <w:p w14:paraId="7360334C" w14:textId="77777777" w:rsidR="00952A1C" w:rsidRDefault="00952A1C" w:rsidP="00AF06E0">
      <w:pPr>
        <w:jc w:val="center"/>
        <w:rPr>
          <w:color w:val="000000" w:themeColor="text1"/>
          <w:sz w:val="20"/>
          <w:lang w:val="uk-UA"/>
        </w:rPr>
      </w:pPr>
    </w:p>
    <w:p w14:paraId="36BBAF6B" w14:textId="77777777" w:rsidR="00952A1C" w:rsidRDefault="00952A1C" w:rsidP="00AF06E0">
      <w:pPr>
        <w:jc w:val="center"/>
        <w:rPr>
          <w:color w:val="000000" w:themeColor="text1"/>
          <w:sz w:val="20"/>
          <w:lang w:val="uk-UA"/>
        </w:rPr>
      </w:pPr>
    </w:p>
    <w:p w14:paraId="5982301F" w14:textId="77777777" w:rsidR="00952A1C" w:rsidRDefault="00952A1C" w:rsidP="00AF06E0">
      <w:pPr>
        <w:jc w:val="center"/>
        <w:rPr>
          <w:color w:val="000000" w:themeColor="text1"/>
          <w:sz w:val="20"/>
          <w:lang w:val="uk-UA"/>
        </w:rPr>
      </w:pPr>
    </w:p>
    <w:p w14:paraId="4279B5BE" w14:textId="77777777" w:rsidR="00952A1C" w:rsidRDefault="00952A1C" w:rsidP="00AF06E0">
      <w:pPr>
        <w:jc w:val="center"/>
        <w:rPr>
          <w:color w:val="000000" w:themeColor="text1"/>
          <w:sz w:val="20"/>
          <w:lang w:val="uk-UA"/>
        </w:rPr>
      </w:pPr>
    </w:p>
    <w:p w14:paraId="2F95F91A" w14:textId="77777777" w:rsidR="00952A1C" w:rsidRPr="002A16F0" w:rsidRDefault="00952A1C" w:rsidP="00AF06E0">
      <w:pPr>
        <w:jc w:val="center"/>
        <w:rPr>
          <w:color w:val="000000" w:themeColor="text1"/>
          <w:sz w:val="20"/>
          <w:lang w:val="uk-UA"/>
        </w:rPr>
      </w:pPr>
    </w:p>
    <w:p w14:paraId="398A6FC7" w14:textId="77777777" w:rsidR="00AF06E0" w:rsidRPr="002A16F0" w:rsidRDefault="00AF06E0" w:rsidP="00AF06E0">
      <w:pPr>
        <w:jc w:val="center"/>
        <w:rPr>
          <w:color w:val="000000" w:themeColor="text1"/>
          <w:sz w:val="20"/>
          <w:lang w:val="uk-UA"/>
        </w:rPr>
      </w:pPr>
    </w:p>
    <w:p w14:paraId="0EEF0308" w14:textId="77777777" w:rsidR="00AF06E0" w:rsidRPr="002A16F0" w:rsidRDefault="00AF06E0" w:rsidP="00AF06E0">
      <w:pPr>
        <w:jc w:val="center"/>
        <w:rPr>
          <w:color w:val="FF0000"/>
          <w:sz w:val="20"/>
          <w:lang w:val="uk-UA"/>
        </w:rPr>
      </w:pPr>
    </w:p>
    <w:p w14:paraId="0254064D" w14:textId="32806348" w:rsidR="00AF06E0" w:rsidRPr="002A16F0" w:rsidRDefault="00AF06E0" w:rsidP="00AF06E0">
      <w:pPr>
        <w:jc w:val="center"/>
        <w:rPr>
          <w:color w:val="000000" w:themeColor="text1"/>
          <w:sz w:val="20"/>
          <w:lang w:val="uk-UA"/>
        </w:rPr>
      </w:pPr>
      <w:r w:rsidRPr="002A16F0">
        <w:rPr>
          <w:color w:val="000000" w:themeColor="text1"/>
          <w:sz w:val="20"/>
          <w:lang w:val="uk-UA"/>
        </w:rPr>
        <w:t>Київ-202</w:t>
      </w:r>
      <w:r w:rsidR="003D0BA7">
        <w:rPr>
          <w:color w:val="000000" w:themeColor="text1"/>
          <w:sz w:val="20"/>
          <w:lang w:val="uk-UA"/>
        </w:rPr>
        <w:t>__</w:t>
      </w:r>
    </w:p>
    <w:p w14:paraId="140020E9" w14:textId="65A359ED" w:rsidR="007C6223" w:rsidRPr="002A16F0" w:rsidRDefault="007C6223" w:rsidP="00DE3B34">
      <w:pPr>
        <w:rPr>
          <w:sz w:val="20"/>
          <w:lang w:val="uk-UA"/>
        </w:rPr>
      </w:pPr>
    </w:p>
    <w:p w14:paraId="622BA093" w14:textId="48168336" w:rsidR="002A16F0" w:rsidRPr="002A16F0" w:rsidRDefault="002A16F0" w:rsidP="002A16F0">
      <w:pPr>
        <w:pStyle w:val="12"/>
        <w:keepNext/>
        <w:keepLines/>
        <w:shd w:val="clear" w:color="auto" w:fill="auto"/>
        <w:spacing w:line="240" w:lineRule="auto"/>
        <w:ind w:left="23"/>
        <w:jc w:val="right"/>
        <w:rPr>
          <w:b w:val="0"/>
          <w:sz w:val="20"/>
          <w:szCs w:val="20"/>
          <w:lang w:val="uk-UA"/>
        </w:rPr>
      </w:pPr>
      <w:r w:rsidRPr="002A16F0">
        <w:rPr>
          <w:b w:val="0"/>
          <w:sz w:val="20"/>
          <w:szCs w:val="20"/>
          <w:lang w:val="uk-UA"/>
        </w:rPr>
        <w:t>Додаток 2</w:t>
      </w:r>
    </w:p>
    <w:p w14:paraId="4BA01AC3" w14:textId="59D80D0D" w:rsidR="005D30AB" w:rsidRDefault="005D30AB" w:rsidP="005D30AB">
      <w:pPr>
        <w:jc w:val="right"/>
        <w:rPr>
          <w:sz w:val="20"/>
          <w:lang w:val="uk-UA"/>
        </w:rPr>
      </w:pPr>
      <w:r w:rsidRPr="002A16F0">
        <w:rPr>
          <w:sz w:val="20"/>
          <w:lang w:val="uk-UA"/>
        </w:rPr>
        <w:t xml:space="preserve">до Договору </w:t>
      </w:r>
      <w:r w:rsidRPr="005D30AB">
        <w:rPr>
          <w:sz w:val="20"/>
          <w:lang w:val="uk-UA"/>
        </w:rPr>
        <w:t xml:space="preserve">на виконання </w:t>
      </w:r>
      <w:r w:rsidR="0004595C" w:rsidRPr="00A72C78">
        <w:rPr>
          <w:bCs/>
          <w:sz w:val="20"/>
          <w:highlight w:val="yellow"/>
          <w:lang w:val="uk-UA"/>
        </w:rPr>
        <w:t>науково-дослідної / дослідно-конструкторської</w:t>
      </w:r>
      <w:r w:rsidR="0004595C" w:rsidRPr="0004595C">
        <w:rPr>
          <w:b/>
          <w:sz w:val="20"/>
          <w:lang w:val="uk-UA"/>
        </w:rPr>
        <w:t xml:space="preserve"> </w:t>
      </w:r>
      <w:r w:rsidRPr="005D30AB">
        <w:rPr>
          <w:sz w:val="20"/>
          <w:lang w:val="uk-UA"/>
        </w:rPr>
        <w:t>роботи</w:t>
      </w:r>
    </w:p>
    <w:p w14:paraId="582F76F7" w14:textId="38ACD611" w:rsidR="005D30AB" w:rsidRPr="002A16F0" w:rsidRDefault="005D30AB" w:rsidP="005D30AB">
      <w:pPr>
        <w:jc w:val="right"/>
        <w:rPr>
          <w:sz w:val="20"/>
          <w:lang w:val="uk-UA"/>
        </w:rPr>
      </w:pPr>
      <w:r w:rsidRPr="002A16F0">
        <w:rPr>
          <w:sz w:val="20"/>
          <w:lang w:val="uk-UA"/>
        </w:rPr>
        <w:t>№________________________</w:t>
      </w:r>
      <w:r>
        <w:rPr>
          <w:sz w:val="20"/>
          <w:lang w:val="uk-UA"/>
        </w:rPr>
        <w:t>______</w:t>
      </w:r>
      <w:r w:rsidRPr="002A16F0">
        <w:rPr>
          <w:sz w:val="20"/>
          <w:lang w:val="uk-UA"/>
        </w:rPr>
        <w:t>_від «____» __________ 202</w:t>
      </w:r>
      <w:r w:rsidR="00A44C73">
        <w:rPr>
          <w:sz w:val="20"/>
          <w:lang w:val="uk-UA"/>
        </w:rPr>
        <w:t>__</w:t>
      </w:r>
      <w:r w:rsidRPr="002A16F0">
        <w:rPr>
          <w:sz w:val="20"/>
          <w:lang w:val="uk-UA"/>
        </w:rPr>
        <w:t xml:space="preserve"> року</w:t>
      </w:r>
    </w:p>
    <w:p w14:paraId="117E1832" w14:textId="2FF3D08D" w:rsidR="002A16F0" w:rsidRPr="002A16F0" w:rsidRDefault="002A16F0" w:rsidP="005D30AB">
      <w:pPr>
        <w:pStyle w:val="12"/>
        <w:keepNext/>
        <w:keepLines/>
        <w:shd w:val="clear" w:color="auto" w:fill="auto"/>
        <w:spacing w:line="240" w:lineRule="auto"/>
        <w:ind w:left="23"/>
        <w:jc w:val="right"/>
        <w:rPr>
          <w:b w:val="0"/>
          <w:sz w:val="20"/>
          <w:szCs w:val="20"/>
          <w:lang w:val="uk-UA"/>
        </w:rPr>
      </w:pPr>
    </w:p>
    <w:p w14:paraId="4B14B2DE" w14:textId="77777777" w:rsidR="005D30AB" w:rsidRDefault="005D30AB" w:rsidP="002A16F0">
      <w:pPr>
        <w:pStyle w:val="42"/>
        <w:shd w:val="clear" w:color="auto" w:fill="auto"/>
        <w:spacing w:before="0" w:after="0" w:line="240" w:lineRule="auto"/>
        <w:jc w:val="center"/>
        <w:rPr>
          <w:sz w:val="20"/>
          <w:szCs w:val="20"/>
          <w:lang w:val="uk-UA"/>
        </w:rPr>
      </w:pPr>
    </w:p>
    <w:p w14:paraId="5D4A1F2E" w14:textId="77777777" w:rsidR="005D30AB" w:rsidRDefault="005D30AB" w:rsidP="002A16F0">
      <w:pPr>
        <w:pStyle w:val="42"/>
        <w:shd w:val="clear" w:color="auto" w:fill="auto"/>
        <w:spacing w:before="0" w:after="0" w:line="240" w:lineRule="auto"/>
        <w:jc w:val="center"/>
        <w:rPr>
          <w:sz w:val="20"/>
          <w:szCs w:val="20"/>
          <w:lang w:val="uk-UA"/>
        </w:rPr>
      </w:pPr>
    </w:p>
    <w:p w14:paraId="2D72FEC5" w14:textId="741ED123" w:rsidR="002A16F0" w:rsidRPr="002A16F0" w:rsidRDefault="002A16F0" w:rsidP="002A16F0">
      <w:pPr>
        <w:pStyle w:val="42"/>
        <w:shd w:val="clear" w:color="auto" w:fill="auto"/>
        <w:spacing w:before="0" w:after="0" w:line="240" w:lineRule="auto"/>
        <w:jc w:val="center"/>
        <w:rPr>
          <w:sz w:val="20"/>
          <w:szCs w:val="20"/>
          <w:lang w:val="uk-UA"/>
        </w:rPr>
      </w:pPr>
      <w:r w:rsidRPr="002A16F0">
        <w:rPr>
          <w:sz w:val="20"/>
          <w:szCs w:val="20"/>
          <w:lang w:val="uk-UA"/>
        </w:rPr>
        <w:t>ПРОТОКОЛ</w:t>
      </w:r>
    </w:p>
    <w:p w14:paraId="2FA4A5C8" w14:textId="77777777" w:rsidR="002A16F0" w:rsidRPr="002A16F0" w:rsidRDefault="002A16F0" w:rsidP="002A16F0">
      <w:pPr>
        <w:pStyle w:val="23"/>
        <w:shd w:val="clear" w:color="auto" w:fill="auto"/>
        <w:spacing w:after="0" w:line="240" w:lineRule="auto"/>
        <w:rPr>
          <w:b/>
          <w:lang w:val="uk-UA"/>
        </w:rPr>
      </w:pPr>
      <w:r w:rsidRPr="002A16F0">
        <w:rPr>
          <w:b/>
          <w:lang w:val="uk-UA"/>
        </w:rPr>
        <w:t xml:space="preserve">погодження договірної ціни </w:t>
      </w:r>
    </w:p>
    <w:p w14:paraId="5A78B7CE" w14:textId="77777777" w:rsidR="002A16F0" w:rsidRPr="002A16F0" w:rsidRDefault="002A16F0" w:rsidP="002A16F0">
      <w:pPr>
        <w:pStyle w:val="23"/>
        <w:shd w:val="clear" w:color="auto" w:fill="auto"/>
        <w:spacing w:after="0" w:line="240" w:lineRule="auto"/>
        <w:rPr>
          <w:b/>
          <w:lang w:val="uk-UA"/>
        </w:rPr>
      </w:pPr>
    </w:p>
    <w:p w14:paraId="16153CE6" w14:textId="09E3A851" w:rsidR="00143D2D" w:rsidRPr="000917E1" w:rsidRDefault="002A16F0" w:rsidP="00143D2D">
      <w:pPr>
        <w:jc w:val="center"/>
        <w:rPr>
          <w:color w:val="000000" w:themeColor="text1"/>
          <w:sz w:val="20"/>
          <w:lang w:val="ru-RU"/>
        </w:rPr>
      </w:pPr>
      <w:r w:rsidRPr="002A16F0">
        <w:rPr>
          <w:b/>
          <w:lang w:val="uk-UA"/>
        </w:rPr>
        <w:t xml:space="preserve"> </w:t>
      </w:r>
      <w:r w:rsidR="0004595C">
        <w:rPr>
          <w:color w:val="000000" w:themeColor="text1"/>
          <w:sz w:val="20"/>
          <w:lang w:val="ru-RU"/>
        </w:rPr>
        <w:t>«</w:t>
      </w:r>
      <w:r w:rsidR="0004595C" w:rsidRPr="000917E1">
        <w:rPr>
          <w:b/>
          <w:sz w:val="20"/>
          <w:lang w:val="ru-RU"/>
        </w:rPr>
        <w:t>________________________</w:t>
      </w:r>
      <w:r w:rsidR="0004595C">
        <w:rPr>
          <w:color w:val="000000" w:themeColor="text1"/>
          <w:sz w:val="20"/>
          <w:lang w:val="ru-RU"/>
        </w:rPr>
        <w:t>»</w:t>
      </w:r>
    </w:p>
    <w:p w14:paraId="47CE092A" w14:textId="7DBCDC47" w:rsidR="00143D2D" w:rsidRPr="00247233" w:rsidRDefault="00143D2D" w:rsidP="00143D2D">
      <w:pPr>
        <w:jc w:val="center"/>
        <w:rPr>
          <w:b/>
          <w:sz w:val="20"/>
          <w:highlight w:val="yellow"/>
          <w:lang w:val="uk-UA"/>
        </w:rPr>
      </w:pPr>
      <w:r w:rsidRPr="00E54505">
        <w:rPr>
          <w:i/>
          <w:color w:val="FF0000"/>
          <w:sz w:val="14"/>
          <w:szCs w:val="14"/>
          <w:highlight w:val="yellow"/>
          <w:lang w:val="uk-UA"/>
        </w:rPr>
        <w:t xml:space="preserve"> (</w:t>
      </w:r>
      <w:r>
        <w:rPr>
          <w:i/>
          <w:color w:val="FF0000"/>
          <w:sz w:val="14"/>
          <w:szCs w:val="14"/>
          <w:highlight w:val="yellow"/>
          <w:lang w:val="uk-UA"/>
        </w:rPr>
        <w:t xml:space="preserve">вказати назву </w:t>
      </w:r>
      <w:r w:rsidR="0004595C">
        <w:rPr>
          <w:i/>
          <w:color w:val="FF0000"/>
          <w:sz w:val="14"/>
          <w:szCs w:val="14"/>
          <w:highlight w:val="yellow"/>
          <w:lang w:val="uk-UA"/>
        </w:rPr>
        <w:t>роботи</w:t>
      </w:r>
      <w:r>
        <w:rPr>
          <w:i/>
          <w:color w:val="FF0000"/>
          <w:sz w:val="14"/>
          <w:szCs w:val="14"/>
          <w:highlight w:val="yellow"/>
          <w:lang w:val="uk-UA"/>
        </w:rPr>
        <w:t>)</w:t>
      </w:r>
    </w:p>
    <w:p w14:paraId="2AD347A6" w14:textId="46426048" w:rsidR="002A16F0" w:rsidRPr="002A16F0" w:rsidRDefault="002A16F0" w:rsidP="00143D2D">
      <w:pPr>
        <w:pStyle w:val="23"/>
        <w:shd w:val="clear" w:color="auto" w:fill="auto"/>
        <w:spacing w:after="0" w:line="240" w:lineRule="auto"/>
        <w:rPr>
          <w:lang w:val="uk-UA"/>
        </w:rPr>
      </w:pPr>
    </w:p>
    <w:p w14:paraId="0BA66C7B" w14:textId="77777777" w:rsidR="00ED55AA" w:rsidRDefault="002A16F0" w:rsidP="00143D2D">
      <w:pPr>
        <w:pStyle w:val="23"/>
        <w:shd w:val="clear" w:color="auto" w:fill="auto"/>
        <w:spacing w:after="0" w:line="240" w:lineRule="auto"/>
        <w:ind w:firstLine="740"/>
        <w:jc w:val="both"/>
        <w:rPr>
          <w:lang w:val="uk-UA"/>
        </w:rPr>
      </w:pPr>
      <w:bookmarkStart w:id="23" w:name="_Hlk192859368"/>
      <w:r w:rsidRPr="002A16F0">
        <w:rPr>
          <w:lang w:val="uk-UA"/>
        </w:rPr>
        <w:t xml:space="preserve">Ми, що нижче підписалися, від Замовника – </w:t>
      </w:r>
      <w:r w:rsidRPr="00143D2D">
        <w:rPr>
          <w:highlight w:val="yellow"/>
          <w:lang w:val="uk-UA"/>
        </w:rPr>
        <w:t>_________________________________________</w:t>
      </w:r>
      <w:r w:rsidRPr="002A16F0">
        <w:rPr>
          <w:lang w:val="uk-UA"/>
        </w:rPr>
        <w:t xml:space="preserve">, від Виконавця – </w:t>
      </w:r>
    </w:p>
    <w:p w14:paraId="2AA74A26" w14:textId="07013E48" w:rsidR="00ED55AA" w:rsidRDefault="00ED55AA" w:rsidP="00ED55AA">
      <w:pPr>
        <w:pStyle w:val="23"/>
        <w:shd w:val="clear" w:color="auto" w:fill="auto"/>
        <w:spacing w:after="0" w:line="240" w:lineRule="auto"/>
        <w:ind w:firstLine="5103"/>
        <w:jc w:val="both"/>
        <w:rPr>
          <w:lang w:val="uk-UA"/>
        </w:rPr>
      </w:pPr>
      <w:r w:rsidRPr="00161755">
        <w:rPr>
          <w:i/>
          <w:iCs/>
          <w:color w:val="FF0000"/>
          <w:sz w:val="12"/>
          <w:szCs w:val="12"/>
          <w:highlight w:val="yellow"/>
          <w:lang w:val="uk-UA"/>
        </w:rPr>
        <w:t>(Вказати ПІБ повністю підписанта з</w:t>
      </w:r>
      <w:r w:rsidR="0004595C">
        <w:rPr>
          <w:i/>
          <w:iCs/>
          <w:color w:val="FF0000"/>
          <w:sz w:val="12"/>
          <w:szCs w:val="12"/>
          <w:highlight w:val="yellow"/>
          <w:lang w:val="uk-UA"/>
        </w:rPr>
        <w:t>і</w:t>
      </w:r>
      <w:r w:rsidRPr="00161755">
        <w:rPr>
          <w:i/>
          <w:iCs/>
          <w:color w:val="FF0000"/>
          <w:sz w:val="12"/>
          <w:szCs w:val="12"/>
          <w:highlight w:val="yellow"/>
          <w:lang w:val="uk-UA"/>
        </w:rPr>
        <w:t xml:space="preserve"> сторони Замовника</w:t>
      </w:r>
      <w:r w:rsidRPr="00161755">
        <w:rPr>
          <w:i/>
          <w:iCs/>
          <w:color w:val="FF0000"/>
          <w:sz w:val="12"/>
          <w:szCs w:val="12"/>
          <w:lang w:val="uk-UA"/>
        </w:rPr>
        <w:t>)</w:t>
      </w:r>
    </w:p>
    <w:p w14:paraId="20F0C4D2" w14:textId="71FAF6E2" w:rsidR="002A16F0" w:rsidRPr="00FD6DD5" w:rsidRDefault="002A16F0" w:rsidP="00ED55AA">
      <w:pPr>
        <w:pStyle w:val="23"/>
        <w:shd w:val="clear" w:color="auto" w:fill="auto"/>
        <w:spacing w:after="0" w:line="240" w:lineRule="auto"/>
        <w:jc w:val="both"/>
        <w:rPr>
          <w:bCs/>
          <w:color w:val="000000" w:themeColor="text1"/>
          <w:lang w:val="uk-UA"/>
        </w:rPr>
      </w:pPr>
      <w:r w:rsidRPr="002A16F0">
        <w:rPr>
          <w:lang w:val="uk-UA"/>
        </w:rPr>
        <w:t xml:space="preserve">проректор з наукової роботи Національного технічного університету України </w:t>
      </w:r>
      <w:r w:rsidR="0004595C">
        <w:rPr>
          <w:lang w:val="uk-UA"/>
        </w:rPr>
        <w:t>«</w:t>
      </w:r>
      <w:r w:rsidRPr="002A16F0">
        <w:rPr>
          <w:lang w:val="uk-UA"/>
        </w:rPr>
        <w:t>Київський політехнічний інститут імені Ігоря Сікорського</w:t>
      </w:r>
      <w:r w:rsidR="0004595C">
        <w:rPr>
          <w:lang w:val="uk-UA"/>
        </w:rPr>
        <w:t>»</w:t>
      </w:r>
      <w:r w:rsidR="0004595C" w:rsidRPr="002A16F0">
        <w:rPr>
          <w:lang w:val="uk-UA"/>
        </w:rPr>
        <w:t xml:space="preserve"> </w:t>
      </w:r>
      <w:r w:rsidR="00E745C3">
        <w:rPr>
          <w:lang w:val="uk-UA"/>
        </w:rPr>
        <w:t>Стіренко Сергій Григорович</w:t>
      </w:r>
      <w:r w:rsidRPr="002A16F0">
        <w:rPr>
          <w:lang w:val="uk-UA"/>
        </w:rPr>
        <w:t xml:space="preserve"> засвідчуємо</w:t>
      </w:r>
      <w:bookmarkEnd w:id="23"/>
      <w:r w:rsidRPr="002A16F0">
        <w:rPr>
          <w:lang w:val="uk-UA"/>
        </w:rPr>
        <w:t>, що Сторонами досягнуто узгодження ціни виконання Роботи, що виконується згідно з Технічним завданням</w:t>
      </w:r>
      <w:r w:rsidR="00A1721A">
        <w:rPr>
          <w:lang w:val="uk-UA"/>
        </w:rPr>
        <w:t xml:space="preserve"> (Додаток 1 до Договору)</w:t>
      </w:r>
      <w:r w:rsidRPr="002A16F0">
        <w:rPr>
          <w:lang w:val="uk-UA"/>
        </w:rPr>
        <w:t xml:space="preserve">, становить </w:t>
      </w:r>
      <w:r w:rsidRPr="00FD6DD5">
        <w:rPr>
          <w:bCs/>
          <w:color w:val="000000" w:themeColor="text1"/>
          <w:highlight w:val="yellow"/>
          <w:lang w:val="uk-UA"/>
        </w:rPr>
        <w:t>____________ грн (________________________________),</w:t>
      </w:r>
      <w:r w:rsidRPr="00FD6DD5">
        <w:rPr>
          <w:bCs/>
          <w:color w:val="000000" w:themeColor="text1"/>
          <w:lang w:val="uk-UA"/>
        </w:rPr>
        <w:t xml:space="preserve"> у тому числі ПДВ - </w:t>
      </w:r>
      <w:bookmarkStart w:id="24" w:name="_Hlk192859470"/>
      <w:r w:rsidRPr="00FD6DD5">
        <w:rPr>
          <w:bCs/>
          <w:color w:val="000000" w:themeColor="text1"/>
          <w:highlight w:val="yellow"/>
          <w:lang w:val="uk-UA"/>
        </w:rPr>
        <w:t>______________ грн</w:t>
      </w:r>
      <w:r w:rsidR="00066ED3" w:rsidRPr="00FD6DD5">
        <w:rPr>
          <w:bCs/>
          <w:color w:val="000000" w:themeColor="text1"/>
          <w:highlight w:val="yellow"/>
          <w:lang w:val="uk-UA"/>
        </w:rPr>
        <w:t xml:space="preserve"> (____________________________)</w:t>
      </w:r>
      <w:bookmarkEnd w:id="24"/>
      <w:r w:rsidRPr="00FD6DD5">
        <w:rPr>
          <w:bCs/>
          <w:color w:val="000000" w:themeColor="text1"/>
          <w:highlight w:val="yellow"/>
          <w:lang w:val="uk-UA"/>
        </w:rPr>
        <w:t>.</w:t>
      </w:r>
    </w:p>
    <w:p w14:paraId="11768E16" w14:textId="7EE28135" w:rsidR="00066ED3" w:rsidRPr="00161755" w:rsidRDefault="00ED55AA" w:rsidP="00066ED3">
      <w:pPr>
        <w:tabs>
          <w:tab w:val="left" w:pos="6379"/>
        </w:tabs>
        <w:ind w:firstLine="426"/>
        <w:jc w:val="both"/>
        <w:rPr>
          <w:iCs/>
          <w:sz w:val="20"/>
          <w:lang w:val="uk-UA"/>
        </w:rPr>
      </w:pPr>
      <w:bookmarkStart w:id="25" w:name="_Hlk192859461"/>
      <w:r w:rsidRPr="00161755">
        <w:rPr>
          <w:i/>
          <w:iCs/>
          <w:color w:val="FF0000"/>
          <w:sz w:val="12"/>
          <w:szCs w:val="12"/>
          <w:highlight w:val="yellow"/>
          <w:lang w:val="uk-UA"/>
        </w:rPr>
        <w:t xml:space="preserve">(Вказати суму </w:t>
      </w:r>
      <w:r w:rsidR="0004595C">
        <w:rPr>
          <w:i/>
          <w:iCs/>
          <w:color w:val="FF0000"/>
          <w:sz w:val="12"/>
          <w:szCs w:val="12"/>
          <w:highlight w:val="yellow"/>
          <w:lang w:val="uk-UA"/>
        </w:rPr>
        <w:t>Д</w:t>
      </w:r>
      <w:r w:rsidR="0004595C" w:rsidRPr="00161755">
        <w:rPr>
          <w:i/>
          <w:iCs/>
          <w:color w:val="FF0000"/>
          <w:sz w:val="12"/>
          <w:szCs w:val="12"/>
          <w:highlight w:val="yellow"/>
          <w:lang w:val="uk-UA"/>
        </w:rPr>
        <w:t xml:space="preserve">оговору </w:t>
      </w:r>
      <w:r w:rsidRPr="00161755">
        <w:rPr>
          <w:i/>
          <w:iCs/>
          <w:color w:val="FF0000"/>
          <w:sz w:val="12"/>
          <w:szCs w:val="12"/>
          <w:highlight w:val="yellow"/>
          <w:lang w:val="uk-UA"/>
        </w:rPr>
        <w:t>цифрами та прописом)</w:t>
      </w:r>
      <w:r w:rsidR="00066ED3">
        <w:rPr>
          <w:i/>
          <w:iCs/>
          <w:color w:val="FF0000"/>
          <w:sz w:val="12"/>
          <w:szCs w:val="12"/>
          <w:lang w:val="uk-UA"/>
        </w:rPr>
        <w:tab/>
      </w:r>
      <w:r w:rsidR="00066ED3" w:rsidRPr="00161755">
        <w:rPr>
          <w:i/>
          <w:iCs/>
          <w:color w:val="FF0000"/>
          <w:sz w:val="12"/>
          <w:szCs w:val="12"/>
          <w:highlight w:val="yellow"/>
          <w:lang w:val="uk-UA"/>
        </w:rPr>
        <w:t>(Вказати суму ПДВ цифрами та прописом</w:t>
      </w:r>
      <w:r w:rsidR="00066ED3" w:rsidRPr="00161755">
        <w:rPr>
          <w:i/>
          <w:iCs/>
          <w:color w:val="FF0000"/>
          <w:sz w:val="12"/>
          <w:szCs w:val="12"/>
          <w:lang w:val="uk-UA"/>
        </w:rPr>
        <w:t>)</w:t>
      </w:r>
    </w:p>
    <w:bookmarkEnd w:id="25"/>
    <w:p w14:paraId="58D8BB3F" w14:textId="0C35953F" w:rsidR="00ED55AA" w:rsidRPr="00161755" w:rsidRDefault="00ED55AA" w:rsidP="00ED55AA">
      <w:pPr>
        <w:tabs>
          <w:tab w:val="left" w:pos="1134"/>
        </w:tabs>
        <w:ind w:firstLine="426"/>
        <w:jc w:val="both"/>
        <w:rPr>
          <w:b/>
          <w:sz w:val="20"/>
          <w:lang w:val="uk-UA"/>
        </w:rPr>
      </w:pPr>
    </w:p>
    <w:p w14:paraId="78F03C2C" w14:textId="77777777" w:rsidR="00143D2D" w:rsidRDefault="00143D2D" w:rsidP="006A27B3">
      <w:pPr>
        <w:jc w:val="right"/>
        <w:rPr>
          <w:sz w:val="20"/>
          <w:lang w:val="uk-UA"/>
        </w:rPr>
      </w:pPr>
    </w:p>
    <w:tbl>
      <w:tblPr>
        <w:tblW w:w="10192" w:type="dxa"/>
        <w:jc w:val="center"/>
        <w:tblLook w:val="0000" w:firstRow="0" w:lastRow="0" w:firstColumn="0" w:lastColumn="0" w:noHBand="0" w:noVBand="0"/>
      </w:tblPr>
      <w:tblGrid>
        <w:gridCol w:w="5096"/>
        <w:gridCol w:w="5096"/>
      </w:tblGrid>
      <w:tr w:rsidR="00143D2D" w:rsidRPr="00BE3976" w14:paraId="3D8D4950" w14:textId="77777777" w:rsidTr="00800D1A">
        <w:trPr>
          <w:jc w:val="center"/>
        </w:trPr>
        <w:tc>
          <w:tcPr>
            <w:tcW w:w="5096" w:type="dxa"/>
          </w:tcPr>
          <w:p w14:paraId="75060E10" w14:textId="77777777" w:rsidR="00143D2D" w:rsidRPr="00484A26" w:rsidRDefault="00143D2D" w:rsidP="00800D1A">
            <w:pPr>
              <w:tabs>
                <w:tab w:val="left" w:pos="0"/>
              </w:tabs>
              <w:spacing w:line="276" w:lineRule="auto"/>
              <w:rPr>
                <w:b/>
                <w:sz w:val="20"/>
                <w:highlight w:val="yellow"/>
                <w:lang w:val="uk-UA"/>
              </w:rPr>
            </w:pPr>
            <w:r w:rsidRPr="00484A26">
              <w:rPr>
                <w:b/>
                <w:sz w:val="20"/>
                <w:highlight w:val="yellow"/>
                <w:lang w:val="uk-UA"/>
              </w:rPr>
              <w:t>Замовник:</w:t>
            </w:r>
          </w:p>
          <w:p w14:paraId="04567A38" w14:textId="77777777" w:rsidR="00143D2D" w:rsidRDefault="00143D2D" w:rsidP="00800D1A">
            <w:pPr>
              <w:tabs>
                <w:tab w:val="left" w:pos="0"/>
              </w:tabs>
              <w:spacing w:line="276" w:lineRule="auto"/>
              <w:rPr>
                <w:b/>
                <w:noProof/>
                <w:sz w:val="20"/>
                <w:highlight w:val="yellow"/>
                <w:lang w:val="uk-UA"/>
              </w:rPr>
            </w:pPr>
            <w:r w:rsidRPr="00484A26">
              <w:rPr>
                <w:b/>
                <w:noProof/>
                <w:sz w:val="20"/>
                <w:highlight w:val="yellow"/>
                <w:lang w:val="uk-UA"/>
              </w:rPr>
              <w:t>_</w:t>
            </w:r>
            <w:r>
              <w:rPr>
                <w:b/>
                <w:noProof/>
                <w:sz w:val="20"/>
                <w:highlight w:val="yellow"/>
                <w:lang w:val="uk-UA"/>
              </w:rPr>
              <w:t>_____</w:t>
            </w:r>
            <w:r w:rsidRPr="00484A26">
              <w:rPr>
                <w:b/>
                <w:noProof/>
                <w:sz w:val="20"/>
                <w:highlight w:val="yellow"/>
                <w:lang w:val="uk-UA"/>
              </w:rPr>
              <w:t>______________</w:t>
            </w:r>
          </w:p>
          <w:p w14:paraId="049B7A4F" w14:textId="529FEFDA" w:rsidR="00143D2D" w:rsidRPr="00484A26" w:rsidRDefault="00143D2D" w:rsidP="00800D1A">
            <w:pPr>
              <w:tabs>
                <w:tab w:val="left" w:pos="0"/>
              </w:tabs>
              <w:spacing w:line="276" w:lineRule="auto"/>
              <w:rPr>
                <w:i/>
                <w:iCs/>
                <w:color w:val="FF0000"/>
                <w:sz w:val="12"/>
                <w:szCs w:val="12"/>
                <w:highlight w:val="yellow"/>
                <w:lang w:val="uk-UA"/>
              </w:rPr>
            </w:pPr>
            <w:r w:rsidRPr="00484A26">
              <w:rPr>
                <w:i/>
                <w:iCs/>
                <w:color w:val="FF0000"/>
                <w:sz w:val="12"/>
                <w:szCs w:val="12"/>
                <w:highlight w:val="yellow"/>
                <w:lang w:val="uk-UA"/>
              </w:rPr>
              <w:t>(</w:t>
            </w:r>
            <w:r>
              <w:rPr>
                <w:i/>
                <w:iCs/>
                <w:color w:val="FF0000"/>
                <w:sz w:val="12"/>
                <w:szCs w:val="12"/>
                <w:highlight w:val="yellow"/>
                <w:lang w:val="uk-UA"/>
              </w:rPr>
              <w:t xml:space="preserve">Вказати </w:t>
            </w:r>
            <w:r w:rsidR="0004595C">
              <w:rPr>
                <w:i/>
                <w:iCs/>
                <w:color w:val="FF0000"/>
                <w:sz w:val="12"/>
                <w:szCs w:val="12"/>
                <w:highlight w:val="yellow"/>
                <w:lang w:val="uk-UA"/>
              </w:rPr>
              <w:t>скорочене найменування Замовника</w:t>
            </w:r>
            <w:r>
              <w:rPr>
                <w:i/>
                <w:iCs/>
                <w:color w:val="FF0000"/>
                <w:sz w:val="12"/>
                <w:szCs w:val="12"/>
                <w:highlight w:val="yellow"/>
                <w:lang w:val="uk-UA"/>
              </w:rPr>
              <w:t>)</w:t>
            </w:r>
          </w:p>
        </w:tc>
        <w:tc>
          <w:tcPr>
            <w:tcW w:w="5096" w:type="dxa"/>
          </w:tcPr>
          <w:p w14:paraId="5BAFD282" w14:textId="77777777" w:rsidR="00143D2D" w:rsidRPr="00484A26" w:rsidRDefault="00143D2D" w:rsidP="00800D1A">
            <w:pPr>
              <w:tabs>
                <w:tab w:val="left" w:pos="0"/>
              </w:tabs>
              <w:spacing w:line="276" w:lineRule="auto"/>
              <w:rPr>
                <w:b/>
                <w:sz w:val="20"/>
                <w:highlight w:val="yellow"/>
                <w:lang w:val="uk-UA"/>
              </w:rPr>
            </w:pPr>
            <w:r w:rsidRPr="00484A26">
              <w:rPr>
                <w:b/>
                <w:sz w:val="20"/>
                <w:highlight w:val="yellow"/>
                <w:lang w:val="uk-UA"/>
              </w:rPr>
              <w:t>Виконавець:</w:t>
            </w:r>
          </w:p>
          <w:p w14:paraId="032BACB5" w14:textId="77777777" w:rsidR="00143D2D" w:rsidRPr="00484A26" w:rsidRDefault="00143D2D" w:rsidP="00800D1A">
            <w:pPr>
              <w:tabs>
                <w:tab w:val="left" w:pos="0"/>
              </w:tabs>
              <w:spacing w:line="276" w:lineRule="auto"/>
              <w:rPr>
                <w:b/>
                <w:sz w:val="20"/>
                <w:highlight w:val="yellow"/>
                <w:lang w:val="uk-UA"/>
              </w:rPr>
            </w:pPr>
            <w:r w:rsidRPr="00484A26">
              <w:rPr>
                <w:b/>
                <w:sz w:val="20"/>
                <w:highlight w:val="yellow"/>
                <w:lang w:val="uk-UA"/>
              </w:rPr>
              <w:t>КПІ ім. Ігоря Сікорського</w:t>
            </w:r>
          </w:p>
        </w:tc>
      </w:tr>
      <w:tr w:rsidR="00143D2D" w:rsidRPr="00BE3976" w14:paraId="620342D3" w14:textId="77777777" w:rsidTr="00800D1A">
        <w:tblPrEx>
          <w:jc w:val="left"/>
          <w:tblLook w:val="01E0" w:firstRow="1" w:lastRow="1" w:firstColumn="1" w:lastColumn="1" w:noHBand="0" w:noVBand="0"/>
        </w:tblPrEx>
        <w:trPr>
          <w:trHeight w:val="1238"/>
        </w:trPr>
        <w:tc>
          <w:tcPr>
            <w:tcW w:w="5096" w:type="dxa"/>
          </w:tcPr>
          <w:p w14:paraId="70424652" w14:textId="77777777" w:rsidR="00143D2D" w:rsidRPr="009600C4" w:rsidRDefault="00143D2D" w:rsidP="00800D1A">
            <w:pPr>
              <w:tabs>
                <w:tab w:val="left" w:pos="1134"/>
              </w:tabs>
              <w:rPr>
                <w:b/>
                <w:bCs/>
                <w:sz w:val="12"/>
                <w:szCs w:val="12"/>
                <w:highlight w:val="yellow"/>
                <w:lang w:val="uk-UA"/>
              </w:rPr>
            </w:pPr>
            <w:r w:rsidRPr="009600C4">
              <w:rPr>
                <w:b/>
                <w:bCs/>
                <w:color w:val="000000"/>
                <w:sz w:val="20"/>
                <w:highlight w:val="yellow"/>
                <w:lang w:val="uk-UA" w:eastAsia="uk-UA"/>
              </w:rPr>
              <w:t>____________</w:t>
            </w:r>
            <w:r>
              <w:rPr>
                <w:b/>
                <w:bCs/>
                <w:color w:val="000000"/>
                <w:sz w:val="20"/>
                <w:highlight w:val="yellow"/>
                <w:lang w:val="uk-UA" w:eastAsia="uk-UA"/>
              </w:rPr>
              <w:t>_____</w:t>
            </w:r>
            <w:r w:rsidRPr="009600C4">
              <w:rPr>
                <w:b/>
                <w:bCs/>
                <w:color w:val="000000"/>
                <w:sz w:val="20"/>
                <w:highlight w:val="yellow"/>
                <w:lang w:val="uk-UA" w:eastAsia="uk-UA"/>
              </w:rPr>
              <w:t>___</w:t>
            </w:r>
          </w:p>
          <w:p w14:paraId="3990BAD7" w14:textId="77777777" w:rsidR="00143D2D" w:rsidRDefault="00143D2D" w:rsidP="00DB27D2">
            <w:pPr>
              <w:tabs>
                <w:tab w:val="left" w:pos="1134"/>
              </w:tabs>
              <w:rPr>
                <w:i/>
                <w:iCs/>
                <w:color w:val="FF0000"/>
                <w:sz w:val="12"/>
                <w:szCs w:val="12"/>
                <w:highlight w:val="yellow"/>
                <w:lang w:val="uk-UA"/>
              </w:rPr>
            </w:pPr>
            <w:r w:rsidRPr="00484A26">
              <w:rPr>
                <w:i/>
                <w:iCs/>
                <w:color w:val="FF0000"/>
                <w:sz w:val="12"/>
                <w:szCs w:val="12"/>
                <w:highlight w:val="yellow"/>
                <w:lang w:val="uk-UA"/>
              </w:rPr>
              <w:t>(</w:t>
            </w:r>
            <w:r>
              <w:rPr>
                <w:i/>
                <w:iCs/>
                <w:color w:val="FF0000"/>
                <w:sz w:val="12"/>
                <w:szCs w:val="12"/>
                <w:highlight w:val="yellow"/>
                <w:lang w:val="uk-UA"/>
              </w:rPr>
              <w:t>Вказати посаду підписанта</w:t>
            </w:r>
            <w:r w:rsidRPr="00484A26">
              <w:rPr>
                <w:i/>
                <w:iCs/>
                <w:color w:val="FF0000"/>
                <w:sz w:val="12"/>
                <w:szCs w:val="12"/>
                <w:highlight w:val="yellow"/>
                <w:lang w:val="uk-UA"/>
              </w:rPr>
              <w:t>)</w:t>
            </w:r>
          </w:p>
          <w:p w14:paraId="005C981C" w14:textId="77777777" w:rsidR="00143D2D" w:rsidRPr="009600C4" w:rsidRDefault="00143D2D" w:rsidP="00800D1A">
            <w:pPr>
              <w:tabs>
                <w:tab w:val="left" w:pos="1134"/>
              </w:tabs>
              <w:ind w:firstLine="318"/>
              <w:rPr>
                <w:b/>
                <w:bCs/>
                <w:sz w:val="20"/>
                <w:highlight w:val="yellow"/>
                <w:lang w:val="uk-UA"/>
              </w:rPr>
            </w:pPr>
          </w:p>
          <w:p w14:paraId="7B442104" w14:textId="77777777" w:rsidR="00143D2D" w:rsidRDefault="00143D2D" w:rsidP="00800D1A">
            <w:pPr>
              <w:rPr>
                <w:color w:val="000000" w:themeColor="text1"/>
                <w:sz w:val="20"/>
                <w:highlight w:val="yellow"/>
                <w:lang w:val="uk-UA"/>
              </w:rPr>
            </w:pPr>
            <w:r w:rsidRPr="00484A26">
              <w:rPr>
                <w:b/>
                <w:bCs/>
                <w:color w:val="000000"/>
                <w:sz w:val="20"/>
                <w:highlight w:val="yellow"/>
                <w:lang w:val="uk-UA" w:eastAsia="uk-UA"/>
              </w:rPr>
              <w:t>_______________ _____________________</w:t>
            </w:r>
            <w:r w:rsidRPr="00484A26">
              <w:rPr>
                <w:color w:val="000000" w:themeColor="text1"/>
                <w:sz w:val="20"/>
                <w:highlight w:val="yellow"/>
                <w:lang w:val="uk-UA"/>
              </w:rPr>
              <w:t xml:space="preserve"> </w:t>
            </w:r>
          </w:p>
          <w:p w14:paraId="7FB39528" w14:textId="77777777" w:rsidR="00143D2D" w:rsidRPr="00484A26" w:rsidRDefault="00143D2D" w:rsidP="00800D1A">
            <w:pPr>
              <w:tabs>
                <w:tab w:val="left" w:pos="1596"/>
              </w:tabs>
              <w:ind w:firstLine="2163"/>
              <w:rPr>
                <w:color w:val="000000" w:themeColor="text1"/>
                <w:sz w:val="20"/>
                <w:highlight w:val="yellow"/>
                <w:lang w:val="uk-UA"/>
              </w:rPr>
            </w:pPr>
            <w:r w:rsidRPr="00484A26">
              <w:rPr>
                <w:i/>
                <w:iCs/>
                <w:color w:val="FF0000"/>
                <w:sz w:val="12"/>
                <w:szCs w:val="12"/>
                <w:highlight w:val="yellow"/>
                <w:lang w:val="uk-UA"/>
              </w:rPr>
              <w:t>(Ім’я ПРІЗВИЩЕ)</w:t>
            </w:r>
          </w:p>
        </w:tc>
        <w:tc>
          <w:tcPr>
            <w:tcW w:w="5096" w:type="dxa"/>
          </w:tcPr>
          <w:p w14:paraId="276E0DC1" w14:textId="77777777" w:rsidR="00143D2D" w:rsidRPr="00484A26" w:rsidRDefault="00143D2D" w:rsidP="00800D1A">
            <w:pPr>
              <w:suppressAutoHyphens/>
              <w:jc w:val="both"/>
              <w:rPr>
                <w:color w:val="000000" w:themeColor="text1"/>
                <w:sz w:val="20"/>
                <w:highlight w:val="yellow"/>
                <w:lang w:val="uk-UA" w:eastAsia="zh-CN"/>
              </w:rPr>
            </w:pPr>
          </w:p>
          <w:p w14:paraId="44126015" w14:textId="77777777" w:rsidR="00143D2D" w:rsidRPr="00484A26" w:rsidRDefault="00143D2D" w:rsidP="00800D1A">
            <w:pPr>
              <w:rPr>
                <w:b/>
                <w:color w:val="000000" w:themeColor="text1"/>
                <w:sz w:val="20"/>
                <w:highlight w:val="yellow"/>
                <w:lang w:val="uk-UA"/>
              </w:rPr>
            </w:pPr>
            <w:r w:rsidRPr="00484A26">
              <w:rPr>
                <w:b/>
                <w:color w:val="000000" w:themeColor="text1"/>
                <w:sz w:val="20"/>
                <w:highlight w:val="yellow"/>
                <w:lang w:val="uk-UA"/>
              </w:rPr>
              <w:t xml:space="preserve">Проректор з наукової роботи </w:t>
            </w:r>
          </w:p>
          <w:p w14:paraId="0FFCDD99" w14:textId="77777777" w:rsidR="00143D2D" w:rsidRPr="00484A26" w:rsidRDefault="00143D2D" w:rsidP="00800D1A">
            <w:pPr>
              <w:rPr>
                <w:color w:val="000000" w:themeColor="text1"/>
                <w:sz w:val="20"/>
                <w:highlight w:val="yellow"/>
                <w:lang w:val="uk-UA"/>
              </w:rPr>
            </w:pPr>
          </w:p>
          <w:p w14:paraId="72CDF37F" w14:textId="77777777" w:rsidR="00143D2D" w:rsidRPr="00484A26" w:rsidRDefault="00143D2D" w:rsidP="00800D1A">
            <w:pPr>
              <w:suppressAutoHyphens/>
              <w:jc w:val="both"/>
              <w:rPr>
                <w:color w:val="000000" w:themeColor="text1"/>
                <w:sz w:val="20"/>
                <w:highlight w:val="yellow"/>
                <w:lang w:val="uk-UA" w:eastAsia="zh-CN"/>
              </w:rPr>
            </w:pPr>
            <w:r w:rsidRPr="00484A26">
              <w:rPr>
                <w:color w:val="000000" w:themeColor="text1"/>
                <w:sz w:val="20"/>
                <w:highlight w:val="yellow"/>
                <w:lang w:val="uk-UA"/>
              </w:rPr>
              <w:t xml:space="preserve">___________________ </w:t>
            </w:r>
            <w:r w:rsidRPr="00484A26">
              <w:rPr>
                <w:b/>
                <w:bCs/>
                <w:sz w:val="20"/>
                <w:highlight w:val="yellow"/>
                <w:lang w:val="uk-UA"/>
              </w:rPr>
              <w:t>Сергій СТІРЕНКО</w:t>
            </w:r>
          </w:p>
        </w:tc>
      </w:tr>
      <w:tr w:rsidR="00143D2D" w:rsidRPr="00484A26" w14:paraId="30461DF3" w14:textId="77777777" w:rsidTr="00800D1A">
        <w:tblPrEx>
          <w:jc w:val="left"/>
          <w:tblLook w:val="01E0" w:firstRow="1" w:lastRow="1" w:firstColumn="1" w:lastColumn="1" w:noHBand="0" w:noVBand="0"/>
        </w:tblPrEx>
        <w:trPr>
          <w:trHeight w:val="994"/>
        </w:trPr>
        <w:tc>
          <w:tcPr>
            <w:tcW w:w="5096" w:type="dxa"/>
          </w:tcPr>
          <w:p w14:paraId="322783E0" w14:textId="77777777" w:rsidR="00143D2D" w:rsidRPr="00484A26" w:rsidRDefault="00143D2D" w:rsidP="00800D1A">
            <w:pPr>
              <w:suppressAutoHyphens/>
              <w:jc w:val="both"/>
              <w:rPr>
                <w:color w:val="FF0000"/>
                <w:sz w:val="20"/>
                <w:highlight w:val="yellow"/>
                <w:lang w:val="uk-UA" w:eastAsia="zh-CN"/>
              </w:rPr>
            </w:pPr>
          </w:p>
        </w:tc>
        <w:tc>
          <w:tcPr>
            <w:tcW w:w="5096" w:type="dxa"/>
          </w:tcPr>
          <w:p w14:paraId="30FAFF71" w14:textId="77777777" w:rsidR="00143D2D" w:rsidRPr="00484A26" w:rsidRDefault="00143D2D" w:rsidP="00800D1A">
            <w:pPr>
              <w:rPr>
                <w:b/>
                <w:color w:val="000000" w:themeColor="text1"/>
                <w:sz w:val="20"/>
                <w:highlight w:val="yellow"/>
                <w:lang w:val="uk-UA"/>
              </w:rPr>
            </w:pPr>
            <w:r w:rsidRPr="00484A26">
              <w:rPr>
                <w:b/>
                <w:color w:val="000000" w:themeColor="text1"/>
                <w:sz w:val="20"/>
                <w:highlight w:val="yellow"/>
                <w:lang w:val="uk-UA"/>
              </w:rPr>
              <w:t>Науковий керівник</w:t>
            </w:r>
          </w:p>
          <w:p w14:paraId="28266E70" w14:textId="77777777" w:rsidR="00143D2D" w:rsidRPr="00484A26" w:rsidRDefault="00143D2D" w:rsidP="00800D1A">
            <w:pPr>
              <w:rPr>
                <w:color w:val="000000" w:themeColor="text1"/>
                <w:sz w:val="20"/>
                <w:highlight w:val="yellow"/>
                <w:lang w:val="uk-UA"/>
              </w:rPr>
            </w:pPr>
          </w:p>
          <w:p w14:paraId="6567971A" w14:textId="77777777" w:rsidR="00143D2D" w:rsidRDefault="00143D2D" w:rsidP="00800D1A">
            <w:pPr>
              <w:rPr>
                <w:color w:val="000000" w:themeColor="text1"/>
                <w:sz w:val="20"/>
                <w:highlight w:val="yellow"/>
                <w:lang w:val="uk-UA"/>
              </w:rPr>
            </w:pPr>
            <w:r w:rsidRPr="00484A26">
              <w:rPr>
                <w:b/>
                <w:bCs/>
                <w:color w:val="000000"/>
                <w:sz w:val="20"/>
                <w:highlight w:val="yellow"/>
                <w:lang w:val="uk-UA" w:eastAsia="uk-UA"/>
              </w:rPr>
              <w:t>_______________ _____________________</w:t>
            </w:r>
            <w:r w:rsidRPr="00484A26">
              <w:rPr>
                <w:color w:val="000000" w:themeColor="text1"/>
                <w:sz w:val="20"/>
                <w:highlight w:val="yellow"/>
                <w:lang w:val="uk-UA"/>
              </w:rPr>
              <w:t xml:space="preserve"> </w:t>
            </w:r>
          </w:p>
          <w:p w14:paraId="521CA72C" w14:textId="77777777" w:rsidR="00143D2D" w:rsidRPr="00484A26" w:rsidRDefault="00143D2D" w:rsidP="00800D1A">
            <w:pPr>
              <w:suppressAutoHyphens/>
              <w:ind w:firstLine="2166"/>
              <w:jc w:val="both"/>
              <w:rPr>
                <w:color w:val="FF0000"/>
                <w:sz w:val="20"/>
                <w:highlight w:val="yellow"/>
                <w:lang w:val="uk-UA" w:eastAsia="zh-CN"/>
              </w:rPr>
            </w:pPr>
            <w:r w:rsidRPr="00484A26">
              <w:rPr>
                <w:i/>
                <w:iCs/>
                <w:color w:val="FF0000"/>
                <w:sz w:val="12"/>
                <w:szCs w:val="12"/>
                <w:highlight w:val="yellow"/>
                <w:lang w:val="uk-UA"/>
              </w:rPr>
              <w:t>(Ім’я ПРІЗВИЩЕ)</w:t>
            </w:r>
          </w:p>
        </w:tc>
      </w:tr>
    </w:tbl>
    <w:p w14:paraId="6ED5955F" w14:textId="77777777" w:rsidR="00143D2D" w:rsidRDefault="00143D2D" w:rsidP="006A27B3">
      <w:pPr>
        <w:jc w:val="right"/>
        <w:rPr>
          <w:sz w:val="20"/>
          <w:lang w:val="uk-UA"/>
        </w:rPr>
      </w:pPr>
    </w:p>
    <w:p w14:paraId="66638971" w14:textId="588CF28D" w:rsidR="00143D2D" w:rsidRDefault="00143D2D">
      <w:pPr>
        <w:rPr>
          <w:sz w:val="20"/>
          <w:lang w:val="uk-UA"/>
        </w:rPr>
      </w:pPr>
      <w:r>
        <w:rPr>
          <w:sz w:val="20"/>
          <w:lang w:val="uk-UA"/>
        </w:rPr>
        <w:br w:type="page"/>
      </w:r>
    </w:p>
    <w:p w14:paraId="3241F9D1" w14:textId="77777777" w:rsidR="00AF7CD1" w:rsidRDefault="00AF7CD1" w:rsidP="006A27B3">
      <w:pPr>
        <w:jc w:val="right"/>
        <w:rPr>
          <w:sz w:val="20"/>
          <w:lang w:val="uk-UA"/>
        </w:rPr>
      </w:pPr>
    </w:p>
    <w:p w14:paraId="476AF7C1" w14:textId="721A74C3" w:rsidR="006A27B3" w:rsidRPr="00903C8B" w:rsidRDefault="006A27B3" w:rsidP="006A27B3">
      <w:pPr>
        <w:jc w:val="right"/>
        <w:rPr>
          <w:sz w:val="20"/>
          <w:lang w:val="uk-UA"/>
        </w:rPr>
      </w:pPr>
      <w:r w:rsidRPr="00903C8B">
        <w:rPr>
          <w:sz w:val="20"/>
          <w:lang w:val="uk-UA"/>
        </w:rPr>
        <w:t>Додаток 3</w:t>
      </w:r>
    </w:p>
    <w:p w14:paraId="29A8C9D7" w14:textId="5CC15F13" w:rsidR="005D30AB" w:rsidRDefault="005D30AB" w:rsidP="005D30AB">
      <w:pPr>
        <w:jc w:val="right"/>
        <w:rPr>
          <w:sz w:val="20"/>
          <w:lang w:val="uk-UA"/>
        </w:rPr>
      </w:pPr>
      <w:r w:rsidRPr="002A16F0">
        <w:rPr>
          <w:sz w:val="20"/>
          <w:lang w:val="uk-UA"/>
        </w:rPr>
        <w:t xml:space="preserve">до Договору </w:t>
      </w:r>
      <w:r w:rsidRPr="005D30AB">
        <w:rPr>
          <w:sz w:val="20"/>
          <w:lang w:val="uk-UA"/>
        </w:rPr>
        <w:t xml:space="preserve">на виконання </w:t>
      </w:r>
      <w:r w:rsidR="0004595C" w:rsidRPr="00A72C78">
        <w:rPr>
          <w:sz w:val="20"/>
          <w:highlight w:val="yellow"/>
          <w:lang w:val="uk-UA"/>
        </w:rPr>
        <w:t>науково-дослідної / дослідно-конструкторської</w:t>
      </w:r>
      <w:r w:rsidR="0004595C" w:rsidRPr="0004595C">
        <w:rPr>
          <w:sz w:val="20"/>
          <w:lang w:val="uk-UA"/>
        </w:rPr>
        <w:t xml:space="preserve"> </w:t>
      </w:r>
      <w:r w:rsidRPr="005D30AB">
        <w:rPr>
          <w:sz w:val="20"/>
          <w:lang w:val="uk-UA"/>
        </w:rPr>
        <w:t>роботи</w:t>
      </w:r>
    </w:p>
    <w:p w14:paraId="4B54014A" w14:textId="64078DDA" w:rsidR="005D30AB" w:rsidRPr="002A16F0" w:rsidRDefault="005D30AB" w:rsidP="005D30AB">
      <w:pPr>
        <w:jc w:val="right"/>
        <w:rPr>
          <w:sz w:val="20"/>
          <w:lang w:val="uk-UA"/>
        </w:rPr>
      </w:pPr>
      <w:r w:rsidRPr="002A16F0">
        <w:rPr>
          <w:sz w:val="20"/>
          <w:lang w:val="uk-UA"/>
        </w:rPr>
        <w:t>№________________________</w:t>
      </w:r>
      <w:r>
        <w:rPr>
          <w:sz w:val="20"/>
          <w:lang w:val="uk-UA"/>
        </w:rPr>
        <w:t>______</w:t>
      </w:r>
      <w:r w:rsidRPr="002A16F0">
        <w:rPr>
          <w:sz w:val="20"/>
          <w:lang w:val="uk-UA"/>
        </w:rPr>
        <w:t>_від «____» __________ 202</w:t>
      </w:r>
      <w:r w:rsidR="00A44C73">
        <w:rPr>
          <w:sz w:val="20"/>
          <w:lang w:val="uk-UA"/>
        </w:rPr>
        <w:t>__</w:t>
      </w:r>
      <w:r w:rsidRPr="002A16F0">
        <w:rPr>
          <w:sz w:val="20"/>
          <w:lang w:val="uk-UA"/>
        </w:rPr>
        <w:t xml:space="preserve"> року</w:t>
      </w:r>
    </w:p>
    <w:p w14:paraId="089B9DE5" w14:textId="77777777" w:rsidR="006A27B3" w:rsidRDefault="006A27B3" w:rsidP="006A27B3">
      <w:pPr>
        <w:jc w:val="center"/>
        <w:rPr>
          <w:b/>
          <w:sz w:val="20"/>
          <w:lang w:val="uk-UA"/>
        </w:rPr>
      </w:pPr>
    </w:p>
    <w:p w14:paraId="6ADBB07A" w14:textId="77777777" w:rsidR="005D30AB" w:rsidRDefault="005D30AB" w:rsidP="006A27B3">
      <w:pPr>
        <w:jc w:val="center"/>
        <w:rPr>
          <w:b/>
          <w:sz w:val="20"/>
          <w:lang w:val="uk-UA"/>
        </w:rPr>
      </w:pPr>
    </w:p>
    <w:p w14:paraId="3BE7B8F0" w14:textId="77777777" w:rsidR="006A27B3" w:rsidRPr="00903C8B" w:rsidRDefault="006A27B3" w:rsidP="006A27B3">
      <w:pPr>
        <w:jc w:val="center"/>
        <w:rPr>
          <w:b/>
          <w:sz w:val="20"/>
          <w:lang w:val="uk-UA"/>
        </w:rPr>
      </w:pPr>
      <w:r w:rsidRPr="00903C8B">
        <w:rPr>
          <w:b/>
          <w:sz w:val="20"/>
          <w:lang w:val="uk-UA"/>
        </w:rPr>
        <w:t>Календарний план</w:t>
      </w:r>
    </w:p>
    <w:p w14:paraId="77E8936E" w14:textId="642B6ED6" w:rsidR="00143D2D" w:rsidRPr="000917E1" w:rsidRDefault="0004595C" w:rsidP="00143D2D">
      <w:pPr>
        <w:jc w:val="center"/>
        <w:rPr>
          <w:color w:val="000000" w:themeColor="text1"/>
          <w:sz w:val="20"/>
          <w:lang w:val="ru-RU"/>
        </w:rPr>
      </w:pPr>
      <w:r>
        <w:rPr>
          <w:color w:val="000000" w:themeColor="text1"/>
          <w:sz w:val="20"/>
          <w:lang w:val="ru-RU"/>
        </w:rPr>
        <w:t>«</w:t>
      </w:r>
      <w:r w:rsidRPr="000917E1">
        <w:rPr>
          <w:b/>
          <w:sz w:val="20"/>
          <w:lang w:val="ru-RU"/>
        </w:rPr>
        <w:t>________________________</w:t>
      </w:r>
      <w:r>
        <w:rPr>
          <w:color w:val="000000" w:themeColor="text1"/>
          <w:sz w:val="20"/>
          <w:lang w:val="ru-RU"/>
        </w:rPr>
        <w:t>»</w:t>
      </w:r>
    </w:p>
    <w:p w14:paraId="306CD5C1" w14:textId="7147ED31" w:rsidR="00143D2D" w:rsidRPr="00247233" w:rsidRDefault="00143D2D" w:rsidP="00143D2D">
      <w:pPr>
        <w:jc w:val="center"/>
        <w:rPr>
          <w:b/>
          <w:sz w:val="20"/>
          <w:highlight w:val="yellow"/>
          <w:lang w:val="uk-UA"/>
        </w:rPr>
      </w:pPr>
      <w:r w:rsidRPr="00E54505">
        <w:rPr>
          <w:i/>
          <w:color w:val="FF0000"/>
          <w:sz w:val="14"/>
          <w:szCs w:val="14"/>
          <w:highlight w:val="yellow"/>
          <w:lang w:val="uk-UA"/>
        </w:rPr>
        <w:t xml:space="preserve"> (</w:t>
      </w:r>
      <w:r>
        <w:rPr>
          <w:i/>
          <w:color w:val="FF0000"/>
          <w:sz w:val="14"/>
          <w:szCs w:val="14"/>
          <w:highlight w:val="yellow"/>
          <w:lang w:val="uk-UA"/>
        </w:rPr>
        <w:t xml:space="preserve">вказати назву </w:t>
      </w:r>
      <w:r w:rsidR="0004595C">
        <w:rPr>
          <w:i/>
          <w:color w:val="FF0000"/>
          <w:sz w:val="14"/>
          <w:szCs w:val="14"/>
          <w:highlight w:val="yellow"/>
          <w:lang w:val="uk-UA"/>
        </w:rPr>
        <w:t>роботи</w:t>
      </w:r>
      <w:r>
        <w:rPr>
          <w:i/>
          <w:color w:val="FF0000"/>
          <w:sz w:val="14"/>
          <w:szCs w:val="14"/>
          <w:highlight w:val="yellow"/>
          <w:lang w:val="uk-UA"/>
        </w:rPr>
        <w:t>)</w:t>
      </w:r>
    </w:p>
    <w:p w14:paraId="5A510B14" w14:textId="77777777" w:rsidR="00143D2D" w:rsidRPr="002A16F0" w:rsidRDefault="00143D2D" w:rsidP="00143D2D">
      <w:pPr>
        <w:pStyle w:val="23"/>
        <w:shd w:val="clear" w:color="auto" w:fill="auto"/>
        <w:spacing w:after="0" w:line="240" w:lineRule="auto"/>
        <w:rPr>
          <w:lang w:val="uk-UA"/>
        </w:rPr>
      </w:pPr>
    </w:p>
    <w:p w14:paraId="1C301EE5" w14:textId="381DADCF" w:rsidR="006A27B3" w:rsidRDefault="006A27B3" w:rsidP="006A27B3">
      <w:pPr>
        <w:jc w:val="center"/>
        <w:rPr>
          <w:sz w:val="20"/>
          <w:lang w:val="uk-UA"/>
        </w:rPr>
      </w:pPr>
    </w:p>
    <w:tbl>
      <w:tblPr>
        <w:tblpPr w:leftFromText="180" w:rightFromText="180" w:vertAnchor="text" w:horzAnchor="page" w:tblpX="1268" w:tblpY="133"/>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551"/>
        <w:gridCol w:w="2127"/>
        <w:gridCol w:w="3543"/>
        <w:gridCol w:w="1281"/>
      </w:tblGrid>
      <w:tr w:rsidR="008C6CC5" w:rsidRPr="006A27B3" w14:paraId="177EE9BF" w14:textId="77777777" w:rsidTr="005326B5">
        <w:trPr>
          <w:trHeight w:val="917"/>
        </w:trPr>
        <w:tc>
          <w:tcPr>
            <w:tcW w:w="846" w:type="dxa"/>
            <w:vAlign w:val="center"/>
          </w:tcPr>
          <w:p w14:paraId="08B0C492" w14:textId="77777777" w:rsidR="008C6CC5" w:rsidRPr="006A27B3" w:rsidRDefault="008C6CC5" w:rsidP="008B6202">
            <w:pPr>
              <w:jc w:val="center"/>
              <w:rPr>
                <w:rFonts w:eastAsia="Calibri"/>
                <w:b/>
                <w:sz w:val="20"/>
                <w:lang w:val="uk-UA" w:eastAsia="en-US"/>
              </w:rPr>
            </w:pPr>
            <w:r w:rsidRPr="006A27B3">
              <w:rPr>
                <w:rFonts w:eastAsia="Calibri"/>
                <w:b/>
                <w:sz w:val="20"/>
                <w:lang w:val="uk-UA" w:eastAsia="en-US" w:bidi="uk-UA"/>
              </w:rPr>
              <w:t>№ етапу</w:t>
            </w:r>
          </w:p>
        </w:tc>
        <w:tc>
          <w:tcPr>
            <w:tcW w:w="2551" w:type="dxa"/>
            <w:vAlign w:val="center"/>
          </w:tcPr>
          <w:p w14:paraId="0071DB8D" w14:textId="1EDEDB6F" w:rsidR="008C6CC5" w:rsidRPr="006A27B3" w:rsidRDefault="008C6CC5" w:rsidP="008B6202">
            <w:pPr>
              <w:jc w:val="center"/>
              <w:rPr>
                <w:rFonts w:eastAsia="Calibri"/>
                <w:b/>
                <w:sz w:val="20"/>
                <w:lang w:val="uk-UA" w:eastAsia="en-US"/>
              </w:rPr>
            </w:pPr>
            <w:r w:rsidRPr="006A27B3">
              <w:rPr>
                <w:rFonts w:eastAsia="Calibri"/>
                <w:b/>
                <w:sz w:val="20"/>
                <w:lang w:val="uk-UA" w:eastAsia="en-US" w:bidi="uk-UA"/>
              </w:rPr>
              <w:t xml:space="preserve">Назва </w:t>
            </w:r>
            <w:r w:rsidR="0088422B">
              <w:rPr>
                <w:rFonts w:eastAsia="Calibri"/>
                <w:b/>
                <w:sz w:val="20"/>
                <w:lang w:val="uk-UA" w:eastAsia="en-US" w:bidi="uk-UA"/>
              </w:rPr>
              <w:t>етапу</w:t>
            </w:r>
          </w:p>
        </w:tc>
        <w:tc>
          <w:tcPr>
            <w:tcW w:w="2127" w:type="dxa"/>
            <w:vAlign w:val="center"/>
          </w:tcPr>
          <w:p w14:paraId="2B0060C7" w14:textId="4EA5F735" w:rsidR="008C6CC5" w:rsidRPr="006A27B3" w:rsidRDefault="008C6CC5" w:rsidP="008B6202">
            <w:pPr>
              <w:jc w:val="center"/>
              <w:rPr>
                <w:rFonts w:eastAsia="Calibri"/>
                <w:b/>
                <w:sz w:val="20"/>
                <w:lang w:val="uk-UA" w:eastAsia="en-US"/>
              </w:rPr>
            </w:pPr>
            <w:r w:rsidRPr="006A27B3">
              <w:rPr>
                <w:rFonts w:eastAsia="Calibri"/>
                <w:b/>
                <w:sz w:val="20"/>
                <w:lang w:val="uk-UA" w:eastAsia="en-US" w:bidi="uk-UA"/>
              </w:rPr>
              <w:t>Назва НТП та/або документ</w:t>
            </w:r>
            <w:r w:rsidR="0088422B">
              <w:rPr>
                <w:rFonts w:eastAsia="Calibri"/>
                <w:b/>
                <w:sz w:val="20"/>
                <w:lang w:val="uk-UA" w:eastAsia="en-US" w:bidi="uk-UA"/>
              </w:rPr>
              <w:t>а</w:t>
            </w:r>
            <w:r w:rsidRPr="006A27B3">
              <w:rPr>
                <w:rFonts w:eastAsia="Calibri"/>
                <w:b/>
                <w:sz w:val="20"/>
                <w:lang w:val="uk-UA" w:eastAsia="en-US" w:bidi="uk-UA"/>
              </w:rPr>
              <w:t xml:space="preserve">, що підлягає здачі Замовнику після виконання </w:t>
            </w:r>
            <w:r w:rsidR="0088422B">
              <w:rPr>
                <w:rFonts w:eastAsia="Calibri"/>
                <w:b/>
                <w:sz w:val="20"/>
                <w:lang w:val="uk-UA" w:eastAsia="en-US" w:bidi="uk-UA"/>
              </w:rPr>
              <w:t>етапу</w:t>
            </w:r>
          </w:p>
        </w:tc>
        <w:tc>
          <w:tcPr>
            <w:tcW w:w="3543" w:type="dxa"/>
            <w:vAlign w:val="center"/>
          </w:tcPr>
          <w:p w14:paraId="7790E52E" w14:textId="7AF1C8EF" w:rsidR="008C6CC5" w:rsidRPr="006A27B3" w:rsidRDefault="008C6CC5" w:rsidP="0088422B">
            <w:pPr>
              <w:jc w:val="center"/>
              <w:rPr>
                <w:rFonts w:eastAsia="Calibri"/>
                <w:b/>
                <w:sz w:val="20"/>
                <w:lang w:val="uk-UA" w:eastAsia="en-US" w:bidi="uk-UA"/>
              </w:rPr>
            </w:pPr>
            <w:r w:rsidRPr="006A27B3">
              <w:rPr>
                <w:rFonts w:eastAsia="Calibri"/>
                <w:b/>
                <w:sz w:val="20"/>
                <w:lang w:val="uk-UA" w:eastAsia="en-US" w:bidi="uk-UA"/>
              </w:rPr>
              <w:t>Строки виконання</w:t>
            </w:r>
            <w:r w:rsidR="0088422B">
              <w:rPr>
                <w:rFonts w:eastAsia="Calibri"/>
                <w:b/>
                <w:sz w:val="20"/>
                <w:lang w:val="uk-UA" w:eastAsia="en-US" w:bidi="uk-UA"/>
              </w:rPr>
              <w:t xml:space="preserve"> етапу</w:t>
            </w:r>
          </w:p>
        </w:tc>
        <w:tc>
          <w:tcPr>
            <w:tcW w:w="1281" w:type="dxa"/>
            <w:vAlign w:val="center"/>
          </w:tcPr>
          <w:p w14:paraId="0CB50A4E" w14:textId="26BA691D" w:rsidR="008C6CC5" w:rsidRPr="006A27B3" w:rsidRDefault="008C6CC5" w:rsidP="008B6202">
            <w:pPr>
              <w:jc w:val="center"/>
              <w:rPr>
                <w:rFonts w:eastAsia="Calibri"/>
                <w:b/>
                <w:sz w:val="20"/>
                <w:lang w:val="uk-UA" w:eastAsia="en-US" w:bidi="uk-UA"/>
              </w:rPr>
            </w:pPr>
            <w:r w:rsidRPr="006A27B3">
              <w:rPr>
                <w:rFonts w:eastAsia="Calibri"/>
                <w:b/>
                <w:sz w:val="20"/>
                <w:lang w:val="uk-UA" w:eastAsia="en-US" w:bidi="uk-UA"/>
              </w:rPr>
              <w:t xml:space="preserve">Ціна </w:t>
            </w:r>
            <w:r w:rsidR="004E2169">
              <w:rPr>
                <w:rFonts w:eastAsia="Calibri"/>
                <w:b/>
                <w:sz w:val="20"/>
                <w:lang w:val="uk-UA" w:eastAsia="en-US" w:bidi="uk-UA"/>
              </w:rPr>
              <w:t>етапу</w:t>
            </w:r>
          </w:p>
          <w:p w14:paraId="1858F7BA" w14:textId="77777777" w:rsidR="008C6CC5" w:rsidRPr="006A27B3" w:rsidRDefault="008C6CC5" w:rsidP="008B6202">
            <w:pPr>
              <w:jc w:val="center"/>
              <w:rPr>
                <w:rFonts w:eastAsia="Calibri"/>
                <w:b/>
                <w:sz w:val="20"/>
                <w:lang w:val="uk-UA" w:eastAsia="en-US" w:bidi="uk-UA"/>
              </w:rPr>
            </w:pPr>
            <w:r w:rsidRPr="006A27B3">
              <w:rPr>
                <w:rFonts w:eastAsia="Calibri"/>
                <w:b/>
                <w:sz w:val="20"/>
                <w:lang w:val="uk-UA" w:eastAsia="en-US" w:bidi="uk-UA"/>
              </w:rPr>
              <w:t xml:space="preserve">(в </w:t>
            </w:r>
            <w:proofErr w:type="spellStart"/>
            <w:r w:rsidRPr="006A27B3">
              <w:rPr>
                <w:rFonts w:eastAsia="Calibri"/>
                <w:b/>
                <w:sz w:val="20"/>
                <w:lang w:val="uk-UA" w:eastAsia="en-US" w:bidi="uk-UA"/>
              </w:rPr>
              <w:t>т.ч</w:t>
            </w:r>
            <w:proofErr w:type="spellEnd"/>
            <w:r w:rsidRPr="006A27B3">
              <w:rPr>
                <w:rFonts w:eastAsia="Calibri"/>
                <w:b/>
                <w:sz w:val="20"/>
                <w:lang w:val="uk-UA" w:eastAsia="en-US" w:bidi="uk-UA"/>
              </w:rPr>
              <w:t>. ПДВ),</w:t>
            </w:r>
          </w:p>
          <w:p w14:paraId="2824668D" w14:textId="77777777" w:rsidR="008C6CC5" w:rsidRPr="006A27B3" w:rsidRDefault="008C6CC5" w:rsidP="008B6202">
            <w:pPr>
              <w:jc w:val="center"/>
              <w:rPr>
                <w:rFonts w:eastAsia="Calibri"/>
                <w:b/>
                <w:sz w:val="20"/>
                <w:lang w:val="uk-UA" w:eastAsia="en-US" w:bidi="uk-UA"/>
              </w:rPr>
            </w:pPr>
            <w:r w:rsidRPr="006A27B3">
              <w:rPr>
                <w:rFonts w:eastAsia="Calibri"/>
                <w:b/>
                <w:sz w:val="20"/>
                <w:lang w:val="uk-UA" w:eastAsia="en-US" w:bidi="uk-UA"/>
              </w:rPr>
              <w:t>грн.</w:t>
            </w:r>
          </w:p>
        </w:tc>
      </w:tr>
      <w:tr w:rsidR="008C6CC5" w:rsidRPr="00BE3976" w14:paraId="0A30593C" w14:textId="77777777" w:rsidTr="005326B5">
        <w:trPr>
          <w:trHeight w:val="694"/>
        </w:trPr>
        <w:tc>
          <w:tcPr>
            <w:tcW w:w="846" w:type="dxa"/>
            <w:vAlign w:val="center"/>
          </w:tcPr>
          <w:p w14:paraId="7AD9F28A" w14:textId="77777777" w:rsidR="008C6CC5" w:rsidRPr="006A27B3" w:rsidRDefault="008C6CC5" w:rsidP="008B6202">
            <w:pPr>
              <w:jc w:val="center"/>
              <w:rPr>
                <w:rFonts w:eastAsia="Calibri"/>
                <w:sz w:val="20"/>
                <w:lang w:val="uk-UA" w:eastAsia="en-US"/>
              </w:rPr>
            </w:pPr>
            <w:r w:rsidRPr="006A27B3">
              <w:rPr>
                <w:rFonts w:eastAsia="Calibri"/>
                <w:sz w:val="20"/>
                <w:lang w:val="uk-UA" w:eastAsia="en-US"/>
              </w:rPr>
              <w:t>1.</w:t>
            </w:r>
          </w:p>
        </w:tc>
        <w:tc>
          <w:tcPr>
            <w:tcW w:w="2551" w:type="dxa"/>
            <w:vAlign w:val="center"/>
          </w:tcPr>
          <w:p w14:paraId="163A9424" w14:textId="77777777" w:rsidR="008C6CC5" w:rsidRPr="006A27B3" w:rsidRDefault="008C6CC5" w:rsidP="008B6202">
            <w:pPr>
              <w:tabs>
                <w:tab w:val="left" w:pos="288"/>
                <w:tab w:val="left" w:pos="432"/>
                <w:tab w:val="left" w:pos="1008"/>
                <w:tab w:val="left" w:pos="2160"/>
                <w:tab w:val="left" w:pos="2592"/>
                <w:tab w:val="left" w:pos="3888"/>
                <w:tab w:val="left" w:pos="5040"/>
                <w:tab w:val="left" w:pos="5184"/>
                <w:tab w:val="left" w:pos="5760"/>
                <w:tab w:val="left" w:pos="5904"/>
                <w:tab w:val="left" w:pos="6192"/>
                <w:tab w:val="left" w:pos="7488"/>
                <w:tab w:val="left" w:pos="9504"/>
                <w:tab w:val="left" w:pos="9936"/>
                <w:tab w:val="left" w:pos="10368"/>
                <w:tab w:val="left" w:pos="12384"/>
              </w:tabs>
              <w:rPr>
                <w:rFonts w:ascii="Calibri" w:eastAsia="Calibri" w:hAnsi="Calibri"/>
                <w:sz w:val="20"/>
                <w:lang w:val="ru-RU" w:eastAsia="en-US"/>
              </w:rPr>
            </w:pPr>
          </w:p>
        </w:tc>
        <w:tc>
          <w:tcPr>
            <w:tcW w:w="2127" w:type="dxa"/>
            <w:vAlign w:val="center"/>
          </w:tcPr>
          <w:p w14:paraId="6051F43B" w14:textId="77777777" w:rsidR="008C6CC5" w:rsidRPr="006A27B3" w:rsidRDefault="008C6CC5" w:rsidP="008B6202">
            <w:pPr>
              <w:tabs>
                <w:tab w:val="center" w:pos="4153"/>
                <w:tab w:val="right" w:pos="8306"/>
              </w:tabs>
              <w:overflowPunct w:val="0"/>
              <w:autoSpaceDE w:val="0"/>
              <w:autoSpaceDN w:val="0"/>
              <w:adjustRightInd w:val="0"/>
              <w:textAlignment w:val="baseline"/>
              <w:rPr>
                <w:sz w:val="20"/>
                <w:highlight w:val="yellow"/>
                <w:lang w:val="uk-UA" w:eastAsia="en-US"/>
              </w:rPr>
            </w:pPr>
          </w:p>
        </w:tc>
        <w:tc>
          <w:tcPr>
            <w:tcW w:w="3543" w:type="dxa"/>
            <w:vAlign w:val="center"/>
          </w:tcPr>
          <w:p w14:paraId="43135C64" w14:textId="0D2E552D" w:rsidR="008C6CC5" w:rsidRPr="006A27B3" w:rsidRDefault="008C6CC5" w:rsidP="008B6202">
            <w:pPr>
              <w:tabs>
                <w:tab w:val="center" w:pos="4153"/>
                <w:tab w:val="right" w:pos="8306"/>
              </w:tabs>
              <w:overflowPunct w:val="0"/>
              <w:autoSpaceDE w:val="0"/>
              <w:autoSpaceDN w:val="0"/>
              <w:adjustRightInd w:val="0"/>
              <w:textAlignment w:val="baseline"/>
              <w:rPr>
                <w:sz w:val="20"/>
                <w:lang w:val="uk-UA" w:eastAsia="en-US"/>
              </w:rPr>
            </w:pPr>
            <w:r w:rsidRPr="006A27B3">
              <w:rPr>
                <w:sz w:val="20"/>
                <w:lang w:val="uk-UA" w:eastAsia="en-US"/>
              </w:rPr>
              <w:t xml:space="preserve">Початок: з дати отримання Виконавцем </w:t>
            </w:r>
            <w:r w:rsidR="0088422B">
              <w:rPr>
                <w:sz w:val="20"/>
                <w:lang w:val="uk-UA" w:eastAsia="en-US"/>
              </w:rPr>
              <w:t xml:space="preserve">повної 100% </w:t>
            </w:r>
            <w:r w:rsidRPr="006A27B3">
              <w:rPr>
                <w:sz w:val="20"/>
                <w:lang w:val="uk-UA" w:eastAsia="en-US"/>
              </w:rPr>
              <w:t>попередньої оплати від Замовника</w:t>
            </w:r>
            <w:r w:rsidR="0088422B">
              <w:rPr>
                <w:sz w:val="20"/>
                <w:lang w:val="uk-UA" w:eastAsia="en-US"/>
              </w:rPr>
              <w:t xml:space="preserve"> та матеріалів</w:t>
            </w:r>
          </w:p>
          <w:p w14:paraId="79006A3A" w14:textId="77777777" w:rsidR="008C6CC5" w:rsidRDefault="008C6CC5" w:rsidP="008B6202">
            <w:pPr>
              <w:tabs>
                <w:tab w:val="center" w:pos="4153"/>
                <w:tab w:val="right" w:pos="8306"/>
              </w:tabs>
              <w:overflowPunct w:val="0"/>
              <w:autoSpaceDE w:val="0"/>
              <w:autoSpaceDN w:val="0"/>
              <w:adjustRightInd w:val="0"/>
              <w:textAlignment w:val="baseline"/>
              <w:rPr>
                <w:sz w:val="20"/>
                <w:lang w:val="uk-UA" w:eastAsia="en-US"/>
              </w:rPr>
            </w:pPr>
            <w:r w:rsidRPr="006A27B3">
              <w:rPr>
                <w:sz w:val="20"/>
                <w:lang w:val="uk-UA" w:eastAsia="en-US"/>
              </w:rPr>
              <w:t>Закінчення – не пізніше</w:t>
            </w:r>
            <w:r w:rsidR="005326B5">
              <w:rPr>
                <w:sz w:val="20"/>
                <w:lang w:val="uk-UA" w:eastAsia="en-US"/>
              </w:rPr>
              <w:t xml:space="preserve"> _________</w:t>
            </w:r>
          </w:p>
          <w:p w14:paraId="58CC43D0" w14:textId="6E31A537" w:rsidR="002B4F1D" w:rsidRPr="006A27B3" w:rsidRDefault="002B4F1D" w:rsidP="002B4F1D">
            <w:pPr>
              <w:tabs>
                <w:tab w:val="center" w:pos="4153"/>
                <w:tab w:val="right" w:pos="8306"/>
              </w:tabs>
              <w:overflowPunct w:val="0"/>
              <w:autoSpaceDE w:val="0"/>
              <w:autoSpaceDN w:val="0"/>
              <w:adjustRightInd w:val="0"/>
              <w:ind w:firstLine="2018"/>
              <w:textAlignment w:val="baseline"/>
              <w:rPr>
                <w:sz w:val="20"/>
                <w:lang w:val="uk-UA" w:eastAsia="en-US"/>
              </w:rPr>
            </w:pPr>
            <w:r w:rsidRPr="00E54505">
              <w:rPr>
                <w:i/>
                <w:color w:val="FF0000"/>
                <w:sz w:val="14"/>
                <w:szCs w:val="14"/>
                <w:highlight w:val="yellow"/>
                <w:lang w:val="uk-UA"/>
              </w:rPr>
              <w:t>(</w:t>
            </w:r>
            <w:r>
              <w:rPr>
                <w:i/>
                <w:color w:val="FF0000"/>
                <w:sz w:val="14"/>
                <w:szCs w:val="14"/>
                <w:highlight w:val="yellow"/>
                <w:lang w:val="uk-UA"/>
              </w:rPr>
              <w:t>вка</w:t>
            </w:r>
            <w:r w:rsidRPr="002B4F1D">
              <w:rPr>
                <w:i/>
                <w:color w:val="FF0000"/>
                <w:sz w:val="14"/>
                <w:szCs w:val="14"/>
                <w:highlight w:val="yellow"/>
                <w:lang w:val="uk-UA"/>
              </w:rPr>
              <w:t>зати дедлайн)</w:t>
            </w:r>
          </w:p>
        </w:tc>
        <w:tc>
          <w:tcPr>
            <w:tcW w:w="1281" w:type="dxa"/>
            <w:vAlign w:val="center"/>
          </w:tcPr>
          <w:p w14:paraId="2F527A73" w14:textId="77777777" w:rsidR="008C6CC5" w:rsidRPr="006A27B3" w:rsidRDefault="008C6CC5" w:rsidP="008B6202">
            <w:pPr>
              <w:jc w:val="center"/>
              <w:rPr>
                <w:rFonts w:eastAsia="Calibri"/>
                <w:sz w:val="20"/>
                <w:lang w:val="uk-UA" w:eastAsia="en-US"/>
              </w:rPr>
            </w:pPr>
          </w:p>
        </w:tc>
      </w:tr>
      <w:tr w:rsidR="008C6CC5" w:rsidRPr="006A27B3" w14:paraId="6F8FB938" w14:textId="77777777" w:rsidTr="005326B5">
        <w:trPr>
          <w:trHeight w:val="694"/>
        </w:trPr>
        <w:tc>
          <w:tcPr>
            <w:tcW w:w="846" w:type="dxa"/>
            <w:vAlign w:val="center"/>
          </w:tcPr>
          <w:p w14:paraId="7BDC02E6" w14:textId="77777777" w:rsidR="008C6CC5" w:rsidRPr="006A27B3" w:rsidRDefault="008C6CC5" w:rsidP="008B6202">
            <w:pPr>
              <w:jc w:val="center"/>
              <w:rPr>
                <w:rFonts w:eastAsia="Calibri"/>
                <w:sz w:val="20"/>
                <w:lang w:val="uk-UA" w:eastAsia="en-US"/>
              </w:rPr>
            </w:pPr>
            <w:r w:rsidRPr="006A27B3">
              <w:rPr>
                <w:rFonts w:eastAsia="Calibri"/>
                <w:sz w:val="20"/>
                <w:lang w:val="uk-UA" w:eastAsia="en-US"/>
              </w:rPr>
              <w:t>…</w:t>
            </w:r>
          </w:p>
        </w:tc>
        <w:tc>
          <w:tcPr>
            <w:tcW w:w="2551" w:type="dxa"/>
            <w:vAlign w:val="center"/>
          </w:tcPr>
          <w:p w14:paraId="426822EC" w14:textId="77777777" w:rsidR="008C6CC5" w:rsidRPr="006A27B3" w:rsidRDefault="008C6CC5" w:rsidP="008B6202">
            <w:pPr>
              <w:tabs>
                <w:tab w:val="left" w:pos="288"/>
                <w:tab w:val="left" w:pos="432"/>
                <w:tab w:val="left" w:pos="1008"/>
                <w:tab w:val="left" w:pos="2160"/>
                <w:tab w:val="left" w:pos="2592"/>
                <w:tab w:val="left" w:pos="3888"/>
                <w:tab w:val="left" w:pos="5040"/>
                <w:tab w:val="left" w:pos="5184"/>
                <w:tab w:val="left" w:pos="5760"/>
                <w:tab w:val="left" w:pos="5904"/>
                <w:tab w:val="left" w:pos="6192"/>
                <w:tab w:val="left" w:pos="7488"/>
                <w:tab w:val="left" w:pos="9504"/>
                <w:tab w:val="left" w:pos="9936"/>
                <w:tab w:val="left" w:pos="10368"/>
                <w:tab w:val="left" w:pos="12384"/>
              </w:tabs>
              <w:rPr>
                <w:rFonts w:ascii="Calibri" w:eastAsia="Calibri" w:hAnsi="Calibri"/>
                <w:sz w:val="20"/>
                <w:lang w:val="ru-RU" w:eastAsia="en-US"/>
              </w:rPr>
            </w:pPr>
          </w:p>
        </w:tc>
        <w:tc>
          <w:tcPr>
            <w:tcW w:w="2127" w:type="dxa"/>
            <w:vAlign w:val="center"/>
          </w:tcPr>
          <w:p w14:paraId="30108AD5" w14:textId="77777777" w:rsidR="008C6CC5" w:rsidRPr="006A27B3" w:rsidRDefault="008C6CC5" w:rsidP="008B6202">
            <w:pPr>
              <w:tabs>
                <w:tab w:val="center" w:pos="4153"/>
                <w:tab w:val="right" w:pos="8306"/>
              </w:tabs>
              <w:overflowPunct w:val="0"/>
              <w:autoSpaceDE w:val="0"/>
              <w:autoSpaceDN w:val="0"/>
              <w:adjustRightInd w:val="0"/>
              <w:textAlignment w:val="baseline"/>
              <w:rPr>
                <w:sz w:val="20"/>
                <w:highlight w:val="yellow"/>
                <w:lang w:val="uk-UA" w:eastAsia="en-US"/>
              </w:rPr>
            </w:pPr>
          </w:p>
        </w:tc>
        <w:tc>
          <w:tcPr>
            <w:tcW w:w="3543" w:type="dxa"/>
            <w:vAlign w:val="center"/>
          </w:tcPr>
          <w:p w14:paraId="05AAD1B8" w14:textId="77777777" w:rsidR="008C6CC5" w:rsidRPr="006A27B3" w:rsidRDefault="008C6CC5" w:rsidP="008B6202">
            <w:pPr>
              <w:tabs>
                <w:tab w:val="center" w:pos="4153"/>
                <w:tab w:val="right" w:pos="8306"/>
              </w:tabs>
              <w:overflowPunct w:val="0"/>
              <w:autoSpaceDE w:val="0"/>
              <w:autoSpaceDN w:val="0"/>
              <w:adjustRightInd w:val="0"/>
              <w:textAlignment w:val="baseline"/>
              <w:rPr>
                <w:sz w:val="20"/>
                <w:highlight w:val="yellow"/>
                <w:lang w:val="uk-UA" w:eastAsia="en-US"/>
              </w:rPr>
            </w:pPr>
          </w:p>
        </w:tc>
        <w:tc>
          <w:tcPr>
            <w:tcW w:w="1281" w:type="dxa"/>
            <w:vAlign w:val="center"/>
          </w:tcPr>
          <w:p w14:paraId="053C2623" w14:textId="77777777" w:rsidR="008C6CC5" w:rsidRPr="006A27B3" w:rsidRDefault="008C6CC5" w:rsidP="008B6202">
            <w:pPr>
              <w:jc w:val="center"/>
              <w:rPr>
                <w:rFonts w:eastAsia="Calibri"/>
                <w:sz w:val="20"/>
                <w:lang w:val="uk-UA" w:eastAsia="en-US"/>
              </w:rPr>
            </w:pPr>
          </w:p>
        </w:tc>
      </w:tr>
    </w:tbl>
    <w:p w14:paraId="65A1B6FD" w14:textId="07F5EB1E" w:rsidR="006A27B3" w:rsidRDefault="006A27B3" w:rsidP="006A27B3">
      <w:pPr>
        <w:jc w:val="center"/>
        <w:rPr>
          <w:sz w:val="20"/>
          <w:lang w:val="uk-UA"/>
        </w:rPr>
      </w:pPr>
    </w:p>
    <w:p w14:paraId="0049A443" w14:textId="242F40F5" w:rsidR="006A27B3" w:rsidRDefault="006A27B3" w:rsidP="006A27B3">
      <w:pPr>
        <w:jc w:val="center"/>
        <w:rPr>
          <w:sz w:val="20"/>
          <w:lang w:val="uk-UA"/>
        </w:rPr>
      </w:pPr>
    </w:p>
    <w:p w14:paraId="368D9866" w14:textId="77777777" w:rsidR="00A44C73" w:rsidRPr="00276B9F" w:rsidRDefault="00A44C73" w:rsidP="00A44C73">
      <w:pPr>
        <w:tabs>
          <w:tab w:val="left" w:pos="0"/>
        </w:tabs>
        <w:rPr>
          <w:color w:val="FF0000"/>
          <w:sz w:val="20"/>
          <w:lang w:val="uk-UA"/>
        </w:rPr>
      </w:pPr>
    </w:p>
    <w:tbl>
      <w:tblPr>
        <w:tblW w:w="10192" w:type="dxa"/>
        <w:jc w:val="center"/>
        <w:tblLook w:val="0000" w:firstRow="0" w:lastRow="0" w:firstColumn="0" w:lastColumn="0" w:noHBand="0" w:noVBand="0"/>
      </w:tblPr>
      <w:tblGrid>
        <w:gridCol w:w="5096"/>
        <w:gridCol w:w="5096"/>
      </w:tblGrid>
      <w:tr w:rsidR="00143D2D" w:rsidRPr="00BE3976" w14:paraId="220365C0" w14:textId="77777777" w:rsidTr="00800D1A">
        <w:trPr>
          <w:jc w:val="center"/>
        </w:trPr>
        <w:tc>
          <w:tcPr>
            <w:tcW w:w="5096" w:type="dxa"/>
          </w:tcPr>
          <w:p w14:paraId="756C3DDA" w14:textId="77777777" w:rsidR="00143D2D" w:rsidRPr="00484A26" w:rsidRDefault="00143D2D" w:rsidP="00800D1A">
            <w:pPr>
              <w:tabs>
                <w:tab w:val="left" w:pos="0"/>
              </w:tabs>
              <w:spacing w:line="276" w:lineRule="auto"/>
              <w:rPr>
                <w:b/>
                <w:sz w:val="20"/>
                <w:highlight w:val="yellow"/>
                <w:lang w:val="uk-UA"/>
              </w:rPr>
            </w:pPr>
            <w:r w:rsidRPr="00484A26">
              <w:rPr>
                <w:b/>
                <w:sz w:val="20"/>
                <w:highlight w:val="yellow"/>
                <w:lang w:val="uk-UA"/>
              </w:rPr>
              <w:t>Замовник:</w:t>
            </w:r>
          </w:p>
          <w:p w14:paraId="548DD78B" w14:textId="77777777" w:rsidR="00143D2D" w:rsidRDefault="00143D2D" w:rsidP="00800D1A">
            <w:pPr>
              <w:tabs>
                <w:tab w:val="left" w:pos="0"/>
              </w:tabs>
              <w:spacing w:line="276" w:lineRule="auto"/>
              <w:rPr>
                <w:b/>
                <w:noProof/>
                <w:sz w:val="20"/>
                <w:highlight w:val="yellow"/>
                <w:lang w:val="uk-UA"/>
              </w:rPr>
            </w:pPr>
            <w:r w:rsidRPr="00484A26">
              <w:rPr>
                <w:b/>
                <w:noProof/>
                <w:sz w:val="20"/>
                <w:highlight w:val="yellow"/>
                <w:lang w:val="uk-UA"/>
              </w:rPr>
              <w:t>_</w:t>
            </w:r>
            <w:r>
              <w:rPr>
                <w:b/>
                <w:noProof/>
                <w:sz w:val="20"/>
                <w:highlight w:val="yellow"/>
                <w:lang w:val="uk-UA"/>
              </w:rPr>
              <w:t>_____</w:t>
            </w:r>
            <w:r w:rsidRPr="00484A26">
              <w:rPr>
                <w:b/>
                <w:noProof/>
                <w:sz w:val="20"/>
                <w:highlight w:val="yellow"/>
                <w:lang w:val="uk-UA"/>
              </w:rPr>
              <w:t>______________</w:t>
            </w:r>
          </w:p>
          <w:p w14:paraId="6092D95E" w14:textId="549CC8FD" w:rsidR="00143D2D" w:rsidRPr="00484A26" w:rsidRDefault="00143D2D" w:rsidP="00800D1A">
            <w:pPr>
              <w:tabs>
                <w:tab w:val="left" w:pos="0"/>
              </w:tabs>
              <w:spacing w:line="276" w:lineRule="auto"/>
              <w:rPr>
                <w:i/>
                <w:iCs/>
                <w:color w:val="FF0000"/>
                <w:sz w:val="12"/>
                <w:szCs w:val="12"/>
                <w:highlight w:val="yellow"/>
                <w:lang w:val="uk-UA"/>
              </w:rPr>
            </w:pPr>
            <w:r w:rsidRPr="00484A26">
              <w:rPr>
                <w:i/>
                <w:iCs/>
                <w:color w:val="FF0000"/>
                <w:sz w:val="12"/>
                <w:szCs w:val="12"/>
                <w:highlight w:val="yellow"/>
                <w:lang w:val="uk-UA"/>
              </w:rPr>
              <w:t>(</w:t>
            </w:r>
            <w:r>
              <w:rPr>
                <w:i/>
                <w:iCs/>
                <w:color w:val="FF0000"/>
                <w:sz w:val="12"/>
                <w:szCs w:val="12"/>
                <w:highlight w:val="yellow"/>
                <w:lang w:val="uk-UA"/>
              </w:rPr>
              <w:t xml:space="preserve">Вказати </w:t>
            </w:r>
            <w:r w:rsidR="005D0E1B">
              <w:rPr>
                <w:i/>
                <w:iCs/>
                <w:color w:val="FF0000"/>
                <w:sz w:val="12"/>
                <w:szCs w:val="12"/>
                <w:highlight w:val="yellow"/>
                <w:lang w:val="uk-UA"/>
              </w:rPr>
              <w:t xml:space="preserve">скорочене найменування </w:t>
            </w:r>
            <w:r w:rsidR="002B4F1D">
              <w:rPr>
                <w:i/>
                <w:iCs/>
                <w:color w:val="FF0000"/>
                <w:sz w:val="12"/>
                <w:szCs w:val="12"/>
                <w:highlight w:val="yellow"/>
                <w:lang w:val="uk-UA"/>
              </w:rPr>
              <w:t>З</w:t>
            </w:r>
            <w:r>
              <w:rPr>
                <w:i/>
                <w:iCs/>
                <w:color w:val="FF0000"/>
                <w:sz w:val="12"/>
                <w:szCs w:val="12"/>
                <w:highlight w:val="yellow"/>
                <w:lang w:val="uk-UA"/>
              </w:rPr>
              <w:t>амовника)</w:t>
            </w:r>
          </w:p>
        </w:tc>
        <w:tc>
          <w:tcPr>
            <w:tcW w:w="5096" w:type="dxa"/>
          </w:tcPr>
          <w:p w14:paraId="7CA9DE3C" w14:textId="77777777" w:rsidR="00143D2D" w:rsidRPr="00484A26" w:rsidRDefault="00143D2D" w:rsidP="00800D1A">
            <w:pPr>
              <w:tabs>
                <w:tab w:val="left" w:pos="0"/>
              </w:tabs>
              <w:spacing w:line="276" w:lineRule="auto"/>
              <w:rPr>
                <w:b/>
                <w:sz w:val="20"/>
                <w:highlight w:val="yellow"/>
                <w:lang w:val="uk-UA"/>
              </w:rPr>
            </w:pPr>
            <w:r w:rsidRPr="00484A26">
              <w:rPr>
                <w:b/>
                <w:sz w:val="20"/>
                <w:highlight w:val="yellow"/>
                <w:lang w:val="uk-UA"/>
              </w:rPr>
              <w:t>Виконавець:</w:t>
            </w:r>
          </w:p>
          <w:p w14:paraId="1BBFA400" w14:textId="77777777" w:rsidR="00143D2D" w:rsidRPr="00484A26" w:rsidRDefault="00143D2D" w:rsidP="00800D1A">
            <w:pPr>
              <w:tabs>
                <w:tab w:val="left" w:pos="0"/>
              </w:tabs>
              <w:spacing w:line="276" w:lineRule="auto"/>
              <w:rPr>
                <w:b/>
                <w:sz w:val="20"/>
                <w:highlight w:val="yellow"/>
                <w:lang w:val="uk-UA"/>
              </w:rPr>
            </w:pPr>
            <w:r w:rsidRPr="00484A26">
              <w:rPr>
                <w:b/>
                <w:sz w:val="20"/>
                <w:highlight w:val="yellow"/>
                <w:lang w:val="uk-UA"/>
              </w:rPr>
              <w:t>КПІ ім. Ігоря Сікорського</w:t>
            </w:r>
          </w:p>
        </w:tc>
      </w:tr>
      <w:tr w:rsidR="00143D2D" w:rsidRPr="00BE3976" w14:paraId="2371D68E" w14:textId="77777777" w:rsidTr="00800D1A">
        <w:tblPrEx>
          <w:jc w:val="left"/>
          <w:tblLook w:val="01E0" w:firstRow="1" w:lastRow="1" w:firstColumn="1" w:lastColumn="1" w:noHBand="0" w:noVBand="0"/>
        </w:tblPrEx>
        <w:trPr>
          <w:trHeight w:val="1238"/>
        </w:trPr>
        <w:tc>
          <w:tcPr>
            <w:tcW w:w="5096" w:type="dxa"/>
          </w:tcPr>
          <w:p w14:paraId="776330BE" w14:textId="77777777" w:rsidR="00143D2D" w:rsidRPr="009600C4" w:rsidRDefault="00143D2D" w:rsidP="00800D1A">
            <w:pPr>
              <w:tabs>
                <w:tab w:val="left" w:pos="1134"/>
              </w:tabs>
              <w:rPr>
                <w:b/>
                <w:bCs/>
                <w:sz w:val="12"/>
                <w:szCs w:val="12"/>
                <w:highlight w:val="yellow"/>
                <w:lang w:val="uk-UA"/>
              </w:rPr>
            </w:pPr>
            <w:r w:rsidRPr="009600C4">
              <w:rPr>
                <w:b/>
                <w:bCs/>
                <w:color w:val="000000"/>
                <w:sz w:val="20"/>
                <w:highlight w:val="yellow"/>
                <w:lang w:val="uk-UA" w:eastAsia="uk-UA"/>
              </w:rPr>
              <w:t>____________</w:t>
            </w:r>
            <w:r>
              <w:rPr>
                <w:b/>
                <w:bCs/>
                <w:color w:val="000000"/>
                <w:sz w:val="20"/>
                <w:highlight w:val="yellow"/>
                <w:lang w:val="uk-UA" w:eastAsia="uk-UA"/>
              </w:rPr>
              <w:t>_____</w:t>
            </w:r>
            <w:r w:rsidRPr="009600C4">
              <w:rPr>
                <w:b/>
                <w:bCs/>
                <w:color w:val="000000"/>
                <w:sz w:val="20"/>
                <w:highlight w:val="yellow"/>
                <w:lang w:val="uk-UA" w:eastAsia="uk-UA"/>
              </w:rPr>
              <w:t>___</w:t>
            </w:r>
          </w:p>
          <w:p w14:paraId="3351D97E" w14:textId="77777777" w:rsidR="00143D2D" w:rsidRDefault="00143D2D" w:rsidP="00A72C78">
            <w:pPr>
              <w:tabs>
                <w:tab w:val="left" w:pos="1134"/>
              </w:tabs>
              <w:rPr>
                <w:i/>
                <w:iCs/>
                <w:color w:val="FF0000"/>
                <w:sz w:val="12"/>
                <w:szCs w:val="12"/>
                <w:highlight w:val="yellow"/>
                <w:lang w:val="uk-UA"/>
              </w:rPr>
            </w:pPr>
            <w:r w:rsidRPr="00484A26">
              <w:rPr>
                <w:i/>
                <w:iCs/>
                <w:color w:val="FF0000"/>
                <w:sz w:val="12"/>
                <w:szCs w:val="12"/>
                <w:highlight w:val="yellow"/>
                <w:lang w:val="uk-UA"/>
              </w:rPr>
              <w:t>(</w:t>
            </w:r>
            <w:r>
              <w:rPr>
                <w:i/>
                <w:iCs/>
                <w:color w:val="FF0000"/>
                <w:sz w:val="12"/>
                <w:szCs w:val="12"/>
                <w:highlight w:val="yellow"/>
                <w:lang w:val="uk-UA"/>
              </w:rPr>
              <w:t>Вказати посаду підписанта</w:t>
            </w:r>
            <w:r w:rsidRPr="00484A26">
              <w:rPr>
                <w:i/>
                <w:iCs/>
                <w:color w:val="FF0000"/>
                <w:sz w:val="12"/>
                <w:szCs w:val="12"/>
                <w:highlight w:val="yellow"/>
                <w:lang w:val="uk-UA"/>
              </w:rPr>
              <w:t>)</w:t>
            </w:r>
          </w:p>
          <w:p w14:paraId="661182F9" w14:textId="77777777" w:rsidR="00143D2D" w:rsidRPr="009600C4" w:rsidRDefault="00143D2D" w:rsidP="00800D1A">
            <w:pPr>
              <w:tabs>
                <w:tab w:val="left" w:pos="1134"/>
              </w:tabs>
              <w:ind w:firstLine="318"/>
              <w:rPr>
                <w:b/>
                <w:bCs/>
                <w:sz w:val="20"/>
                <w:highlight w:val="yellow"/>
                <w:lang w:val="uk-UA"/>
              </w:rPr>
            </w:pPr>
          </w:p>
          <w:p w14:paraId="48DA803E" w14:textId="77777777" w:rsidR="00143D2D" w:rsidRDefault="00143D2D" w:rsidP="00800D1A">
            <w:pPr>
              <w:rPr>
                <w:color w:val="000000" w:themeColor="text1"/>
                <w:sz w:val="20"/>
                <w:highlight w:val="yellow"/>
                <w:lang w:val="uk-UA"/>
              </w:rPr>
            </w:pPr>
            <w:r w:rsidRPr="00484A26">
              <w:rPr>
                <w:b/>
                <w:bCs/>
                <w:color w:val="000000"/>
                <w:sz w:val="20"/>
                <w:highlight w:val="yellow"/>
                <w:lang w:val="uk-UA" w:eastAsia="uk-UA"/>
              </w:rPr>
              <w:t>_______________ _____________________</w:t>
            </w:r>
            <w:r w:rsidRPr="00484A26">
              <w:rPr>
                <w:color w:val="000000" w:themeColor="text1"/>
                <w:sz w:val="20"/>
                <w:highlight w:val="yellow"/>
                <w:lang w:val="uk-UA"/>
              </w:rPr>
              <w:t xml:space="preserve"> </w:t>
            </w:r>
          </w:p>
          <w:p w14:paraId="0176B90C" w14:textId="77777777" w:rsidR="00143D2D" w:rsidRPr="00484A26" w:rsidRDefault="00143D2D" w:rsidP="00800D1A">
            <w:pPr>
              <w:tabs>
                <w:tab w:val="left" w:pos="1596"/>
              </w:tabs>
              <w:ind w:firstLine="2163"/>
              <w:rPr>
                <w:color w:val="000000" w:themeColor="text1"/>
                <w:sz w:val="20"/>
                <w:highlight w:val="yellow"/>
                <w:lang w:val="uk-UA"/>
              </w:rPr>
            </w:pPr>
            <w:r w:rsidRPr="00484A26">
              <w:rPr>
                <w:i/>
                <w:iCs/>
                <w:color w:val="FF0000"/>
                <w:sz w:val="12"/>
                <w:szCs w:val="12"/>
                <w:highlight w:val="yellow"/>
                <w:lang w:val="uk-UA"/>
              </w:rPr>
              <w:t>(Ім’я ПРІЗВИЩЕ)</w:t>
            </w:r>
          </w:p>
        </w:tc>
        <w:tc>
          <w:tcPr>
            <w:tcW w:w="5096" w:type="dxa"/>
          </w:tcPr>
          <w:p w14:paraId="42A5B1C3" w14:textId="77777777" w:rsidR="00143D2D" w:rsidRPr="00484A26" w:rsidRDefault="00143D2D" w:rsidP="00800D1A">
            <w:pPr>
              <w:suppressAutoHyphens/>
              <w:jc w:val="both"/>
              <w:rPr>
                <w:color w:val="000000" w:themeColor="text1"/>
                <w:sz w:val="20"/>
                <w:highlight w:val="yellow"/>
                <w:lang w:val="uk-UA" w:eastAsia="zh-CN"/>
              </w:rPr>
            </w:pPr>
          </w:p>
          <w:p w14:paraId="69A16CB7" w14:textId="77777777" w:rsidR="00143D2D" w:rsidRPr="00484A26" w:rsidRDefault="00143D2D" w:rsidP="00800D1A">
            <w:pPr>
              <w:rPr>
                <w:b/>
                <w:color w:val="000000" w:themeColor="text1"/>
                <w:sz w:val="20"/>
                <w:highlight w:val="yellow"/>
                <w:lang w:val="uk-UA"/>
              </w:rPr>
            </w:pPr>
            <w:r w:rsidRPr="00484A26">
              <w:rPr>
                <w:b/>
                <w:color w:val="000000" w:themeColor="text1"/>
                <w:sz w:val="20"/>
                <w:highlight w:val="yellow"/>
                <w:lang w:val="uk-UA"/>
              </w:rPr>
              <w:t xml:space="preserve">Проректор з наукової роботи </w:t>
            </w:r>
          </w:p>
          <w:p w14:paraId="70D49CD7" w14:textId="77777777" w:rsidR="00143D2D" w:rsidRPr="00484A26" w:rsidRDefault="00143D2D" w:rsidP="00800D1A">
            <w:pPr>
              <w:rPr>
                <w:color w:val="000000" w:themeColor="text1"/>
                <w:sz w:val="20"/>
                <w:highlight w:val="yellow"/>
                <w:lang w:val="uk-UA"/>
              </w:rPr>
            </w:pPr>
          </w:p>
          <w:p w14:paraId="2791E7AE" w14:textId="77777777" w:rsidR="00143D2D" w:rsidRPr="00484A26" w:rsidRDefault="00143D2D" w:rsidP="00800D1A">
            <w:pPr>
              <w:suppressAutoHyphens/>
              <w:jc w:val="both"/>
              <w:rPr>
                <w:color w:val="000000" w:themeColor="text1"/>
                <w:sz w:val="20"/>
                <w:highlight w:val="yellow"/>
                <w:lang w:val="uk-UA" w:eastAsia="zh-CN"/>
              </w:rPr>
            </w:pPr>
            <w:r w:rsidRPr="00484A26">
              <w:rPr>
                <w:color w:val="000000" w:themeColor="text1"/>
                <w:sz w:val="20"/>
                <w:highlight w:val="yellow"/>
                <w:lang w:val="uk-UA"/>
              </w:rPr>
              <w:t xml:space="preserve">___________________ </w:t>
            </w:r>
            <w:r w:rsidRPr="00484A26">
              <w:rPr>
                <w:b/>
                <w:bCs/>
                <w:sz w:val="20"/>
                <w:highlight w:val="yellow"/>
                <w:lang w:val="uk-UA"/>
              </w:rPr>
              <w:t>Сергій СТІРЕНКО</w:t>
            </w:r>
          </w:p>
        </w:tc>
      </w:tr>
      <w:tr w:rsidR="00143D2D" w:rsidRPr="00484A26" w14:paraId="1E9DAE6E" w14:textId="77777777" w:rsidTr="00800D1A">
        <w:tblPrEx>
          <w:jc w:val="left"/>
          <w:tblLook w:val="01E0" w:firstRow="1" w:lastRow="1" w:firstColumn="1" w:lastColumn="1" w:noHBand="0" w:noVBand="0"/>
        </w:tblPrEx>
        <w:trPr>
          <w:trHeight w:val="994"/>
        </w:trPr>
        <w:tc>
          <w:tcPr>
            <w:tcW w:w="5096" w:type="dxa"/>
          </w:tcPr>
          <w:p w14:paraId="6140BEFB" w14:textId="77777777" w:rsidR="00143D2D" w:rsidRPr="00484A26" w:rsidRDefault="00143D2D" w:rsidP="00800D1A">
            <w:pPr>
              <w:suppressAutoHyphens/>
              <w:jc w:val="both"/>
              <w:rPr>
                <w:color w:val="FF0000"/>
                <w:sz w:val="20"/>
                <w:highlight w:val="yellow"/>
                <w:lang w:val="uk-UA" w:eastAsia="zh-CN"/>
              </w:rPr>
            </w:pPr>
          </w:p>
        </w:tc>
        <w:tc>
          <w:tcPr>
            <w:tcW w:w="5096" w:type="dxa"/>
          </w:tcPr>
          <w:p w14:paraId="0BEB8245" w14:textId="77777777" w:rsidR="00143D2D" w:rsidRPr="00484A26" w:rsidRDefault="00143D2D" w:rsidP="00800D1A">
            <w:pPr>
              <w:rPr>
                <w:b/>
                <w:color w:val="000000" w:themeColor="text1"/>
                <w:sz w:val="20"/>
                <w:highlight w:val="yellow"/>
                <w:lang w:val="uk-UA"/>
              </w:rPr>
            </w:pPr>
            <w:r w:rsidRPr="00484A26">
              <w:rPr>
                <w:b/>
                <w:color w:val="000000" w:themeColor="text1"/>
                <w:sz w:val="20"/>
                <w:highlight w:val="yellow"/>
                <w:lang w:val="uk-UA"/>
              </w:rPr>
              <w:t>Науковий керівник</w:t>
            </w:r>
          </w:p>
          <w:p w14:paraId="64F157CC" w14:textId="77777777" w:rsidR="00143D2D" w:rsidRPr="00484A26" w:rsidRDefault="00143D2D" w:rsidP="00800D1A">
            <w:pPr>
              <w:rPr>
                <w:color w:val="000000" w:themeColor="text1"/>
                <w:sz w:val="20"/>
                <w:highlight w:val="yellow"/>
                <w:lang w:val="uk-UA"/>
              </w:rPr>
            </w:pPr>
          </w:p>
          <w:p w14:paraId="19C218EF" w14:textId="77777777" w:rsidR="00143D2D" w:rsidRDefault="00143D2D" w:rsidP="00800D1A">
            <w:pPr>
              <w:rPr>
                <w:color w:val="000000" w:themeColor="text1"/>
                <w:sz w:val="20"/>
                <w:highlight w:val="yellow"/>
                <w:lang w:val="uk-UA"/>
              </w:rPr>
            </w:pPr>
            <w:r w:rsidRPr="00484A26">
              <w:rPr>
                <w:b/>
                <w:bCs/>
                <w:color w:val="000000"/>
                <w:sz w:val="20"/>
                <w:highlight w:val="yellow"/>
                <w:lang w:val="uk-UA" w:eastAsia="uk-UA"/>
              </w:rPr>
              <w:t>_______________ _____________________</w:t>
            </w:r>
            <w:r w:rsidRPr="00484A26">
              <w:rPr>
                <w:color w:val="000000" w:themeColor="text1"/>
                <w:sz w:val="20"/>
                <w:highlight w:val="yellow"/>
                <w:lang w:val="uk-UA"/>
              </w:rPr>
              <w:t xml:space="preserve"> </w:t>
            </w:r>
          </w:p>
          <w:p w14:paraId="46434AE9" w14:textId="77777777" w:rsidR="00143D2D" w:rsidRPr="00484A26" w:rsidRDefault="00143D2D" w:rsidP="00800D1A">
            <w:pPr>
              <w:suppressAutoHyphens/>
              <w:ind w:firstLine="2166"/>
              <w:jc w:val="both"/>
              <w:rPr>
                <w:color w:val="FF0000"/>
                <w:sz w:val="20"/>
                <w:highlight w:val="yellow"/>
                <w:lang w:val="uk-UA" w:eastAsia="zh-CN"/>
              </w:rPr>
            </w:pPr>
            <w:r w:rsidRPr="00484A26">
              <w:rPr>
                <w:i/>
                <w:iCs/>
                <w:color w:val="FF0000"/>
                <w:sz w:val="12"/>
                <w:szCs w:val="12"/>
                <w:highlight w:val="yellow"/>
                <w:lang w:val="uk-UA"/>
              </w:rPr>
              <w:t>(Ім’я ПРІЗВИЩЕ)</w:t>
            </w:r>
          </w:p>
        </w:tc>
      </w:tr>
    </w:tbl>
    <w:p w14:paraId="6DFBE15A" w14:textId="730138EC" w:rsidR="006A27B3" w:rsidRDefault="006A27B3" w:rsidP="00DE3B34">
      <w:pPr>
        <w:rPr>
          <w:sz w:val="20"/>
          <w:lang w:val="uk-UA"/>
        </w:rPr>
      </w:pPr>
    </w:p>
    <w:p w14:paraId="3C5C5FE4" w14:textId="77777777" w:rsidR="00ED55AA" w:rsidRPr="00691E56" w:rsidRDefault="00ED55AA" w:rsidP="00ED55AA">
      <w:pPr>
        <w:tabs>
          <w:tab w:val="left" w:pos="6663"/>
          <w:tab w:val="left" w:pos="6804"/>
        </w:tabs>
        <w:ind w:firstLine="708"/>
        <w:rPr>
          <w:bCs/>
          <w:color w:val="FF0000"/>
          <w:szCs w:val="28"/>
          <w:highlight w:val="yellow"/>
        </w:rPr>
      </w:pPr>
      <w:bookmarkStart w:id="26" w:name="_Hlk192857945"/>
      <w:r w:rsidRPr="00691E56">
        <w:rPr>
          <w:bCs/>
          <w:color w:val="FF0000"/>
          <w:szCs w:val="28"/>
          <w:highlight w:val="yellow"/>
        </w:rPr>
        <w:t>*</w:t>
      </w:r>
      <w:proofErr w:type="spellStart"/>
      <w:r w:rsidRPr="00691E56">
        <w:rPr>
          <w:bCs/>
          <w:color w:val="FF0000"/>
          <w:szCs w:val="28"/>
          <w:highlight w:val="yellow"/>
        </w:rPr>
        <w:t>Текст</w:t>
      </w:r>
      <w:proofErr w:type="spellEnd"/>
      <w:r w:rsidRPr="00691E56">
        <w:rPr>
          <w:bCs/>
          <w:color w:val="FF0000"/>
          <w:szCs w:val="28"/>
          <w:highlight w:val="yellow"/>
        </w:rPr>
        <w:t xml:space="preserve"> </w:t>
      </w:r>
      <w:proofErr w:type="spellStart"/>
      <w:r w:rsidRPr="00691E56">
        <w:rPr>
          <w:bCs/>
          <w:color w:val="FF0000"/>
          <w:szCs w:val="28"/>
          <w:highlight w:val="yellow"/>
        </w:rPr>
        <w:t>червоного</w:t>
      </w:r>
      <w:proofErr w:type="spellEnd"/>
      <w:r w:rsidRPr="00691E56">
        <w:rPr>
          <w:bCs/>
          <w:color w:val="FF0000"/>
          <w:szCs w:val="28"/>
          <w:highlight w:val="yellow"/>
        </w:rPr>
        <w:t xml:space="preserve"> </w:t>
      </w:r>
      <w:proofErr w:type="spellStart"/>
      <w:r w:rsidRPr="00691E56">
        <w:rPr>
          <w:bCs/>
          <w:color w:val="FF0000"/>
          <w:szCs w:val="28"/>
          <w:highlight w:val="yellow"/>
        </w:rPr>
        <w:t>кольору</w:t>
      </w:r>
      <w:proofErr w:type="spellEnd"/>
      <w:r w:rsidRPr="00691E56">
        <w:rPr>
          <w:bCs/>
          <w:color w:val="FF0000"/>
          <w:szCs w:val="28"/>
          <w:highlight w:val="yellow"/>
        </w:rPr>
        <w:t xml:space="preserve"> </w:t>
      </w:r>
      <w:proofErr w:type="spellStart"/>
      <w:r w:rsidRPr="00691E56">
        <w:rPr>
          <w:bCs/>
          <w:color w:val="FF0000"/>
          <w:szCs w:val="28"/>
          <w:highlight w:val="yellow"/>
        </w:rPr>
        <w:t>видалити</w:t>
      </w:r>
      <w:proofErr w:type="spellEnd"/>
    </w:p>
    <w:p w14:paraId="3ED777A2" w14:textId="77777777" w:rsidR="00ED55AA" w:rsidRPr="000917E1" w:rsidRDefault="00ED55AA" w:rsidP="00ED55AA">
      <w:pPr>
        <w:tabs>
          <w:tab w:val="left" w:pos="6663"/>
          <w:tab w:val="left" w:pos="6804"/>
        </w:tabs>
        <w:ind w:firstLine="708"/>
        <w:rPr>
          <w:bCs/>
          <w:color w:val="FF0000"/>
          <w:szCs w:val="28"/>
          <w:lang w:val="ru-RU"/>
        </w:rPr>
      </w:pPr>
      <w:bookmarkStart w:id="27" w:name="_Hlk190424788"/>
      <w:r w:rsidRPr="000917E1">
        <w:rPr>
          <w:bCs/>
          <w:color w:val="FF0000"/>
          <w:szCs w:val="28"/>
          <w:highlight w:val="yellow"/>
          <w:lang w:val="ru-RU"/>
        </w:rPr>
        <w:t xml:space="preserve">** </w:t>
      </w:r>
      <w:proofErr w:type="spellStart"/>
      <w:r w:rsidRPr="000917E1">
        <w:rPr>
          <w:bCs/>
          <w:color w:val="FF0000"/>
          <w:szCs w:val="28"/>
          <w:highlight w:val="yellow"/>
          <w:lang w:val="ru-RU"/>
        </w:rPr>
        <w:t>Зняти</w:t>
      </w:r>
      <w:proofErr w:type="spellEnd"/>
      <w:r w:rsidRPr="000917E1">
        <w:rPr>
          <w:bCs/>
          <w:color w:val="FF0000"/>
          <w:szCs w:val="28"/>
          <w:highlight w:val="yellow"/>
          <w:lang w:val="ru-RU"/>
        </w:rPr>
        <w:t xml:space="preserve"> </w:t>
      </w:r>
      <w:proofErr w:type="spellStart"/>
      <w:r w:rsidRPr="000917E1">
        <w:rPr>
          <w:bCs/>
          <w:color w:val="FF0000"/>
          <w:szCs w:val="28"/>
          <w:highlight w:val="yellow"/>
          <w:lang w:val="ru-RU"/>
        </w:rPr>
        <w:t>всі</w:t>
      </w:r>
      <w:proofErr w:type="spellEnd"/>
      <w:r w:rsidRPr="000917E1">
        <w:rPr>
          <w:bCs/>
          <w:color w:val="FF0000"/>
          <w:szCs w:val="28"/>
          <w:highlight w:val="yellow"/>
          <w:lang w:val="ru-RU"/>
        </w:rPr>
        <w:t xml:space="preserve"> </w:t>
      </w:r>
      <w:proofErr w:type="spellStart"/>
      <w:r w:rsidRPr="000917E1">
        <w:rPr>
          <w:bCs/>
          <w:color w:val="FF0000"/>
          <w:szCs w:val="28"/>
          <w:highlight w:val="yellow"/>
          <w:lang w:val="ru-RU"/>
        </w:rPr>
        <w:t>виділення</w:t>
      </w:r>
      <w:proofErr w:type="spellEnd"/>
      <w:r w:rsidRPr="000917E1">
        <w:rPr>
          <w:bCs/>
          <w:color w:val="FF0000"/>
          <w:szCs w:val="28"/>
          <w:highlight w:val="yellow"/>
          <w:lang w:val="ru-RU"/>
        </w:rPr>
        <w:t xml:space="preserve"> та </w:t>
      </w:r>
      <w:proofErr w:type="spellStart"/>
      <w:r w:rsidRPr="000917E1">
        <w:rPr>
          <w:bCs/>
          <w:color w:val="FF0000"/>
          <w:szCs w:val="28"/>
          <w:highlight w:val="yellow"/>
          <w:lang w:val="ru-RU"/>
        </w:rPr>
        <w:t>підкреслення</w:t>
      </w:r>
      <w:proofErr w:type="spellEnd"/>
      <w:r w:rsidRPr="000917E1">
        <w:rPr>
          <w:bCs/>
          <w:color w:val="FF0000"/>
          <w:szCs w:val="28"/>
          <w:highlight w:val="yellow"/>
          <w:lang w:val="ru-RU"/>
        </w:rPr>
        <w:t xml:space="preserve"> тексту</w:t>
      </w:r>
    </w:p>
    <w:bookmarkEnd w:id="26"/>
    <w:bookmarkEnd w:id="27"/>
    <w:p w14:paraId="10F1A010" w14:textId="77777777" w:rsidR="006A27B3" w:rsidRDefault="006A27B3" w:rsidP="00DE3B34">
      <w:pPr>
        <w:rPr>
          <w:sz w:val="20"/>
          <w:lang w:val="uk-UA"/>
        </w:rPr>
      </w:pPr>
    </w:p>
    <w:sectPr w:rsidR="006A27B3" w:rsidSect="00782FAD">
      <w:headerReference w:type="even" r:id="rId9"/>
      <w:footerReference w:type="even" r:id="rId10"/>
      <w:pgSz w:w="11907" w:h="16840" w:code="9"/>
      <w:pgMar w:top="426" w:right="425" w:bottom="709" w:left="993" w:header="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BDAA64" w14:textId="77777777" w:rsidR="00D53930" w:rsidRDefault="00D53930">
      <w:r>
        <w:separator/>
      </w:r>
    </w:p>
  </w:endnote>
  <w:endnote w:type="continuationSeparator" w:id="0">
    <w:p w14:paraId="271BA9E9" w14:textId="77777777" w:rsidR="00D53930" w:rsidRDefault="00D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AD74C" w14:textId="77777777" w:rsidR="00CF3C9E" w:rsidRDefault="00CF3C9E" w:rsidP="008C000E">
    <w:pPr>
      <w:pStyle w:val="ab"/>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15252E8" w14:textId="77777777" w:rsidR="00CF3C9E" w:rsidRDefault="00CF3C9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FC97D" w14:textId="77777777" w:rsidR="00D53930" w:rsidRDefault="00D53930">
      <w:r>
        <w:separator/>
      </w:r>
    </w:p>
  </w:footnote>
  <w:footnote w:type="continuationSeparator" w:id="0">
    <w:p w14:paraId="78F7E7DA" w14:textId="77777777" w:rsidR="00D53930" w:rsidRDefault="00D53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2B87D" w14:textId="77777777" w:rsidR="00CF3C9E" w:rsidRDefault="00CF3C9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59C7F75" w14:textId="77777777" w:rsidR="00CF3C9E" w:rsidRDefault="00CF3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75612"/>
    <w:multiLevelType w:val="multilevel"/>
    <w:tmpl w:val="1730D09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655585"/>
    <w:multiLevelType w:val="hybridMultilevel"/>
    <w:tmpl w:val="69F8B4A2"/>
    <w:lvl w:ilvl="0" w:tplc="888C0BF8">
      <w:start w:val="1"/>
      <w:numFmt w:val="decimal"/>
      <w:lvlText w:val="%1."/>
      <w:lvlJc w:val="left"/>
      <w:pPr>
        <w:tabs>
          <w:tab w:val="num" w:pos="735"/>
        </w:tabs>
        <w:ind w:left="735" w:hanging="360"/>
      </w:pPr>
      <w:rPr>
        <w:rFonts w:hint="default"/>
      </w:rPr>
    </w:lvl>
    <w:lvl w:ilvl="1" w:tplc="04190019" w:tentative="1">
      <w:start w:val="1"/>
      <w:numFmt w:val="lowerLetter"/>
      <w:lvlText w:val="%2."/>
      <w:lvlJc w:val="left"/>
      <w:pPr>
        <w:tabs>
          <w:tab w:val="num" w:pos="1455"/>
        </w:tabs>
        <w:ind w:left="1455" w:hanging="360"/>
      </w:pPr>
    </w:lvl>
    <w:lvl w:ilvl="2" w:tplc="0419001B" w:tentative="1">
      <w:start w:val="1"/>
      <w:numFmt w:val="lowerRoman"/>
      <w:lvlText w:val="%3."/>
      <w:lvlJc w:val="right"/>
      <w:pPr>
        <w:tabs>
          <w:tab w:val="num" w:pos="2175"/>
        </w:tabs>
        <w:ind w:left="2175" w:hanging="180"/>
      </w:pPr>
    </w:lvl>
    <w:lvl w:ilvl="3" w:tplc="0419000F" w:tentative="1">
      <w:start w:val="1"/>
      <w:numFmt w:val="decimal"/>
      <w:lvlText w:val="%4."/>
      <w:lvlJc w:val="left"/>
      <w:pPr>
        <w:tabs>
          <w:tab w:val="num" w:pos="2895"/>
        </w:tabs>
        <w:ind w:left="2895" w:hanging="360"/>
      </w:pPr>
    </w:lvl>
    <w:lvl w:ilvl="4" w:tplc="04190019" w:tentative="1">
      <w:start w:val="1"/>
      <w:numFmt w:val="lowerLetter"/>
      <w:lvlText w:val="%5."/>
      <w:lvlJc w:val="left"/>
      <w:pPr>
        <w:tabs>
          <w:tab w:val="num" w:pos="3615"/>
        </w:tabs>
        <w:ind w:left="3615" w:hanging="360"/>
      </w:pPr>
    </w:lvl>
    <w:lvl w:ilvl="5" w:tplc="0419001B" w:tentative="1">
      <w:start w:val="1"/>
      <w:numFmt w:val="lowerRoman"/>
      <w:lvlText w:val="%6."/>
      <w:lvlJc w:val="right"/>
      <w:pPr>
        <w:tabs>
          <w:tab w:val="num" w:pos="4335"/>
        </w:tabs>
        <w:ind w:left="4335" w:hanging="180"/>
      </w:pPr>
    </w:lvl>
    <w:lvl w:ilvl="6" w:tplc="0419000F" w:tentative="1">
      <w:start w:val="1"/>
      <w:numFmt w:val="decimal"/>
      <w:lvlText w:val="%7."/>
      <w:lvlJc w:val="left"/>
      <w:pPr>
        <w:tabs>
          <w:tab w:val="num" w:pos="5055"/>
        </w:tabs>
        <w:ind w:left="5055" w:hanging="360"/>
      </w:pPr>
    </w:lvl>
    <w:lvl w:ilvl="7" w:tplc="04190019" w:tentative="1">
      <w:start w:val="1"/>
      <w:numFmt w:val="lowerLetter"/>
      <w:lvlText w:val="%8."/>
      <w:lvlJc w:val="left"/>
      <w:pPr>
        <w:tabs>
          <w:tab w:val="num" w:pos="5775"/>
        </w:tabs>
        <w:ind w:left="5775" w:hanging="360"/>
      </w:pPr>
    </w:lvl>
    <w:lvl w:ilvl="8" w:tplc="0419001B" w:tentative="1">
      <w:start w:val="1"/>
      <w:numFmt w:val="lowerRoman"/>
      <w:lvlText w:val="%9."/>
      <w:lvlJc w:val="right"/>
      <w:pPr>
        <w:tabs>
          <w:tab w:val="num" w:pos="6495"/>
        </w:tabs>
        <w:ind w:left="6495" w:hanging="180"/>
      </w:pPr>
    </w:lvl>
  </w:abstractNum>
  <w:abstractNum w:abstractNumId="2" w15:restartNumberingAfterBreak="0">
    <w:nsid w:val="21F97CAE"/>
    <w:multiLevelType w:val="multilevel"/>
    <w:tmpl w:val="A4CA55D4"/>
    <w:lvl w:ilvl="0">
      <w:start w:val="9"/>
      <w:numFmt w:val="decimal"/>
      <w:lvlText w:val="%1."/>
      <w:lvlJc w:val="left"/>
      <w:pPr>
        <w:ind w:left="4547" w:hanging="435"/>
      </w:pPr>
      <w:rPr>
        <w:rFonts w:hint="default"/>
        <w:b/>
      </w:rPr>
    </w:lvl>
    <w:lvl w:ilvl="1">
      <w:start w:val="1"/>
      <w:numFmt w:val="decimal"/>
      <w:lvlText w:val="%1.%2."/>
      <w:lvlJc w:val="left"/>
      <w:pPr>
        <w:ind w:left="3130" w:hanging="435"/>
      </w:pPr>
      <w:rPr>
        <w:rFonts w:hint="default"/>
      </w:rPr>
    </w:lvl>
    <w:lvl w:ilvl="2">
      <w:start w:val="1"/>
      <w:numFmt w:val="decimal"/>
      <w:lvlText w:val="%1.%2.%3."/>
      <w:lvlJc w:val="left"/>
      <w:pPr>
        <w:ind w:left="294" w:hanging="720"/>
      </w:pPr>
      <w:rPr>
        <w:rFonts w:hint="default"/>
      </w:rPr>
    </w:lvl>
    <w:lvl w:ilvl="3">
      <w:start w:val="1"/>
      <w:numFmt w:val="decimal"/>
      <w:lvlText w:val="%1.%2.%3.%4."/>
      <w:lvlJc w:val="left"/>
      <w:pPr>
        <w:ind w:left="1002" w:hanging="720"/>
      </w:pPr>
      <w:rPr>
        <w:rFonts w:hint="default"/>
      </w:rPr>
    </w:lvl>
    <w:lvl w:ilvl="4">
      <w:start w:val="1"/>
      <w:numFmt w:val="decimal"/>
      <w:lvlText w:val="%1.%2.%3.%4.%5."/>
      <w:lvlJc w:val="left"/>
      <w:pPr>
        <w:ind w:left="2070" w:hanging="1080"/>
      </w:pPr>
      <w:rPr>
        <w:rFonts w:hint="default"/>
      </w:rPr>
    </w:lvl>
    <w:lvl w:ilvl="5">
      <w:start w:val="1"/>
      <w:numFmt w:val="decimal"/>
      <w:lvlText w:val="%1.%2.%3.%4.%5.%6."/>
      <w:lvlJc w:val="left"/>
      <w:pPr>
        <w:ind w:left="2778" w:hanging="1080"/>
      </w:pPr>
      <w:rPr>
        <w:rFonts w:hint="default"/>
      </w:rPr>
    </w:lvl>
    <w:lvl w:ilvl="6">
      <w:start w:val="1"/>
      <w:numFmt w:val="decimal"/>
      <w:lvlText w:val="%1.%2.%3.%4.%5.%6.%7."/>
      <w:lvlJc w:val="left"/>
      <w:pPr>
        <w:ind w:left="3846" w:hanging="1440"/>
      </w:pPr>
      <w:rPr>
        <w:rFonts w:hint="default"/>
      </w:rPr>
    </w:lvl>
    <w:lvl w:ilvl="7">
      <w:start w:val="1"/>
      <w:numFmt w:val="decimal"/>
      <w:lvlText w:val="%1.%2.%3.%4.%5.%6.%7.%8."/>
      <w:lvlJc w:val="left"/>
      <w:pPr>
        <w:ind w:left="4554" w:hanging="1440"/>
      </w:pPr>
      <w:rPr>
        <w:rFonts w:hint="default"/>
      </w:rPr>
    </w:lvl>
    <w:lvl w:ilvl="8">
      <w:start w:val="1"/>
      <w:numFmt w:val="decimal"/>
      <w:lvlText w:val="%1.%2.%3.%4.%5.%6.%7.%8.%9."/>
      <w:lvlJc w:val="left"/>
      <w:pPr>
        <w:ind w:left="5622" w:hanging="1800"/>
      </w:pPr>
      <w:rPr>
        <w:rFonts w:hint="default"/>
      </w:rPr>
    </w:lvl>
  </w:abstractNum>
  <w:abstractNum w:abstractNumId="3" w15:restartNumberingAfterBreak="0">
    <w:nsid w:val="31AB2CB5"/>
    <w:multiLevelType w:val="multilevel"/>
    <w:tmpl w:val="70D04DF4"/>
    <w:lvl w:ilvl="0">
      <w:start w:val="1"/>
      <w:numFmt w:val="decimal"/>
      <w:lvlText w:val="%1."/>
      <w:lvlJc w:val="left"/>
      <w:pPr>
        <w:ind w:left="72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2CF6B03"/>
    <w:multiLevelType w:val="multilevel"/>
    <w:tmpl w:val="0464BDCA"/>
    <w:lvl w:ilvl="0">
      <w:start w:val="11"/>
      <w:numFmt w:val="decimal"/>
      <w:suff w:val="space"/>
      <w:lvlText w:val="%1."/>
      <w:lvlJc w:val="left"/>
      <w:pPr>
        <w:ind w:left="4472" w:hanging="360"/>
      </w:pPr>
      <w:rPr>
        <w:rFonts w:hint="default"/>
      </w:rPr>
    </w:lvl>
    <w:lvl w:ilvl="1">
      <w:start w:val="1"/>
      <w:numFmt w:val="decimal"/>
      <w:isLgl/>
      <w:suff w:val="space"/>
      <w:lvlText w:val="%1.%2."/>
      <w:lvlJc w:val="left"/>
      <w:pPr>
        <w:ind w:left="4517" w:hanging="405"/>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192" w:hanging="108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552" w:hanging="1440"/>
      </w:pPr>
      <w:rPr>
        <w:rFonts w:hint="default"/>
      </w:rPr>
    </w:lvl>
  </w:abstractNum>
  <w:abstractNum w:abstractNumId="5" w15:restartNumberingAfterBreak="0">
    <w:nsid w:val="3ADD6C14"/>
    <w:multiLevelType w:val="multilevel"/>
    <w:tmpl w:val="11625798"/>
    <w:lvl w:ilvl="0">
      <w:start w:val="1"/>
      <w:numFmt w:val="decimal"/>
      <w:lvlText w:val="%1."/>
      <w:lvlJc w:val="left"/>
      <w:pPr>
        <w:ind w:left="435" w:hanging="435"/>
      </w:pPr>
      <w:rPr>
        <w:rFonts w:hint="default"/>
      </w:rPr>
    </w:lvl>
    <w:lvl w:ilvl="1">
      <w:start w:val="1"/>
      <w:numFmt w:val="decimal"/>
      <w:lvlText w:val="%1.%2."/>
      <w:lvlJc w:val="left"/>
      <w:pPr>
        <w:ind w:left="1143" w:hanging="43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3DE252A8"/>
    <w:multiLevelType w:val="hybridMultilevel"/>
    <w:tmpl w:val="2F10D03A"/>
    <w:lvl w:ilvl="0" w:tplc="7CEA83F8">
      <w:start w:val="2"/>
      <w:numFmt w:val="bullet"/>
      <w:lvlText w:val=""/>
      <w:lvlJc w:val="left"/>
      <w:pPr>
        <w:tabs>
          <w:tab w:val="num" w:pos="2118"/>
        </w:tabs>
        <w:ind w:left="2118" w:hanging="360"/>
      </w:pPr>
      <w:rPr>
        <w:rFonts w:ascii="Symbol" w:eastAsia="Times New Roman" w:hAnsi="Symbol" w:cs="Times New Roman" w:hint="default"/>
      </w:rPr>
    </w:lvl>
    <w:lvl w:ilvl="1" w:tplc="E4346610">
      <w:numFmt w:val="bullet"/>
      <w:lvlText w:val="–"/>
      <w:lvlJc w:val="left"/>
      <w:pPr>
        <w:tabs>
          <w:tab w:val="num" w:pos="1440"/>
        </w:tabs>
        <w:ind w:left="1440" w:hanging="360"/>
      </w:pPr>
      <w:rPr>
        <w:rFonts w:ascii="Times New Roman" w:eastAsia="Times New Roman" w:hAnsi="Times New Roman" w:cs="Times New Roman" w:hint="default"/>
        <w:b/>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16673E"/>
    <w:multiLevelType w:val="multilevel"/>
    <w:tmpl w:val="11625798"/>
    <w:lvl w:ilvl="0">
      <w:start w:val="1"/>
      <w:numFmt w:val="decimal"/>
      <w:lvlText w:val="%1."/>
      <w:lvlJc w:val="left"/>
      <w:pPr>
        <w:ind w:left="435" w:hanging="435"/>
      </w:pPr>
      <w:rPr>
        <w:rFonts w:hint="default"/>
      </w:rPr>
    </w:lvl>
    <w:lvl w:ilvl="1">
      <w:start w:val="1"/>
      <w:numFmt w:val="decimal"/>
      <w:lvlText w:val="%1.%2."/>
      <w:lvlJc w:val="left"/>
      <w:pPr>
        <w:ind w:left="1143" w:hanging="43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4621719"/>
    <w:multiLevelType w:val="multilevel"/>
    <w:tmpl w:val="577A4688"/>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51F710C"/>
    <w:multiLevelType w:val="hybridMultilevel"/>
    <w:tmpl w:val="DB12FF6A"/>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4C9A65EF"/>
    <w:multiLevelType w:val="multilevel"/>
    <w:tmpl w:val="B53AEB04"/>
    <w:lvl w:ilvl="0">
      <w:start w:val="1"/>
      <w:numFmt w:val="decimal"/>
      <w:lvlText w:val="%1."/>
      <w:lvlJc w:val="left"/>
      <w:pPr>
        <w:ind w:left="1069" w:hanging="360"/>
      </w:pPr>
      <w:rPr>
        <w:vertAlign w:val="baseline"/>
      </w:rPr>
    </w:lvl>
    <w:lvl w:ilvl="1">
      <w:start w:val="1"/>
      <w:numFmt w:val="lowerLetter"/>
      <w:lvlText w:val="%2."/>
      <w:lvlJc w:val="left"/>
      <w:pPr>
        <w:ind w:left="2214" w:hanging="360"/>
      </w:pPr>
      <w:rPr>
        <w:vertAlign w:val="baseline"/>
      </w:rPr>
    </w:lvl>
    <w:lvl w:ilvl="2">
      <w:start w:val="1"/>
      <w:numFmt w:val="lowerRoman"/>
      <w:lvlText w:val="%3."/>
      <w:lvlJc w:val="right"/>
      <w:pPr>
        <w:ind w:left="2934" w:hanging="180"/>
      </w:pPr>
      <w:rPr>
        <w:vertAlign w:val="baseline"/>
      </w:rPr>
    </w:lvl>
    <w:lvl w:ilvl="3">
      <w:start w:val="1"/>
      <w:numFmt w:val="decimal"/>
      <w:lvlText w:val="%4."/>
      <w:lvlJc w:val="left"/>
      <w:pPr>
        <w:ind w:left="3654" w:hanging="360"/>
      </w:pPr>
      <w:rPr>
        <w:vertAlign w:val="baseline"/>
      </w:rPr>
    </w:lvl>
    <w:lvl w:ilvl="4">
      <w:start w:val="1"/>
      <w:numFmt w:val="lowerLetter"/>
      <w:lvlText w:val="%5."/>
      <w:lvlJc w:val="left"/>
      <w:pPr>
        <w:ind w:left="4374" w:hanging="360"/>
      </w:pPr>
      <w:rPr>
        <w:vertAlign w:val="baseline"/>
      </w:rPr>
    </w:lvl>
    <w:lvl w:ilvl="5">
      <w:start w:val="1"/>
      <w:numFmt w:val="lowerRoman"/>
      <w:lvlText w:val="%6."/>
      <w:lvlJc w:val="right"/>
      <w:pPr>
        <w:ind w:left="5094" w:hanging="180"/>
      </w:pPr>
      <w:rPr>
        <w:vertAlign w:val="baseline"/>
      </w:rPr>
    </w:lvl>
    <w:lvl w:ilvl="6">
      <w:start w:val="1"/>
      <w:numFmt w:val="decimal"/>
      <w:lvlText w:val="%7."/>
      <w:lvlJc w:val="left"/>
      <w:pPr>
        <w:ind w:left="5814" w:hanging="360"/>
      </w:pPr>
      <w:rPr>
        <w:vertAlign w:val="baseline"/>
      </w:rPr>
    </w:lvl>
    <w:lvl w:ilvl="7">
      <w:start w:val="1"/>
      <w:numFmt w:val="lowerLetter"/>
      <w:lvlText w:val="%8."/>
      <w:lvlJc w:val="left"/>
      <w:pPr>
        <w:ind w:left="6534" w:hanging="360"/>
      </w:pPr>
      <w:rPr>
        <w:vertAlign w:val="baseline"/>
      </w:rPr>
    </w:lvl>
    <w:lvl w:ilvl="8">
      <w:start w:val="1"/>
      <w:numFmt w:val="lowerRoman"/>
      <w:lvlText w:val="%9."/>
      <w:lvlJc w:val="right"/>
      <w:pPr>
        <w:ind w:left="7254" w:hanging="180"/>
      </w:pPr>
      <w:rPr>
        <w:vertAlign w:val="baseline"/>
      </w:rPr>
    </w:lvl>
  </w:abstractNum>
  <w:abstractNum w:abstractNumId="11" w15:restartNumberingAfterBreak="0">
    <w:nsid w:val="609B69D5"/>
    <w:multiLevelType w:val="multilevel"/>
    <w:tmpl w:val="2C74A918"/>
    <w:lvl w:ilvl="0">
      <w:start w:val="1"/>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b w:val="0"/>
        <w:bCs w:val="0"/>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2" w15:restartNumberingAfterBreak="0">
    <w:nsid w:val="761A047E"/>
    <w:multiLevelType w:val="multilevel"/>
    <w:tmpl w:val="9CDE8EB4"/>
    <w:lvl w:ilvl="0">
      <w:start w:val="1"/>
      <w:numFmt w:val="decimal"/>
      <w:suff w:val="space"/>
      <w:lvlText w:val="%1."/>
      <w:lvlJc w:val="left"/>
      <w:pPr>
        <w:ind w:left="6389" w:hanging="435"/>
      </w:pPr>
      <w:rPr>
        <w:rFonts w:hint="default"/>
        <w:b/>
      </w:rPr>
    </w:lvl>
    <w:lvl w:ilvl="1">
      <w:start w:val="1"/>
      <w:numFmt w:val="decimal"/>
      <w:suff w:val="space"/>
      <w:lvlText w:val="%1.%2."/>
      <w:lvlJc w:val="left"/>
      <w:pPr>
        <w:ind w:left="4972" w:hanging="43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7ABE114A"/>
    <w:multiLevelType w:val="hybridMultilevel"/>
    <w:tmpl w:val="DB12FF6A"/>
    <w:lvl w:ilvl="0" w:tplc="D2301A8C">
      <w:start w:val="1"/>
      <w:numFmt w:val="bullet"/>
      <w:lvlText w:val=""/>
      <w:lvlJc w:val="left"/>
      <w:pPr>
        <w:tabs>
          <w:tab w:val="num" w:pos="2847"/>
        </w:tabs>
        <w:ind w:left="2847" w:hanging="360"/>
      </w:pPr>
      <w:rPr>
        <w:rFonts w:ascii="Symbol" w:hAnsi="Symbol" w:hint="default"/>
      </w:rPr>
    </w:lvl>
    <w:lvl w:ilvl="1" w:tplc="04190003" w:tentative="1">
      <w:start w:val="1"/>
      <w:numFmt w:val="bullet"/>
      <w:lvlText w:val="o"/>
      <w:lvlJc w:val="left"/>
      <w:pPr>
        <w:tabs>
          <w:tab w:val="num" w:pos="3567"/>
        </w:tabs>
        <w:ind w:left="3567" w:hanging="360"/>
      </w:pPr>
      <w:rPr>
        <w:rFonts w:ascii="Courier New" w:hAnsi="Courier New" w:cs="Courier New" w:hint="default"/>
      </w:rPr>
    </w:lvl>
    <w:lvl w:ilvl="2" w:tplc="04190005" w:tentative="1">
      <w:start w:val="1"/>
      <w:numFmt w:val="bullet"/>
      <w:lvlText w:val=""/>
      <w:lvlJc w:val="left"/>
      <w:pPr>
        <w:tabs>
          <w:tab w:val="num" w:pos="4287"/>
        </w:tabs>
        <w:ind w:left="4287" w:hanging="360"/>
      </w:pPr>
      <w:rPr>
        <w:rFonts w:ascii="Wingdings" w:hAnsi="Wingdings" w:hint="default"/>
      </w:rPr>
    </w:lvl>
    <w:lvl w:ilvl="3" w:tplc="04190001" w:tentative="1">
      <w:start w:val="1"/>
      <w:numFmt w:val="bullet"/>
      <w:lvlText w:val=""/>
      <w:lvlJc w:val="left"/>
      <w:pPr>
        <w:tabs>
          <w:tab w:val="num" w:pos="5007"/>
        </w:tabs>
        <w:ind w:left="5007" w:hanging="360"/>
      </w:pPr>
      <w:rPr>
        <w:rFonts w:ascii="Symbol" w:hAnsi="Symbol" w:hint="default"/>
      </w:rPr>
    </w:lvl>
    <w:lvl w:ilvl="4" w:tplc="04190003" w:tentative="1">
      <w:start w:val="1"/>
      <w:numFmt w:val="bullet"/>
      <w:lvlText w:val="o"/>
      <w:lvlJc w:val="left"/>
      <w:pPr>
        <w:tabs>
          <w:tab w:val="num" w:pos="5727"/>
        </w:tabs>
        <w:ind w:left="5727" w:hanging="360"/>
      </w:pPr>
      <w:rPr>
        <w:rFonts w:ascii="Courier New" w:hAnsi="Courier New" w:cs="Courier New" w:hint="default"/>
      </w:rPr>
    </w:lvl>
    <w:lvl w:ilvl="5" w:tplc="04190005" w:tentative="1">
      <w:start w:val="1"/>
      <w:numFmt w:val="bullet"/>
      <w:lvlText w:val=""/>
      <w:lvlJc w:val="left"/>
      <w:pPr>
        <w:tabs>
          <w:tab w:val="num" w:pos="6447"/>
        </w:tabs>
        <w:ind w:left="6447" w:hanging="360"/>
      </w:pPr>
      <w:rPr>
        <w:rFonts w:ascii="Wingdings" w:hAnsi="Wingdings" w:hint="default"/>
      </w:rPr>
    </w:lvl>
    <w:lvl w:ilvl="6" w:tplc="04190001" w:tentative="1">
      <w:start w:val="1"/>
      <w:numFmt w:val="bullet"/>
      <w:lvlText w:val=""/>
      <w:lvlJc w:val="left"/>
      <w:pPr>
        <w:tabs>
          <w:tab w:val="num" w:pos="7167"/>
        </w:tabs>
        <w:ind w:left="7167" w:hanging="360"/>
      </w:pPr>
      <w:rPr>
        <w:rFonts w:ascii="Symbol" w:hAnsi="Symbol" w:hint="default"/>
      </w:rPr>
    </w:lvl>
    <w:lvl w:ilvl="7" w:tplc="04190003" w:tentative="1">
      <w:start w:val="1"/>
      <w:numFmt w:val="bullet"/>
      <w:lvlText w:val="o"/>
      <w:lvlJc w:val="left"/>
      <w:pPr>
        <w:tabs>
          <w:tab w:val="num" w:pos="7887"/>
        </w:tabs>
        <w:ind w:left="7887" w:hanging="360"/>
      </w:pPr>
      <w:rPr>
        <w:rFonts w:ascii="Courier New" w:hAnsi="Courier New" w:cs="Courier New" w:hint="default"/>
      </w:rPr>
    </w:lvl>
    <w:lvl w:ilvl="8" w:tplc="04190005" w:tentative="1">
      <w:start w:val="1"/>
      <w:numFmt w:val="bullet"/>
      <w:lvlText w:val=""/>
      <w:lvlJc w:val="left"/>
      <w:pPr>
        <w:tabs>
          <w:tab w:val="num" w:pos="8607"/>
        </w:tabs>
        <w:ind w:left="8607" w:hanging="360"/>
      </w:pPr>
      <w:rPr>
        <w:rFonts w:ascii="Wingdings" w:hAnsi="Wingdings" w:hint="default"/>
      </w:rPr>
    </w:lvl>
  </w:abstractNum>
  <w:num w:numId="1">
    <w:abstractNumId w:val="13"/>
  </w:num>
  <w:num w:numId="2">
    <w:abstractNumId w:val="6"/>
  </w:num>
  <w:num w:numId="3">
    <w:abstractNumId w:val="1"/>
  </w:num>
  <w:num w:numId="4">
    <w:abstractNumId w:val="9"/>
  </w:num>
  <w:num w:numId="5">
    <w:abstractNumId w:val="3"/>
  </w:num>
  <w:num w:numId="6">
    <w:abstractNumId w:val="8"/>
  </w:num>
  <w:num w:numId="7">
    <w:abstractNumId w:val="7"/>
  </w:num>
  <w:num w:numId="8">
    <w:abstractNumId w:val="12"/>
  </w:num>
  <w:num w:numId="9">
    <w:abstractNumId w:val="5"/>
  </w:num>
  <w:num w:numId="10">
    <w:abstractNumId w:val="0"/>
  </w:num>
  <w:num w:numId="11">
    <w:abstractNumId w:val="2"/>
  </w:num>
  <w:num w:numId="12">
    <w:abstractNumId w:val="11"/>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010"/>
    <w:rsid w:val="00001F31"/>
    <w:rsid w:val="0001441C"/>
    <w:rsid w:val="000155B7"/>
    <w:rsid w:val="00015A0D"/>
    <w:rsid w:val="00016E9F"/>
    <w:rsid w:val="00016F6C"/>
    <w:rsid w:val="00027D06"/>
    <w:rsid w:val="0004595C"/>
    <w:rsid w:val="00052199"/>
    <w:rsid w:val="000553A0"/>
    <w:rsid w:val="00056490"/>
    <w:rsid w:val="0005718C"/>
    <w:rsid w:val="00066CC1"/>
    <w:rsid w:val="00066ED3"/>
    <w:rsid w:val="00067BCD"/>
    <w:rsid w:val="00071CB9"/>
    <w:rsid w:val="00080B2A"/>
    <w:rsid w:val="00083777"/>
    <w:rsid w:val="000917E1"/>
    <w:rsid w:val="00092698"/>
    <w:rsid w:val="000A1D06"/>
    <w:rsid w:val="000A7B47"/>
    <w:rsid w:val="000B0CEB"/>
    <w:rsid w:val="000B2229"/>
    <w:rsid w:val="000C63CE"/>
    <w:rsid w:val="000C6F82"/>
    <w:rsid w:val="000E246C"/>
    <w:rsid w:val="000E2568"/>
    <w:rsid w:val="000E26D8"/>
    <w:rsid w:val="000F5047"/>
    <w:rsid w:val="00101689"/>
    <w:rsid w:val="00111E31"/>
    <w:rsid w:val="0011308C"/>
    <w:rsid w:val="0011363B"/>
    <w:rsid w:val="00113748"/>
    <w:rsid w:val="00113C79"/>
    <w:rsid w:val="001169D1"/>
    <w:rsid w:val="001332FC"/>
    <w:rsid w:val="00140BAC"/>
    <w:rsid w:val="00143D2D"/>
    <w:rsid w:val="001466F8"/>
    <w:rsid w:val="0014734A"/>
    <w:rsid w:val="00147EBF"/>
    <w:rsid w:val="00150270"/>
    <w:rsid w:val="001516F6"/>
    <w:rsid w:val="001549D5"/>
    <w:rsid w:val="00154BE7"/>
    <w:rsid w:val="0016044A"/>
    <w:rsid w:val="00162858"/>
    <w:rsid w:val="00163C04"/>
    <w:rsid w:val="001710DA"/>
    <w:rsid w:val="001712DC"/>
    <w:rsid w:val="001774E0"/>
    <w:rsid w:val="00186B20"/>
    <w:rsid w:val="00193270"/>
    <w:rsid w:val="00193AD8"/>
    <w:rsid w:val="001B0C46"/>
    <w:rsid w:val="001C6A0B"/>
    <w:rsid w:val="001C6CB8"/>
    <w:rsid w:val="001D1557"/>
    <w:rsid w:val="001D2BD9"/>
    <w:rsid w:val="001E7C65"/>
    <w:rsid w:val="001F1128"/>
    <w:rsid w:val="001F283D"/>
    <w:rsid w:val="001F3ECA"/>
    <w:rsid w:val="001F6410"/>
    <w:rsid w:val="001F797F"/>
    <w:rsid w:val="001F7D20"/>
    <w:rsid w:val="00200606"/>
    <w:rsid w:val="00201E05"/>
    <w:rsid w:val="002033E8"/>
    <w:rsid w:val="00210729"/>
    <w:rsid w:val="0021487D"/>
    <w:rsid w:val="00214D57"/>
    <w:rsid w:val="00220B60"/>
    <w:rsid w:val="002240A6"/>
    <w:rsid w:val="00232D71"/>
    <w:rsid w:val="00233F65"/>
    <w:rsid w:val="00237FF2"/>
    <w:rsid w:val="002430A6"/>
    <w:rsid w:val="00257AA1"/>
    <w:rsid w:val="00264C6C"/>
    <w:rsid w:val="00266AB7"/>
    <w:rsid w:val="00280C70"/>
    <w:rsid w:val="00285C72"/>
    <w:rsid w:val="00294542"/>
    <w:rsid w:val="002A16F0"/>
    <w:rsid w:val="002A1CF7"/>
    <w:rsid w:val="002A4541"/>
    <w:rsid w:val="002B4F1D"/>
    <w:rsid w:val="002B6AF9"/>
    <w:rsid w:val="002B6F3C"/>
    <w:rsid w:val="002C0AFD"/>
    <w:rsid w:val="002C3801"/>
    <w:rsid w:val="002C7FAD"/>
    <w:rsid w:val="002D2E7F"/>
    <w:rsid w:val="002D4C01"/>
    <w:rsid w:val="002D63DB"/>
    <w:rsid w:val="002E549C"/>
    <w:rsid w:val="002F1FA1"/>
    <w:rsid w:val="003116C9"/>
    <w:rsid w:val="00311BF2"/>
    <w:rsid w:val="003127B2"/>
    <w:rsid w:val="00316F14"/>
    <w:rsid w:val="003205C3"/>
    <w:rsid w:val="0032481D"/>
    <w:rsid w:val="003249D8"/>
    <w:rsid w:val="00325852"/>
    <w:rsid w:val="00325CF1"/>
    <w:rsid w:val="0033611C"/>
    <w:rsid w:val="00340999"/>
    <w:rsid w:val="0034138B"/>
    <w:rsid w:val="003415AC"/>
    <w:rsid w:val="00344AC4"/>
    <w:rsid w:val="003474AB"/>
    <w:rsid w:val="003476D3"/>
    <w:rsid w:val="003565D3"/>
    <w:rsid w:val="00367A79"/>
    <w:rsid w:val="003700C3"/>
    <w:rsid w:val="0038243A"/>
    <w:rsid w:val="00385D5F"/>
    <w:rsid w:val="003877FA"/>
    <w:rsid w:val="00392D35"/>
    <w:rsid w:val="00393CDC"/>
    <w:rsid w:val="003941B0"/>
    <w:rsid w:val="003A28A5"/>
    <w:rsid w:val="003A47FE"/>
    <w:rsid w:val="003A4A89"/>
    <w:rsid w:val="003A5BA5"/>
    <w:rsid w:val="003B0247"/>
    <w:rsid w:val="003B11C6"/>
    <w:rsid w:val="003B12E3"/>
    <w:rsid w:val="003B2361"/>
    <w:rsid w:val="003B317C"/>
    <w:rsid w:val="003B3999"/>
    <w:rsid w:val="003C4EF1"/>
    <w:rsid w:val="003C615D"/>
    <w:rsid w:val="003D0BA7"/>
    <w:rsid w:val="003D20B4"/>
    <w:rsid w:val="003D2934"/>
    <w:rsid w:val="003D3352"/>
    <w:rsid w:val="003D4258"/>
    <w:rsid w:val="003F04E9"/>
    <w:rsid w:val="003F2362"/>
    <w:rsid w:val="00402563"/>
    <w:rsid w:val="00404838"/>
    <w:rsid w:val="004074DD"/>
    <w:rsid w:val="00407F37"/>
    <w:rsid w:val="00410767"/>
    <w:rsid w:val="00413BC7"/>
    <w:rsid w:val="00417024"/>
    <w:rsid w:val="004230AE"/>
    <w:rsid w:val="0043016A"/>
    <w:rsid w:val="00440051"/>
    <w:rsid w:val="00440CDA"/>
    <w:rsid w:val="00447567"/>
    <w:rsid w:val="004475FE"/>
    <w:rsid w:val="004477DE"/>
    <w:rsid w:val="004524F9"/>
    <w:rsid w:val="00453B78"/>
    <w:rsid w:val="00454CDA"/>
    <w:rsid w:val="004578E6"/>
    <w:rsid w:val="004664E2"/>
    <w:rsid w:val="004710D2"/>
    <w:rsid w:val="00471547"/>
    <w:rsid w:val="004721C3"/>
    <w:rsid w:val="00474611"/>
    <w:rsid w:val="0047556A"/>
    <w:rsid w:val="004761EE"/>
    <w:rsid w:val="00476600"/>
    <w:rsid w:val="00477807"/>
    <w:rsid w:val="00480379"/>
    <w:rsid w:val="00482407"/>
    <w:rsid w:val="00486FDA"/>
    <w:rsid w:val="00493DCE"/>
    <w:rsid w:val="004A059E"/>
    <w:rsid w:val="004A3FF3"/>
    <w:rsid w:val="004A6E6A"/>
    <w:rsid w:val="004B098E"/>
    <w:rsid w:val="004B0C3C"/>
    <w:rsid w:val="004B1F22"/>
    <w:rsid w:val="004B63CD"/>
    <w:rsid w:val="004B74D3"/>
    <w:rsid w:val="004C0CF4"/>
    <w:rsid w:val="004C164C"/>
    <w:rsid w:val="004C53E9"/>
    <w:rsid w:val="004C5AA6"/>
    <w:rsid w:val="004C758B"/>
    <w:rsid w:val="004E2169"/>
    <w:rsid w:val="004E46E3"/>
    <w:rsid w:val="004F3A6B"/>
    <w:rsid w:val="004F6CDC"/>
    <w:rsid w:val="00501199"/>
    <w:rsid w:val="0051156A"/>
    <w:rsid w:val="005128E2"/>
    <w:rsid w:val="005153E6"/>
    <w:rsid w:val="00516B6D"/>
    <w:rsid w:val="005174C2"/>
    <w:rsid w:val="0052548B"/>
    <w:rsid w:val="005326B5"/>
    <w:rsid w:val="00535A74"/>
    <w:rsid w:val="0053675D"/>
    <w:rsid w:val="005418A3"/>
    <w:rsid w:val="0054515B"/>
    <w:rsid w:val="005652B8"/>
    <w:rsid w:val="00565E08"/>
    <w:rsid w:val="00567340"/>
    <w:rsid w:val="005756E6"/>
    <w:rsid w:val="00583ACB"/>
    <w:rsid w:val="005851D7"/>
    <w:rsid w:val="00585E2F"/>
    <w:rsid w:val="00586C87"/>
    <w:rsid w:val="005913C1"/>
    <w:rsid w:val="005958E3"/>
    <w:rsid w:val="005A5A4D"/>
    <w:rsid w:val="005C1950"/>
    <w:rsid w:val="005C1D3D"/>
    <w:rsid w:val="005C4998"/>
    <w:rsid w:val="005C620E"/>
    <w:rsid w:val="005C6E6D"/>
    <w:rsid w:val="005D0E1B"/>
    <w:rsid w:val="005D30AB"/>
    <w:rsid w:val="005E037D"/>
    <w:rsid w:val="005E2246"/>
    <w:rsid w:val="005E38B9"/>
    <w:rsid w:val="005E3ECD"/>
    <w:rsid w:val="005F0036"/>
    <w:rsid w:val="005F035A"/>
    <w:rsid w:val="005F2F1C"/>
    <w:rsid w:val="005F488B"/>
    <w:rsid w:val="00600397"/>
    <w:rsid w:val="00604E09"/>
    <w:rsid w:val="00610C48"/>
    <w:rsid w:val="00611D3E"/>
    <w:rsid w:val="00623970"/>
    <w:rsid w:val="006261DE"/>
    <w:rsid w:val="00631949"/>
    <w:rsid w:val="0063205E"/>
    <w:rsid w:val="006325B7"/>
    <w:rsid w:val="00634E41"/>
    <w:rsid w:val="00635EC3"/>
    <w:rsid w:val="006373F9"/>
    <w:rsid w:val="00642E26"/>
    <w:rsid w:val="0064692C"/>
    <w:rsid w:val="00655ED4"/>
    <w:rsid w:val="006565FF"/>
    <w:rsid w:val="006639B5"/>
    <w:rsid w:val="006639C1"/>
    <w:rsid w:val="006750B2"/>
    <w:rsid w:val="00677E86"/>
    <w:rsid w:val="006802F0"/>
    <w:rsid w:val="00680E36"/>
    <w:rsid w:val="00680E9B"/>
    <w:rsid w:val="00681F22"/>
    <w:rsid w:val="00683E7E"/>
    <w:rsid w:val="006841E2"/>
    <w:rsid w:val="00690780"/>
    <w:rsid w:val="00691FC4"/>
    <w:rsid w:val="00693164"/>
    <w:rsid w:val="006A0D23"/>
    <w:rsid w:val="006A27B3"/>
    <w:rsid w:val="006A42A1"/>
    <w:rsid w:val="006A7FF8"/>
    <w:rsid w:val="006B146E"/>
    <w:rsid w:val="006B1CCA"/>
    <w:rsid w:val="006B339B"/>
    <w:rsid w:val="006B5409"/>
    <w:rsid w:val="006C0187"/>
    <w:rsid w:val="006C2314"/>
    <w:rsid w:val="006C3120"/>
    <w:rsid w:val="006C39A7"/>
    <w:rsid w:val="006C777A"/>
    <w:rsid w:val="006D32A4"/>
    <w:rsid w:val="006E1400"/>
    <w:rsid w:val="006E1D0D"/>
    <w:rsid w:val="006E32BC"/>
    <w:rsid w:val="006E55D7"/>
    <w:rsid w:val="006F268D"/>
    <w:rsid w:val="006F4BA6"/>
    <w:rsid w:val="006F5CEB"/>
    <w:rsid w:val="006F6CFA"/>
    <w:rsid w:val="00700DF2"/>
    <w:rsid w:val="0070731E"/>
    <w:rsid w:val="00710DB0"/>
    <w:rsid w:val="007125F3"/>
    <w:rsid w:val="0071548F"/>
    <w:rsid w:val="00717E2D"/>
    <w:rsid w:val="0072045D"/>
    <w:rsid w:val="007239C5"/>
    <w:rsid w:val="00734EBF"/>
    <w:rsid w:val="00740A34"/>
    <w:rsid w:val="0074222E"/>
    <w:rsid w:val="00743D22"/>
    <w:rsid w:val="007528A0"/>
    <w:rsid w:val="007550FA"/>
    <w:rsid w:val="007573B0"/>
    <w:rsid w:val="0076071F"/>
    <w:rsid w:val="00761DE6"/>
    <w:rsid w:val="0076507B"/>
    <w:rsid w:val="007660A3"/>
    <w:rsid w:val="00774366"/>
    <w:rsid w:val="007751F5"/>
    <w:rsid w:val="00782FAD"/>
    <w:rsid w:val="007834FF"/>
    <w:rsid w:val="0078467C"/>
    <w:rsid w:val="007850B6"/>
    <w:rsid w:val="007878DE"/>
    <w:rsid w:val="007A0F8C"/>
    <w:rsid w:val="007A205B"/>
    <w:rsid w:val="007A3452"/>
    <w:rsid w:val="007B060C"/>
    <w:rsid w:val="007B0988"/>
    <w:rsid w:val="007B100C"/>
    <w:rsid w:val="007B11B1"/>
    <w:rsid w:val="007C5C68"/>
    <w:rsid w:val="007C60C9"/>
    <w:rsid w:val="007C6223"/>
    <w:rsid w:val="007C67CE"/>
    <w:rsid w:val="007D3AE3"/>
    <w:rsid w:val="007E0497"/>
    <w:rsid w:val="007E2A2F"/>
    <w:rsid w:val="007F2615"/>
    <w:rsid w:val="007F2980"/>
    <w:rsid w:val="007F43BD"/>
    <w:rsid w:val="007F7010"/>
    <w:rsid w:val="008056F3"/>
    <w:rsid w:val="00810AA1"/>
    <w:rsid w:val="00815FB8"/>
    <w:rsid w:val="0081652F"/>
    <w:rsid w:val="00824598"/>
    <w:rsid w:val="008269DF"/>
    <w:rsid w:val="00830347"/>
    <w:rsid w:val="00836F67"/>
    <w:rsid w:val="008376FE"/>
    <w:rsid w:val="00840C2A"/>
    <w:rsid w:val="0084442B"/>
    <w:rsid w:val="008468D1"/>
    <w:rsid w:val="00851FA7"/>
    <w:rsid w:val="0085482C"/>
    <w:rsid w:val="00855383"/>
    <w:rsid w:val="00861953"/>
    <w:rsid w:val="008627B9"/>
    <w:rsid w:val="008632B9"/>
    <w:rsid w:val="00867872"/>
    <w:rsid w:val="008822A7"/>
    <w:rsid w:val="0088422B"/>
    <w:rsid w:val="008846DE"/>
    <w:rsid w:val="00885FF4"/>
    <w:rsid w:val="00886AF8"/>
    <w:rsid w:val="00894131"/>
    <w:rsid w:val="008942AB"/>
    <w:rsid w:val="008A3137"/>
    <w:rsid w:val="008B05C1"/>
    <w:rsid w:val="008B19EA"/>
    <w:rsid w:val="008B5B14"/>
    <w:rsid w:val="008B6202"/>
    <w:rsid w:val="008B7019"/>
    <w:rsid w:val="008B794C"/>
    <w:rsid w:val="008C000E"/>
    <w:rsid w:val="008C6CC5"/>
    <w:rsid w:val="008C74FA"/>
    <w:rsid w:val="008D04A4"/>
    <w:rsid w:val="008D0F0B"/>
    <w:rsid w:val="008D111C"/>
    <w:rsid w:val="008D4B66"/>
    <w:rsid w:val="008D5004"/>
    <w:rsid w:val="008F2A45"/>
    <w:rsid w:val="008F4126"/>
    <w:rsid w:val="008F47C6"/>
    <w:rsid w:val="009005F5"/>
    <w:rsid w:val="0091076A"/>
    <w:rsid w:val="009135F1"/>
    <w:rsid w:val="009213C5"/>
    <w:rsid w:val="009260EC"/>
    <w:rsid w:val="00930AA0"/>
    <w:rsid w:val="00934F45"/>
    <w:rsid w:val="00944FFD"/>
    <w:rsid w:val="00946A6D"/>
    <w:rsid w:val="00950163"/>
    <w:rsid w:val="00951FB8"/>
    <w:rsid w:val="00952A1C"/>
    <w:rsid w:val="0095342E"/>
    <w:rsid w:val="0096646C"/>
    <w:rsid w:val="00973D32"/>
    <w:rsid w:val="00975BCC"/>
    <w:rsid w:val="009846E5"/>
    <w:rsid w:val="009850D8"/>
    <w:rsid w:val="00986264"/>
    <w:rsid w:val="00995361"/>
    <w:rsid w:val="009A7B42"/>
    <w:rsid w:val="009B1FC0"/>
    <w:rsid w:val="009D5345"/>
    <w:rsid w:val="009D67B6"/>
    <w:rsid w:val="009D78AB"/>
    <w:rsid w:val="009E00D6"/>
    <w:rsid w:val="009E5ED8"/>
    <w:rsid w:val="009F6ACE"/>
    <w:rsid w:val="00A030CB"/>
    <w:rsid w:val="00A05AAC"/>
    <w:rsid w:val="00A1403E"/>
    <w:rsid w:val="00A1721A"/>
    <w:rsid w:val="00A2002C"/>
    <w:rsid w:val="00A21B91"/>
    <w:rsid w:val="00A314A6"/>
    <w:rsid w:val="00A34DF0"/>
    <w:rsid w:val="00A42866"/>
    <w:rsid w:val="00A44242"/>
    <w:rsid w:val="00A44C73"/>
    <w:rsid w:val="00A46A4B"/>
    <w:rsid w:val="00A46BC4"/>
    <w:rsid w:val="00A47AF1"/>
    <w:rsid w:val="00A616F1"/>
    <w:rsid w:val="00A618BD"/>
    <w:rsid w:val="00A61D26"/>
    <w:rsid w:val="00A6214E"/>
    <w:rsid w:val="00A71DA7"/>
    <w:rsid w:val="00A72C78"/>
    <w:rsid w:val="00A732C3"/>
    <w:rsid w:val="00A75494"/>
    <w:rsid w:val="00A76A61"/>
    <w:rsid w:val="00A935BC"/>
    <w:rsid w:val="00A945AA"/>
    <w:rsid w:val="00A96407"/>
    <w:rsid w:val="00AA37F3"/>
    <w:rsid w:val="00AB1FBC"/>
    <w:rsid w:val="00AB3E07"/>
    <w:rsid w:val="00AB4317"/>
    <w:rsid w:val="00AB4A0B"/>
    <w:rsid w:val="00AC201B"/>
    <w:rsid w:val="00AC2280"/>
    <w:rsid w:val="00AD2816"/>
    <w:rsid w:val="00AE0C88"/>
    <w:rsid w:val="00AE2CCF"/>
    <w:rsid w:val="00AE7CB7"/>
    <w:rsid w:val="00AF06E0"/>
    <w:rsid w:val="00AF1C25"/>
    <w:rsid w:val="00AF3D3A"/>
    <w:rsid w:val="00AF647A"/>
    <w:rsid w:val="00AF7CD1"/>
    <w:rsid w:val="00B11AFD"/>
    <w:rsid w:val="00B20A0B"/>
    <w:rsid w:val="00B237F2"/>
    <w:rsid w:val="00B32BB5"/>
    <w:rsid w:val="00B3506F"/>
    <w:rsid w:val="00B371A1"/>
    <w:rsid w:val="00B41EC7"/>
    <w:rsid w:val="00B4796E"/>
    <w:rsid w:val="00B47D19"/>
    <w:rsid w:val="00B50267"/>
    <w:rsid w:val="00B513E7"/>
    <w:rsid w:val="00B54760"/>
    <w:rsid w:val="00B54FFE"/>
    <w:rsid w:val="00B60BB2"/>
    <w:rsid w:val="00B66CEC"/>
    <w:rsid w:val="00B67577"/>
    <w:rsid w:val="00B7377C"/>
    <w:rsid w:val="00B73910"/>
    <w:rsid w:val="00B77828"/>
    <w:rsid w:val="00B87A85"/>
    <w:rsid w:val="00B90FD1"/>
    <w:rsid w:val="00B912EF"/>
    <w:rsid w:val="00B929F9"/>
    <w:rsid w:val="00B92AAB"/>
    <w:rsid w:val="00B92D01"/>
    <w:rsid w:val="00B93B18"/>
    <w:rsid w:val="00B94176"/>
    <w:rsid w:val="00B96C1C"/>
    <w:rsid w:val="00B9740A"/>
    <w:rsid w:val="00BA4D88"/>
    <w:rsid w:val="00BB25ED"/>
    <w:rsid w:val="00BB3B0F"/>
    <w:rsid w:val="00BB6524"/>
    <w:rsid w:val="00BB76E3"/>
    <w:rsid w:val="00BD76E8"/>
    <w:rsid w:val="00BE2673"/>
    <w:rsid w:val="00BE3976"/>
    <w:rsid w:val="00BF6AE3"/>
    <w:rsid w:val="00C01266"/>
    <w:rsid w:val="00C07E55"/>
    <w:rsid w:val="00C205CD"/>
    <w:rsid w:val="00C24914"/>
    <w:rsid w:val="00C24936"/>
    <w:rsid w:val="00C26BFB"/>
    <w:rsid w:val="00C35053"/>
    <w:rsid w:val="00C3594E"/>
    <w:rsid w:val="00C35B95"/>
    <w:rsid w:val="00C453C4"/>
    <w:rsid w:val="00C45499"/>
    <w:rsid w:val="00C47A44"/>
    <w:rsid w:val="00C51466"/>
    <w:rsid w:val="00C62BA7"/>
    <w:rsid w:val="00C62F8A"/>
    <w:rsid w:val="00C63710"/>
    <w:rsid w:val="00C6520C"/>
    <w:rsid w:val="00C7238E"/>
    <w:rsid w:val="00C759D6"/>
    <w:rsid w:val="00C81076"/>
    <w:rsid w:val="00C81756"/>
    <w:rsid w:val="00C8179F"/>
    <w:rsid w:val="00C851A2"/>
    <w:rsid w:val="00C85C42"/>
    <w:rsid w:val="00C874D2"/>
    <w:rsid w:val="00C90305"/>
    <w:rsid w:val="00C95459"/>
    <w:rsid w:val="00CA4DF0"/>
    <w:rsid w:val="00CA6482"/>
    <w:rsid w:val="00CB1E7D"/>
    <w:rsid w:val="00CE1CD7"/>
    <w:rsid w:val="00CE1FA9"/>
    <w:rsid w:val="00CE2599"/>
    <w:rsid w:val="00CE2E20"/>
    <w:rsid w:val="00CE3883"/>
    <w:rsid w:val="00CE4942"/>
    <w:rsid w:val="00CE4B1B"/>
    <w:rsid w:val="00CF279B"/>
    <w:rsid w:val="00CF3C9E"/>
    <w:rsid w:val="00D03D66"/>
    <w:rsid w:val="00D1196A"/>
    <w:rsid w:val="00D16392"/>
    <w:rsid w:val="00D169EA"/>
    <w:rsid w:val="00D16D7E"/>
    <w:rsid w:val="00D31622"/>
    <w:rsid w:val="00D34C55"/>
    <w:rsid w:val="00D37F46"/>
    <w:rsid w:val="00D42227"/>
    <w:rsid w:val="00D4319F"/>
    <w:rsid w:val="00D45084"/>
    <w:rsid w:val="00D50331"/>
    <w:rsid w:val="00D53930"/>
    <w:rsid w:val="00D57B12"/>
    <w:rsid w:val="00D57C1C"/>
    <w:rsid w:val="00D64D5C"/>
    <w:rsid w:val="00D70E18"/>
    <w:rsid w:val="00D71C47"/>
    <w:rsid w:val="00D75148"/>
    <w:rsid w:val="00D83E50"/>
    <w:rsid w:val="00D94E04"/>
    <w:rsid w:val="00D95DC2"/>
    <w:rsid w:val="00DA09CB"/>
    <w:rsid w:val="00DA38D3"/>
    <w:rsid w:val="00DA5DA7"/>
    <w:rsid w:val="00DA5F53"/>
    <w:rsid w:val="00DB27D2"/>
    <w:rsid w:val="00DB3329"/>
    <w:rsid w:val="00DB437D"/>
    <w:rsid w:val="00DB5516"/>
    <w:rsid w:val="00DB59FD"/>
    <w:rsid w:val="00DC43AE"/>
    <w:rsid w:val="00DC4D21"/>
    <w:rsid w:val="00DC68D0"/>
    <w:rsid w:val="00DD1E02"/>
    <w:rsid w:val="00DD561B"/>
    <w:rsid w:val="00DD6B73"/>
    <w:rsid w:val="00DE0F43"/>
    <w:rsid w:val="00DE10A3"/>
    <w:rsid w:val="00DE16F7"/>
    <w:rsid w:val="00DE3B34"/>
    <w:rsid w:val="00DE3FC3"/>
    <w:rsid w:val="00DF10C6"/>
    <w:rsid w:val="00E01160"/>
    <w:rsid w:val="00E03812"/>
    <w:rsid w:val="00E0516C"/>
    <w:rsid w:val="00E06A7B"/>
    <w:rsid w:val="00E14B58"/>
    <w:rsid w:val="00E20443"/>
    <w:rsid w:val="00E20BB6"/>
    <w:rsid w:val="00E27B19"/>
    <w:rsid w:val="00E27C68"/>
    <w:rsid w:val="00E30C52"/>
    <w:rsid w:val="00E33330"/>
    <w:rsid w:val="00E448BC"/>
    <w:rsid w:val="00E5213E"/>
    <w:rsid w:val="00E527AE"/>
    <w:rsid w:val="00E67532"/>
    <w:rsid w:val="00E70728"/>
    <w:rsid w:val="00E73C7B"/>
    <w:rsid w:val="00E745C3"/>
    <w:rsid w:val="00E7597A"/>
    <w:rsid w:val="00E81A73"/>
    <w:rsid w:val="00E84595"/>
    <w:rsid w:val="00E87708"/>
    <w:rsid w:val="00E87B97"/>
    <w:rsid w:val="00E90685"/>
    <w:rsid w:val="00E9068A"/>
    <w:rsid w:val="00E9198F"/>
    <w:rsid w:val="00E93AA7"/>
    <w:rsid w:val="00EA3321"/>
    <w:rsid w:val="00EA7D40"/>
    <w:rsid w:val="00EB22EC"/>
    <w:rsid w:val="00EB3DB5"/>
    <w:rsid w:val="00EC710C"/>
    <w:rsid w:val="00ED0A9B"/>
    <w:rsid w:val="00ED2715"/>
    <w:rsid w:val="00ED35BB"/>
    <w:rsid w:val="00ED55AA"/>
    <w:rsid w:val="00ED62D1"/>
    <w:rsid w:val="00EE2546"/>
    <w:rsid w:val="00EE2A73"/>
    <w:rsid w:val="00EE47EC"/>
    <w:rsid w:val="00EF59D2"/>
    <w:rsid w:val="00EF6476"/>
    <w:rsid w:val="00EF6D0D"/>
    <w:rsid w:val="00F05E95"/>
    <w:rsid w:val="00F13AEE"/>
    <w:rsid w:val="00F2359B"/>
    <w:rsid w:val="00F24FA2"/>
    <w:rsid w:val="00F25A94"/>
    <w:rsid w:val="00F303FD"/>
    <w:rsid w:val="00F30412"/>
    <w:rsid w:val="00F30E31"/>
    <w:rsid w:val="00F32866"/>
    <w:rsid w:val="00F33FA3"/>
    <w:rsid w:val="00F4483E"/>
    <w:rsid w:val="00F45414"/>
    <w:rsid w:val="00F54AF1"/>
    <w:rsid w:val="00F72059"/>
    <w:rsid w:val="00F820D9"/>
    <w:rsid w:val="00F90774"/>
    <w:rsid w:val="00F91C9F"/>
    <w:rsid w:val="00F94C20"/>
    <w:rsid w:val="00F979BC"/>
    <w:rsid w:val="00FA1B82"/>
    <w:rsid w:val="00FA7FCA"/>
    <w:rsid w:val="00FB5CA1"/>
    <w:rsid w:val="00FC040B"/>
    <w:rsid w:val="00FD2D56"/>
    <w:rsid w:val="00FD5981"/>
    <w:rsid w:val="00FD64C4"/>
    <w:rsid w:val="00FD6DD5"/>
    <w:rsid w:val="00FE01E4"/>
    <w:rsid w:val="00FF22BB"/>
    <w:rsid w:val="00FF2D42"/>
    <w:rsid w:val="00FF5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6B0EC"/>
  <w15:docId w15:val="{26D50355-0C66-4CCA-984C-374AA5136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39C1"/>
    <w:rPr>
      <w:sz w:val="28"/>
      <w:lang w:val="en-GB" w:eastAsia="ru-RU"/>
    </w:rPr>
  </w:style>
  <w:style w:type="paragraph" w:styleId="1">
    <w:name w:val="heading 1"/>
    <w:basedOn w:val="a"/>
    <w:next w:val="a"/>
    <w:link w:val="10"/>
    <w:qFormat/>
    <w:rsid w:val="007878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6639C1"/>
    <w:pPr>
      <w:keepNext/>
      <w:outlineLvl w:val="1"/>
    </w:pPr>
    <w:rPr>
      <w:sz w:val="24"/>
      <w:lang w:val="uk-UA"/>
    </w:rPr>
  </w:style>
  <w:style w:type="paragraph" w:styleId="4">
    <w:name w:val="heading 4"/>
    <w:basedOn w:val="a"/>
    <w:next w:val="a"/>
    <w:link w:val="40"/>
    <w:semiHidden/>
    <w:unhideWhenUsed/>
    <w:qFormat/>
    <w:rsid w:val="00AF06E0"/>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AF06E0"/>
    <w:pPr>
      <w:keepNext/>
      <w:keepLines/>
      <w:spacing w:before="40"/>
      <w:outlineLvl w:val="4"/>
    </w:pPr>
    <w:rPr>
      <w:rFonts w:asciiTheme="majorHAnsi" w:eastAsiaTheme="majorEastAsia" w:hAnsiTheme="majorHAnsi" w:cstheme="majorBidi"/>
      <w:color w:val="2E74B5" w:themeColor="accent1" w:themeShade="BF"/>
    </w:rPr>
  </w:style>
  <w:style w:type="paragraph" w:styleId="9">
    <w:name w:val="heading 9"/>
    <w:basedOn w:val="a"/>
    <w:next w:val="a"/>
    <w:link w:val="90"/>
    <w:semiHidden/>
    <w:unhideWhenUsed/>
    <w:qFormat/>
    <w:rsid w:val="00AF06E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639C1"/>
    <w:pPr>
      <w:tabs>
        <w:tab w:val="center" w:pos="4320"/>
        <w:tab w:val="right" w:pos="8640"/>
      </w:tabs>
    </w:pPr>
  </w:style>
  <w:style w:type="character" w:styleId="a5">
    <w:name w:val="page number"/>
    <w:basedOn w:val="a0"/>
    <w:rsid w:val="006639C1"/>
  </w:style>
  <w:style w:type="paragraph" w:styleId="a6">
    <w:name w:val="Body Text Indent"/>
    <w:basedOn w:val="a"/>
    <w:rsid w:val="006639C1"/>
    <w:pPr>
      <w:ind w:left="720" w:hanging="720"/>
      <w:jc w:val="both"/>
    </w:pPr>
    <w:rPr>
      <w:sz w:val="24"/>
      <w:lang w:val="uk-UA"/>
    </w:rPr>
  </w:style>
  <w:style w:type="paragraph" w:styleId="20">
    <w:name w:val="Body Text 2"/>
    <w:basedOn w:val="a"/>
    <w:rsid w:val="006639C1"/>
    <w:pPr>
      <w:jc w:val="both"/>
    </w:pPr>
    <w:rPr>
      <w:sz w:val="24"/>
      <w:lang w:val="uk-UA"/>
    </w:rPr>
  </w:style>
  <w:style w:type="character" w:styleId="a7">
    <w:name w:val="annotation reference"/>
    <w:semiHidden/>
    <w:rsid w:val="006639C1"/>
    <w:rPr>
      <w:sz w:val="16"/>
      <w:szCs w:val="16"/>
    </w:rPr>
  </w:style>
  <w:style w:type="paragraph" w:styleId="a8">
    <w:name w:val="annotation text"/>
    <w:basedOn w:val="a"/>
    <w:semiHidden/>
    <w:rsid w:val="006639C1"/>
    <w:rPr>
      <w:sz w:val="20"/>
    </w:rPr>
  </w:style>
  <w:style w:type="paragraph" w:styleId="a9">
    <w:name w:val="annotation subject"/>
    <w:basedOn w:val="a8"/>
    <w:next w:val="a8"/>
    <w:semiHidden/>
    <w:rsid w:val="006639C1"/>
    <w:rPr>
      <w:b/>
      <w:bCs/>
    </w:rPr>
  </w:style>
  <w:style w:type="paragraph" w:styleId="aa">
    <w:name w:val="Balloon Text"/>
    <w:basedOn w:val="a"/>
    <w:semiHidden/>
    <w:rsid w:val="006639C1"/>
    <w:rPr>
      <w:rFonts w:ascii="Tahoma" w:hAnsi="Tahoma" w:cs="Tahoma"/>
      <w:sz w:val="16"/>
      <w:szCs w:val="16"/>
    </w:rPr>
  </w:style>
  <w:style w:type="paragraph" w:styleId="21">
    <w:name w:val="Body Text Indent 2"/>
    <w:basedOn w:val="a"/>
    <w:rsid w:val="006639C1"/>
    <w:pPr>
      <w:ind w:firstLine="709"/>
      <w:jc w:val="both"/>
    </w:pPr>
    <w:rPr>
      <w:bCs/>
      <w:spacing w:val="-1"/>
      <w:sz w:val="24"/>
      <w:szCs w:val="24"/>
      <w:lang w:val="uk-UA"/>
    </w:rPr>
  </w:style>
  <w:style w:type="paragraph" w:styleId="3">
    <w:name w:val="Body Text Indent 3"/>
    <w:basedOn w:val="a"/>
    <w:rsid w:val="006639C1"/>
    <w:pPr>
      <w:ind w:firstLine="708"/>
      <w:jc w:val="both"/>
    </w:pPr>
    <w:rPr>
      <w:color w:val="000000"/>
      <w:sz w:val="24"/>
      <w:szCs w:val="24"/>
      <w:lang w:val="uk-UA"/>
    </w:rPr>
  </w:style>
  <w:style w:type="paragraph" w:styleId="ab">
    <w:name w:val="footer"/>
    <w:basedOn w:val="a"/>
    <w:rsid w:val="00F33FA3"/>
    <w:pPr>
      <w:tabs>
        <w:tab w:val="center" w:pos="4677"/>
        <w:tab w:val="right" w:pos="9355"/>
      </w:tabs>
    </w:pPr>
  </w:style>
  <w:style w:type="paragraph" w:customStyle="1" w:styleId="ac">
    <w:name w:val="Знак"/>
    <w:basedOn w:val="a"/>
    <w:rsid w:val="008D04A4"/>
    <w:rPr>
      <w:rFonts w:ascii="Verdana" w:hAnsi="Verdana" w:cs="Verdana"/>
      <w:sz w:val="20"/>
      <w:lang w:val="en-US" w:eastAsia="en-US"/>
    </w:rPr>
  </w:style>
  <w:style w:type="paragraph" w:styleId="ad">
    <w:name w:val="List Paragraph"/>
    <w:aliases w:val="Elenco Normale,----,EBRD List,CA bullets"/>
    <w:basedOn w:val="a"/>
    <w:link w:val="ae"/>
    <w:uiPriority w:val="34"/>
    <w:qFormat/>
    <w:rsid w:val="00FA1B82"/>
    <w:pPr>
      <w:spacing w:after="200" w:line="276" w:lineRule="auto"/>
      <w:ind w:left="720"/>
      <w:contextualSpacing/>
    </w:pPr>
    <w:rPr>
      <w:rFonts w:ascii="Calibri" w:eastAsia="Calibri" w:hAnsi="Calibri" w:cs="Calibri"/>
      <w:sz w:val="22"/>
      <w:szCs w:val="22"/>
      <w:lang w:val="ru-RU" w:eastAsia="en-US"/>
    </w:rPr>
  </w:style>
  <w:style w:type="paragraph" w:styleId="af">
    <w:name w:val="Revision"/>
    <w:hidden/>
    <w:uiPriority w:val="99"/>
    <w:semiHidden/>
    <w:rsid w:val="00385D5F"/>
    <w:rPr>
      <w:sz w:val="28"/>
      <w:lang w:val="en-GB" w:eastAsia="ru-RU"/>
    </w:rPr>
  </w:style>
  <w:style w:type="character" w:customStyle="1" w:styleId="22">
    <w:name w:val="Основной текст (2)_"/>
    <w:basedOn w:val="a0"/>
    <w:link w:val="23"/>
    <w:rsid w:val="003D2934"/>
    <w:rPr>
      <w:shd w:val="clear" w:color="auto" w:fill="FFFFFF"/>
    </w:rPr>
  </w:style>
  <w:style w:type="paragraph" w:customStyle="1" w:styleId="23">
    <w:name w:val="Основной текст (2)"/>
    <w:basedOn w:val="a"/>
    <w:link w:val="22"/>
    <w:rsid w:val="003D2934"/>
    <w:pPr>
      <w:widowControl w:val="0"/>
      <w:shd w:val="clear" w:color="auto" w:fill="FFFFFF"/>
      <w:spacing w:after="60" w:line="0" w:lineRule="atLeast"/>
      <w:jc w:val="center"/>
    </w:pPr>
    <w:rPr>
      <w:sz w:val="20"/>
      <w:lang w:val="en-US" w:eastAsia="en-US"/>
    </w:rPr>
  </w:style>
  <w:style w:type="character" w:customStyle="1" w:styleId="11">
    <w:name w:val="Заголовок №1_"/>
    <w:basedOn w:val="a0"/>
    <w:link w:val="12"/>
    <w:rsid w:val="00A21B91"/>
    <w:rPr>
      <w:b/>
      <w:bCs/>
      <w:sz w:val="28"/>
      <w:szCs w:val="28"/>
      <w:shd w:val="clear" w:color="auto" w:fill="FFFFFF"/>
    </w:rPr>
  </w:style>
  <w:style w:type="character" w:customStyle="1" w:styleId="30">
    <w:name w:val="Основной текст (3)_"/>
    <w:basedOn w:val="a0"/>
    <w:link w:val="31"/>
    <w:rsid w:val="00A21B91"/>
    <w:rPr>
      <w:b/>
      <w:bCs/>
      <w:sz w:val="28"/>
      <w:szCs w:val="28"/>
      <w:shd w:val="clear" w:color="auto" w:fill="FFFFFF"/>
    </w:rPr>
  </w:style>
  <w:style w:type="paragraph" w:customStyle="1" w:styleId="12">
    <w:name w:val="Заголовок №1"/>
    <w:basedOn w:val="a"/>
    <w:link w:val="11"/>
    <w:rsid w:val="00A21B91"/>
    <w:pPr>
      <w:widowControl w:val="0"/>
      <w:shd w:val="clear" w:color="auto" w:fill="FFFFFF"/>
      <w:spacing w:line="317" w:lineRule="exact"/>
      <w:jc w:val="both"/>
      <w:outlineLvl w:val="0"/>
    </w:pPr>
    <w:rPr>
      <w:b/>
      <w:bCs/>
      <w:szCs w:val="28"/>
      <w:lang w:val="en-US" w:eastAsia="en-US"/>
    </w:rPr>
  </w:style>
  <w:style w:type="paragraph" w:customStyle="1" w:styleId="31">
    <w:name w:val="Основной текст (3)"/>
    <w:basedOn w:val="a"/>
    <w:link w:val="30"/>
    <w:rsid w:val="00A21B91"/>
    <w:pPr>
      <w:widowControl w:val="0"/>
      <w:shd w:val="clear" w:color="auto" w:fill="FFFFFF"/>
      <w:spacing w:before="60" w:after="180" w:line="0" w:lineRule="atLeast"/>
    </w:pPr>
    <w:rPr>
      <w:b/>
      <w:bCs/>
      <w:szCs w:val="28"/>
      <w:lang w:val="en-US" w:eastAsia="en-US"/>
    </w:rPr>
  </w:style>
  <w:style w:type="character" w:styleId="af0">
    <w:name w:val="Hyperlink"/>
    <w:basedOn w:val="a0"/>
    <w:unhideWhenUsed/>
    <w:rsid w:val="00B371A1"/>
    <w:rPr>
      <w:color w:val="0563C1" w:themeColor="hyperlink"/>
      <w:u w:val="single"/>
    </w:rPr>
  </w:style>
  <w:style w:type="table" w:styleId="af1">
    <w:name w:val="Table Grid"/>
    <w:basedOn w:val="a1"/>
    <w:rsid w:val="00743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semiHidden/>
    <w:unhideWhenUsed/>
    <w:rsid w:val="00717E2D"/>
    <w:pPr>
      <w:spacing w:after="120"/>
    </w:pPr>
  </w:style>
  <w:style w:type="character" w:customStyle="1" w:styleId="af3">
    <w:name w:val="Основной текст Знак"/>
    <w:basedOn w:val="a0"/>
    <w:link w:val="af2"/>
    <w:uiPriority w:val="99"/>
    <w:rsid w:val="00717E2D"/>
    <w:rPr>
      <w:sz w:val="28"/>
      <w:lang w:val="en-GB" w:eastAsia="ru-RU"/>
    </w:rPr>
  </w:style>
  <w:style w:type="character" w:customStyle="1" w:styleId="10">
    <w:name w:val="Заголовок 1 Знак"/>
    <w:basedOn w:val="a0"/>
    <w:link w:val="1"/>
    <w:rsid w:val="007878DE"/>
    <w:rPr>
      <w:rFonts w:asciiTheme="majorHAnsi" w:eastAsiaTheme="majorEastAsia" w:hAnsiTheme="majorHAnsi" w:cstheme="majorBidi"/>
      <w:color w:val="2E74B5" w:themeColor="accent1" w:themeShade="BF"/>
      <w:sz w:val="32"/>
      <w:szCs w:val="32"/>
      <w:lang w:val="en-GB" w:eastAsia="ru-RU"/>
    </w:rPr>
  </w:style>
  <w:style w:type="paragraph" w:customStyle="1" w:styleId="ListParagraph1">
    <w:name w:val="List Paragraph1"/>
    <w:basedOn w:val="a"/>
    <w:rsid w:val="00A05AAC"/>
    <w:pPr>
      <w:widowControl w:val="0"/>
      <w:spacing w:line="300" w:lineRule="auto"/>
      <w:ind w:left="720" w:firstLine="860"/>
      <w:jc w:val="both"/>
    </w:pPr>
    <w:rPr>
      <w:rFonts w:eastAsia="SimSun"/>
      <w:sz w:val="22"/>
      <w:szCs w:val="22"/>
      <w:lang w:val="uk-UA"/>
    </w:rPr>
  </w:style>
  <w:style w:type="character" w:customStyle="1" w:styleId="40">
    <w:name w:val="Заголовок 4 Знак"/>
    <w:basedOn w:val="a0"/>
    <w:link w:val="4"/>
    <w:semiHidden/>
    <w:rsid w:val="00AF06E0"/>
    <w:rPr>
      <w:rFonts w:asciiTheme="majorHAnsi" w:eastAsiaTheme="majorEastAsia" w:hAnsiTheme="majorHAnsi" w:cstheme="majorBidi"/>
      <w:i/>
      <w:iCs/>
      <w:color w:val="2E74B5" w:themeColor="accent1" w:themeShade="BF"/>
      <w:sz w:val="28"/>
      <w:lang w:val="en-GB" w:eastAsia="ru-RU"/>
    </w:rPr>
  </w:style>
  <w:style w:type="character" w:customStyle="1" w:styleId="50">
    <w:name w:val="Заголовок 5 Знак"/>
    <w:basedOn w:val="a0"/>
    <w:link w:val="5"/>
    <w:semiHidden/>
    <w:rsid w:val="00AF06E0"/>
    <w:rPr>
      <w:rFonts w:asciiTheme="majorHAnsi" w:eastAsiaTheme="majorEastAsia" w:hAnsiTheme="majorHAnsi" w:cstheme="majorBidi"/>
      <w:color w:val="2E74B5" w:themeColor="accent1" w:themeShade="BF"/>
      <w:sz w:val="28"/>
      <w:lang w:val="en-GB" w:eastAsia="ru-RU"/>
    </w:rPr>
  </w:style>
  <w:style w:type="character" w:customStyle="1" w:styleId="90">
    <w:name w:val="Заголовок 9 Знак"/>
    <w:basedOn w:val="a0"/>
    <w:link w:val="9"/>
    <w:semiHidden/>
    <w:rsid w:val="00AF06E0"/>
    <w:rPr>
      <w:rFonts w:asciiTheme="majorHAnsi" w:eastAsiaTheme="majorEastAsia" w:hAnsiTheme="majorHAnsi" w:cstheme="majorBidi"/>
      <w:i/>
      <w:iCs/>
      <w:color w:val="272727" w:themeColor="text1" w:themeTint="D8"/>
      <w:sz w:val="21"/>
      <w:szCs w:val="21"/>
      <w:lang w:val="en-GB" w:eastAsia="ru-RU"/>
    </w:rPr>
  </w:style>
  <w:style w:type="paragraph" w:styleId="af4">
    <w:name w:val="Subtitle"/>
    <w:basedOn w:val="a"/>
    <w:link w:val="af5"/>
    <w:qFormat/>
    <w:rsid w:val="00AF06E0"/>
    <w:pPr>
      <w:overflowPunct w:val="0"/>
      <w:autoSpaceDE w:val="0"/>
      <w:autoSpaceDN w:val="0"/>
      <w:adjustRightInd w:val="0"/>
      <w:spacing w:after="480"/>
      <w:jc w:val="center"/>
      <w:textAlignment w:val="baseline"/>
    </w:pPr>
    <w:rPr>
      <w:b/>
      <w:bCs/>
      <w:sz w:val="24"/>
      <w:lang w:val="uk-UA" w:eastAsia="en-US"/>
    </w:rPr>
  </w:style>
  <w:style w:type="character" w:customStyle="1" w:styleId="af5">
    <w:name w:val="Подзаголовок Знак"/>
    <w:basedOn w:val="a0"/>
    <w:link w:val="af4"/>
    <w:rsid w:val="00AF06E0"/>
    <w:rPr>
      <w:b/>
      <w:bCs/>
      <w:sz w:val="24"/>
      <w:lang w:val="uk-UA"/>
    </w:rPr>
  </w:style>
  <w:style w:type="character" w:customStyle="1" w:styleId="41">
    <w:name w:val="Основной текст (4)_"/>
    <w:link w:val="42"/>
    <w:rsid w:val="002A16F0"/>
    <w:rPr>
      <w:b/>
      <w:bCs/>
      <w:spacing w:val="50"/>
      <w:sz w:val="22"/>
      <w:szCs w:val="22"/>
      <w:shd w:val="clear" w:color="auto" w:fill="FFFFFF"/>
    </w:rPr>
  </w:style>
  <w:style w:type="character" w:customStyle="1" w:styleId="1Exact">
    <w:name w:val="Заголовок №1 Exact"/>
    <w:rsid w:val="002A16F0"/>
    <w:rPr>
      <w:rFonts w:ascii="Times New Roman" w:eastAsia="Times New Roman" w:hAnsi="Times New Roman" w:cs="Times New Roman"/>
      <w:b/>
      <w:bCs/>
      <w:i w:val="0"/>
      <w:iCs w:val="0"/>
      <w:smallCaps w:val="0"/>
      <w:strike w:val="0"/>
      <w:sz w:val="28"/>
      <w:szCs w:val="28"/>
      <w:u w:val="none"/>
    </w:rPr>
  </w:style>
  <w:style w:type="paragraph" w:customStyle="1" w:styleId="42">
    <w:name w:val="Основной текст (4)"/>
    <w:basedOn w:val="a"/>
    <w:link w:val="41"/>
    <w:rsid w:val="002A16F0"/>
    <w:pPr>
      <w:widowControl w:val="0"/>
      <w:shd w:val="clear" w:color="auto" w:fill="FFFFFF"/>
      <w:spacing w:before="720" w:after="60" w:line="0" w:lineRule="atLeast"/>
    </w:pPr>
    <w:rPr>
      <w:b/>
      <w:bCs/>
      <w:spacing w:val="50"/>
      <w:sz w:val="22"/>
      <w:szCs w:val="22"/>
      <w:lang w:val="en-US" w:eastAsia="en-US"/>
    </w:rPr>
  </w:style>
  <w:style w:type="character" w:customStyle="1" w:styleId="a4">
    <w:name w:val="Верхний колонтитул Знак"/>
    <w:basedOn w:val="a0"/>
    <w:link w:val="a3"/>
    <w:rsid w:val="006A27B3"/>
    <w:rPr>
      <w:sz w:val="28"/>
      <w:lang w:val="en-GB" w:eastAsia="ru-RU"/>
    </w:rPr>
  </w:style>
  <w:style w:type="paragraph" w:styleId="HTML">
    <w:name w:val="HTML Preformatted"/>
    <w:basedOn w:val="a"/>
    <w:link w:val="HTML0"/>
    <w:rsid w:val="00585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lang w:val="ru-RU"/>
    </w:rPr>
  </w:style>
  <w:style w:type="character" w:customStyle="1" w:styleId="HTML0">
    <w:name w:val="Стандартный HTML Знак"/>
    <w:basedOn w:val="a0"/>
    <w:link w:val="HTML"/>
    <w:rsid w:val="00585E2F"/>
    <w:rPr>
      <w:rFonts w:ascii="Courier New" w:hAnsi="Courier New"/>
      <w:color w:val="000000"/>
      <w:sz w:val="21"/>
      <w:szCs w:val="21"/>
      <w:lang w:val="ru-RU" w:eastAsia="ru-RU"/>
    </w:rPr>
  </w:style>
  <w:style w:type="character" w:customStyle="1" w:styleId="ae">
    <w:name w:val="Абзац списка Знак"/>
    <w:aliases w:val="Elenco Normale Знак,---- Знак,EBRD List Знак,CA bullets Знак"/>
    <w:link w:val="ad"/>
    <w:uiPriority w:val="34"/>
    <w:rsid w:val="00585E2F"/>
    <w:rPr>
      <w:rFonts w:ascii="Calibri" w:eastAsia="Calibri" w:hAnsi="Calibri" w:cs="Calibri"/>
      <w:sz w:val="22"/>
      <w:szCs w:val="22"/>
      <w:lang w:val="ru-RU"/>
    </w:rPr>
  </w:style>
  <w:style w:type="paragraph" w:styleId="af6">
    <w:name w:val="Plain Text"/>
    <w:basedOn w:val="a"/>
    <w:link w:val="af7"/>
    <w:uiPriority w:val="99"/>
    <w:rsid w:val="00ED55AA"/>
    <w:rPr>
      <w:rFonts w:ascii="Courier New" w:hAnsi="Courier New"/>
      <w:sz w:val="20"/>
      <w:lang w:val="uk-UA"/>
    </w:rPr>
  </w:style>
  <w:style w:type="character" w:customStyle="1" w:styleId="af7">
    <w:name w:val="Текст Знак"/>
    <w:basedOn w:val="a0"/>
    <w:link w:val="af6"/>
    <w:uiPriority w:val="99"/>
    <w:rsid w:val="00ED55AA"/>
    <w:rPr>
      <w:rFonts w:ascii="Courier New" w:hAnsi="Courier New"/>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2437484">
      <w:bodyDiv w:val="1"/>
      <w:marLeft w:val="0"/>
      <w:marRight w:val="0"/>
      <w:marTop w:val="0"/>
      <w:marBottom w:val="0"/>
      <w:divBdr>
        <w:top w:val="none" w:sz="0" w:space="0" w:color="auto"/>
        <w:left w:val="none" w:sz="0" w:space="0" w:color="auto"/>
        <w:bottom w:val="none" w:sz="0" w:space="0" w:color="auto"/>
        <w:right w:val="none" w:sz="0" w:space="0" w:color="auto"/>
      </w:divBdr>
    </w:div>
    <w:div w:id="205882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filiak@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55760-3FC8-4DB5-9BEC-447BCD753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4097</Words>
  <Characters>23355</Characters>
  <Application>Microsoft Office Word</Application>
  <DocSecurity>0</DocSecurity>
  <Lines>194</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Національний технічний університет України</vt:lpstr>
      <vt:lpstr>Національний технічний університет України</vt:lpstr>
    </vt:vector>
  </TitlesOfParts>
  <Company>Научный парк</Company>
  <LinksUpToDate>false</LinksUpToDate>
  <CharactersWithSpaces>27398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Національний технічний університет України</dc:title>
  <dc:creator>Юлия Осипова</dc:creator>
  <cp:lastModifiedBy>Відділ договірної роботи</cp:lastModifiedBy>
  <cp:revision>2</cp:revision>
  <cp:lastPrinted>2023-08-29T13:32:00Z</cp:lastPrinted>
  <dcterms:created xsi:type="dcterms:W3CDTF">2025-10-20T11:58:00Z</dcterms:created>
  <dcterms:modified xsi:type="dcterms:W3CDTF">2025-10-20T11:58:00Z</dcterms:modified>
</cp:coreProperties>
</file>