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94CB" w14:textId="77777777" w:rsidR="00197F7D" w:rsidRPr="005200C4" w:rsidRDefault="00A91C38" w:rsidP="0050653B">
      <w:pPr>
        <w:pStyle w:val="ac"/>
        <w:tabs>
          <w:tab w:val="left" w:pos="1134"/>
        </w:tabs>
        <w:spacing w:before="0" w:after="0"/>
        <w:ind w:firstLine="426"/>
        <w:rPr>
          <w:rFonts w:ascii="Times New Roman" w:hAnsi="Times New Roman"/>
          <w:sz w:val="20"/>
          <w:szCs w:val="20"/>
          <w:lang w:val="uk-UA"/>
        </w:rPr>
      </w:pPr>
      <w:r w:rsidRPr="005200C4">
        <w:rPr>
          <w:rFonts w:ascii="Times New Roman" w:hAnsi="Times New Roman"/>
          <w:sz w:val="20"/>
          <w:szCs w:val="20"/>
          <w:lang w:val="uk-UA"/>
        </w:rPr>
        <w:t>ДОГОВІР</w:t>
      </w:r>
      <w:r w:rsidR="00197F7D" w:rsidRPr="005200C4">
        <w:rPr>
          <w:rFonts w:ascii="Times New Roman" w:hAnsi="Times New Roman"/>
          <w:sz w:val="20"/>
          <w:szCs w:val="20"/>
          <w:lang w:val="uk-UA"/>
        </w:rPr>
        <w:t xml:space="preserve"> № __________</w:t>
      </w:r>
    </w:p>
    <w:p w14:paraId="428D25E8" w14:textId="77777777" w:rsidR="00507E3A" w:rsidRPr="005200C4" w:rsidRDefault="00C33449" w:rsidP="0050653B">
      <w:pPr>
        <w:jc w:val="center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  </w:t>
      </w:r>
    </w:p>
    <w:p w14:paraId="3BF42048" w14:textId="7B787247" w:rsidR="00197F7D" w:rsidRPr="005200C4" w:rsidRDefault="00C06E35" w:rsidP="0050653B">
      <w:pPr>
        <w:tabs>
          <w:tab w:val="left" w:pos="1134"/>
        </w:tabs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м</w:t>
      </w:r>
      <w:r w:rsidR="003F4333" w:rsidRPr="005200C4">
        <w:rPr>
          <w:sz w:val="20"/>
          <w:szCs w:val="20"/>
          <w:lang w:val="uk-UA"/>
        </w:rPr>
        <w:t>. Київ</w:t>
      </w:r>
      <w:r w:rsidR="003F4333" w:rsidRPr="005200C4">
        <w:rPr>
          <w:sz w:val="20"/>
          <w:szCs w:val="20"/>
          <w:lang w:val="uk-UA"/>
        </w:rPr>
        <w:tab/>
      </w:r>
      <w:r w:rsidR="003F4333" w:rsidRPr="005200C4">
        <w:rPr>
          <w:sz w:val="20"/>
          <w:szCs w:val="20"/>
          <w:lang w:val="uk-UA"/>
        </w:rPr>
        <w:tab/>
      </w:r>
      <w:r w:rsidR="003F4333" w:rsidRPr="005200C4">
        <w:rPr>
          <w:sz w:val="20"/>
          <w:szCs w:val="20"/>
          <w:lang w:val="uk-UA"/>
        </w:rPr>
        <w:tab/>
      </w:r>
      <w:r w:rsidR="003F4333" w:rsidRPr="005200C4">
        <w:rPr>
          <w:sz w:val="20"/>
          <w:szCs w:val="20"/>
          <w:lang w:val="uk-UA"/>
        </w:rPr>
        <w:tab/>
      </w:r>
      <w:r w:rsidR="002105D6" w:rsidRPr="005200C4">
        <w:rPr>
          <w:sz w:val="20"/>
          <w:szCs w:val="20"/>
          <w:lang w:val="uk-UA"/>
        </w:rPr>
        <w:t xml:space="preserve">         </w:t>
      </w:r>
      <w:r w:rsidR="007E3780" w:rsidRPr="005200C4">
        <w:rPr>
          <w:sz w:val="20"/>
          <w:szCs w:val="20"/>
          <w:lang w:val="uk-UA"/>
        </w:rPr>
        <w:t xml:space="preserve">  </w:t>
      </w:r>
      <w:r w:rsidRPr="005200C4">
        <w:rPr>
          <w:sz w:val="20"/>
          <w:szCs w:val="20"/>
          <w:lang w:val="uk-UA"/>
        </w:rPr>
        <w:t xml:space="preserve">                         </w:t>
      </w:r>
      <w:r w:rsidR="00ED3081" w:rsidRPr="005200C4">
        <w:rPr>
          <w:sz w:val="20"/>
          <w:szCs w:val="20"/>
          <w:lang w:val="uk-UA"/>
        </w:rPr>
        <w:t xml:space="preserve">                     </w:t>
      </w:r>
      <w:r w:rsidR="00C92374" w:rsidRPr="005200C4">
        <w:rPr>
          <w:sz w:val="20"/>
          <w:szCs w:val="20"/>
          <w:lang w:val="uk-UA"/>
        </w:rPr>
        <w:t xml:space="preserve">             </w:t>
      </w:r>
      <w:r w:rsidR="00624E7C" w:rsidRPr="005200C4">
        <w:rPr>
          <w:sz w:val="20"/>
          <w:szCs w:val="20"/>
          <w:lang w:val="uk-UA"/>
        </w:rPr>
        <w:t xml:space="preserve">    </w:t>
      </w:r>
      <w:r w:rsidR="0045302C" w:rsidRPr="005200C4">
        <w:rPr>
          <w:sz w:val="20"/>
          <w:szCs w:val="20"/>
          <w:lang w:val="uk-UA"/>
        </w:rPr>
        <w:t xml:space="preserve"> </w:t>
      </w:r>
      <w:r w:rsidR="006D2EC0" w:rsidRPr="005200C4">
        <w:rPr>
          <w:sz w:val="20"/>
          <w:szCs w:val="20"/>
          <w:lang w:val="uk-UA"/>
        </w:rPr>
        <w:t xml:space="preserve">         </w:t>
      </w:r>
      <w:r w:rsidR="0045302C" w:rsidRPr="005200C4">
        <w:rPr>
          <w:sz w:val="20"/>
          <w:szCs w:val="20"/>
          <w:lang w:val="uk-UA"/>
        </w:rPr>
        <w:t xml:space="preserve"> </w:t>
      </w:r>
      <w:r w:rsidR="00BD7840" w:rsidRPr="005200C4">
        <w:rPr>
          <w:sz w:val="20"/>
          <w:szCs w:val="20"/>
          <w:lang w:val="uk-UA"/>
        </w:rPr>
        <w:t>«</w:t>
      </w:r>
      <w:r w:rsidR="00C96013" w:rsidRPr="005200C4">
        <w:rPr>
          <w:sz w:val="20"/>
          <w:szCs w:val="20"/>
          <w:lang w:val="uk-UA"/>
        </w:rPr>
        <w:t>____</w:t>
      </w:r>
      <w:r w:rsidR="00BD7840" w:rsidRPr="005200C4">
        <w:rPr>
          <w:sz w:val="20"/>
          <w:szCs w:val="20"/>
          <w:lang w:val="uk-UA"/>
        </w:rPr>
        <w:t xml:space="preserve">» </w:t>
      </w:r>
      <w:r w:rsidR="004C3392" w:rsidRPr="005200C4">
        <w:rPr>
          <w:sz w:val="20"/>
          <w:szCs w:val="20"/>
          <w:lang w:val="uk-UA"/>
        </w:rPr>
        <w:t>_____________</w:t>
      </w:r>
      <w:r w:rsidR="00EB20BF" w:rsidRPr="005200C4">
        <w:rPr>
          <w:sz w:val="20"/>
          <w:szCs w:val="20"/>
          <w:lang w:val="uk-UA"/>
        </w:rPr>
        <w:t xml:space="preserve"> </w:t>
      </w:r>
      <w:r w:rsidR="00C932EE" w:rsidRPr="005200C4">
        <w:rPr>
          <w:sz w:val="20"/>
          <w:szCs w:val="20"/>
          <w:lang w:val="uk-UA"/>
        </w:rPr>
        <w:t>20</w:t>
      </w:r>
      <w:r w:rsidR="00D71BE0" w:rsidRPr="005200C4">
        <w:rPr>
          <w:sz w:val="20"/>
          <w:szCs w:val="20"/>
          <w:lang w:val="uk-UA"/>
        </w:rPr>
        <w:t>2</w:t>
      </w:r>
      <w:r w:rsidR="00F1301C" w:rsidRPr="005200C4">
        <w:rPr>
          <w:sz w:val="20"/>
          <w:szCs w:val="20"/>
          <w:lang w:val="uk-UA"/>
        </w:rPr>
        <w:t>__</w:t>
      </w:r>
      <w:r w:rsidR="002352D1" w:rsidRPr="005200C4">
        <w:rPr>
          <w:sz w:val="20"/>
          <w:szCs w:val="20"/>
          <w:lang w:val="uk-UA"/>
        </w:rPr>
        <w:t xml:space="preserve"> </w:t>
      </w:r>
      <w:r w:rsidR="009A283F" w:rsidRPr="005200C4">
        <w:rPr>
          <w:sz w:val="20"/>
          <w:szCs w:val="20"/>
          <w:lang w:val="uk-UA"/>
        </w:rPr>
        <w:t>рок</w:t>
      </w:r>
      <w:r w:rsidR="00C96013" w:rsidRPr="005200C4">
        <w:rPr>
          <w:sz w:val="20"/>
          <w:szCs w:val="20"/>
          <w:lang w:val="uk-UA"/>
        </w:rPr>
        <w:t>у</w:t>
      </w:r>
    </w:p>
    <w:p w14:paraId="1F872C52" w14:textId="77777777" w:rsidR="005231B2" w:rsidRPr="005200C4" w:rsidRDefault="005231B2" w:rsidP="0050653B">
      <w:pPr>
        <w:autoSpaceDE w:val="0"/>
        <w:ind w:firstLine="426"/>
        <w:jc w:val="both"/>
        <w:rPr>
          <w:b/>
          <w:sz w:val="20"/>
          <w:szCs w:val="20"/>
          <w:lang w:val="uk-UA"/>
        </w:rPr>
      </w:pPr>
    </w:p>
    <w:p w14:paraId="739AEF33" w14:textId="7AD085F4" w:rsidR="00624E7C" w:rsidRPr="005200C4" w:rsidRDefault="00624E7C" w:rsidP="00922BAD">
      <w:pPr>
        <w:ind w:firstLine="426"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</w:pPr>
      <w:r w:rsidRPr="005200C4">
        <w:rPr>
          <w:b/>
          <w:sz w:val="20"/>
          <w:szCs w:val="20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5200C4">
        <w:rPr>
          <w:sz w:val="20"/>
          <w:szCs w:val="20"/>
          <w:lang w:val="uk-UA"/>
        </w:rPr>
        <w:t xml:space="preserve"> (скорочене найменування – КПІ ім. Ігоря Сікорського), в особі проректора з наукової роботи </w:t>
      </w:r>
      <w:proofErr w:type="spellStart"/>
      <w:r w:rsidR="0089307E" w:rsidRPr="005200C4">
        <w:rPr>
          <w:bCs/>
          <w:sz w:val="20"/>
          <w:szCs w:val="20"/>
          <w:lang w:val="uk-UA"/>
        </w:rPr>
        <w:t>Стіренка</w:t>
      </w:r>
      <w:proofErr w:type="spellEnd"/>
      <w:r w:rsidR="0089307E" w:rsidRPr="005200C4">
        <w:rPr>
          <w:bCs/>
          <w:sz w:val="20"/>
          <w:szCs w:val="20"/>
          <w:lang w:val="uk-UA"/>
        </w:rPr>
        <w:t xml:space="preserve"> Сергія Григоровича</w:t>
      </w:r>
      <w:r w:rsidRPr="005200C4">
        <w:rPr>
          <w:bCs/>
          <w:sz w:val="20"/>
          <w:szCs w:val="20"/>
          <w:lang w:val="uk-UA"/>
        </w:rPr>
        <w:t>,</w:t>
      </w:r>
      <w:r w:rsidRPr="005200C4">
        <w:rPr>
          <w:sz w:val="20"/>
          <w:szCs w:val="20"/>
          <w:lang w:val="uk-UA"/>
        </w:rPr>
        <w:t xml:space="preserve"> який діє на підставі Доручення ректора № </w:t>
      </w:r>
      <w:r w:rsidR="009E2216" w:rsidRPr="005200C4">
        <w:rPr>
          <w:sz w:val="20"/>
          <w:szCs w:val="20"/>
          <w:lang w:val="uk-UA"/>
        </w:rPr>
        <w:t>___</w:t>
      </w:r>
      <w:r w:rsidRPr="005200C4">
        <w:rPr>
          <w:sz w:val="20"/>
          <w:szCs w:val="20"/>
          <w:lang w:val="uk-UA"/>
        </w:rPr>
        <w:t xml:space="preserve"> від </w:t>
      </w:r>
      <w:r w:rsidR="009E2216" w:rsidRPr="005200C4">
        <w:rPr>
          <w:sz w:val="20"/>
          <w:szCs w:val="20"/>
          <w:lang w:val="uk-UA"/>
        </w:rPr>
        <w:t>___________</w:t>
      </w:r>
      <w:r w:rsidRPr="005200C4">
        <w:rPr>
          <w:sz w:val="20"/>
          <w:szCs w:val="20"/>
          <w:lang w:val="uk-UA"/>
        </w:rPr>
        <w:t xml:space="preserve"> (далі – Виконавець), з однієї сторони та</w:t>
      </w:r>
      <w:r w:rsidR="006E36BF" w:rsidRPr="005200C4">
        <w:rPr>
          <w:rFonts w:eastAsiaTheme="minorHAnsi"/>
          <w:b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4C3392" w:rsidRPr="005200C4">
        <w:rPr>
          <w:rFonts w:eastAsiaTheme="minorHAnsi"/>
          <w:b/>
          <w:color w:val="000000"/>
          <w:sz w:val="20"/>
          <w:szCs w:val="20"/>
          <w:shd w:val="clear" w:color="auto" w:fill="FFFFFF"/>
          <w:lang w:val="uk-UA"/>
        </w:rPr>
        <w:t>______________________________________________________</w:t>
      </w:r>
      <w:r w:rsidR="006E36BF"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 xml:space="preserve"> (скорочене найменування – </w:t>
      </w:r>
      <w:r w:rsidR="004C3392"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>__________________</w:t>
      </w:r>
      <w:r w:rsidR="006E36BF"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>)</w:t>
      </w:r>
      <w:r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 xml:space="preserve"> в особі </w:t>
      </w:r>
      <w:r w:rsidR="004C3392"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>_________________________________</w:t>
      </w:r>
      <w:r w:rsidRPr="005200C4">
        <w:rPr>
          <w:rFonts w:eastAsiaTheme="minorHAnsi"/>
          <w:b/>
          <w:color w:val="000000"/>
          <w:sz w:val="20"/>
          <w:szCs w:val="20"/>
          <w:shd w:val="clear" w:color="auto" w:fill="FFFFFF"/>
          <w:lang w:val="uk-UA"/>
        </w:rPr>
        <w:t>,</w:t>
      </w:r>
      <w:r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 xml:space="preserve"> який</w:t>
      </w:r>
      <w:r w:rsidR="004C3392"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 xml:space="preserve"> / яка</w:t>
      </w:r>
      <w:r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 xml:space="preserve"> діє на підставі Статуту, (далі – Замовник), з іншої сторони,</w:t>
      </w:r>
      <w:r w:rsidR="004C3392"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867404"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 xml:space="preserve">в подальшому </w:t>
      </w:r>
      <w:r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>разом іменовані</w:t>
      </w:r>
      <w:r w:rsidR="00867404"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 xml:space="preserve"> як </w:t>
      </w:r>
      <w:r w:rsidRPr="005200C4">
        <w:rPr>
          <w:rFonts w:eastAsiaTheme="minorHAnsi"/>
          <w:color w:val="000000"/>
          <w:sz w:val="20"/>
          <w:szCs w:val="20"/>
          <w:shd w:val="clear" w:color="auto" w:fill="FFFFFF"/>
          <w:lang w:val="uk-UA"/>
        </w:rPr>
        <w:t xml:space="preserve"> Сторони, окремо – Сторона, уклали цей договір (далі – Договір) про наступне.</w:t>
      </w:r>
    </w:p>
    <w:p w14:paraId="0B927DA5" w14:textId="77777777" w:rsidR="009713ED" w:rsidRPr="005200C4" w:rsidRDefault="009713ED" w:rsidP="0064633B">
      <w:pPr>
        <w:ind w:firstLine="709"/>
        <w:jc w:val="both"/>
        <w:rPr>
          <w:sz w:val="20"/>
          <w:szCs w:val="20"/>
          <w:lang w:val="uk-UA"/>
        </w:rPr>
      </w:pPr>
    </w:p>
    <w:p w14:paraId="0DEAC783" w14:textId="77777777" w:rsidR="00E456EE" w:rsidRPr="005200C4" w:rsidRDefault="00197F7D" w:rsidP="00B93237">
      <w:pPr>
        <w:numPr>
          <w:ilvl w:val="0"/>
          <w:numId w:val="3"/>
        </w:numPr>
        <w:tabs>
          <w:tab w:val="left" w:pos="1134"/>
        </w:tabs>
        <w:ind w:left="0" w:firstLine="0"/>
        <w:jc w:val="center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>ПРЕДМЕТ ДОГОВОРУ</w:t>
      </w:r>
    </w:p>
    <w:p w14:paraId="02F49248" w14:textId="7CA91935" w:rsidR="004A495F" w:rsidRPr="005200C4" w:rsidRDefault="004A495F" w:rsidP="00BB03AD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1.1.</w:t>
      </w:r>
      <w:r w:rsidR="009E2216" w:rsidRPr="005200C4">
        <w:rPr>
          <w:sz w:val="20"/>
          <w:szCs w:val="20"/>
          <w:lang w:val="uk-UA"/>
        </w:rPr>
        <w:t xml:space="preserve"> </w:t>
      </w:r>
      <w:r w:rsidRPr="005200C4">
        <w:rPr>
          <w:sz w:val="20"/>
          <w:szCs w:val="20"/>
          <w:lang w:val="uk-UA"/>
        </w:rPr>
        <w:t xml:space="preserve">Виконавець бере на себе зобов’язання </w:t>
      </w:r>
      <w:r w:rsidR="00391C47" w:rsidRPr="005200C4">
        <w:rPr>
          <w:sz w:val="20"/>
          <w:szCs w:val="20"/>
          <w:lang w:val="uk-UA"/>
        </w:rPr>
        <w:t xml:space="preserve">надати </w:t>
      </w:r>
      <w:r w:rsidR="00E45835" w:rsidRPr="005200C4">
        <w:rPr>
          <w:sz w:val="20"/>
          <w:szCs w:val="20"/>
          <w:lang w:val="uk-UA"/>
        </w:rPr>
        <w:t>Замовнику</w:t>
      </w:r>
      <w:bookmarkStart w:id="0" w:name="_Hlk125383264"/>
      <w:bookmarkStart w:id="1" w:name="_Hlk119312564"/>
      <w:r w:rsidR="00624E7C" w:rsidRPr="005200C4">
        <w:rPr>
          <w:sz w:val="20"/>
          <w:szCs w:val="20"/>
          <w:lang w:val="uk-UA"/>
        </w:rPr>
        <w:t xml:space="preserve"> послугу</w:t>
      </w:r>
      <w:r w:rsidR="00E26B9B" w:rsidRPr="005200C4">
        <w:rPr>
          <w:sz w:val="20"/>
          <w:szCs w:val="20"/>
          <w:lang w:val="uk-UA"/>
        </w:rPr>
        <w:t>:</w:t>
      </w:r>
      <w:r w:rsidR="00624E7C" w:rsidRPr="005200C4">
        <w:rPr>
          <w:sz w:val="20"/>
          <w:szCs w:val="20"/>
          <w:lang w:val="uk-UA"/>
        </w:rPr>
        <w:t xml:space="preserve"> «</w:t>
      </w:r>
      <w:r w:rsidR="004C3392" w:rsidRPr="005200C4">
        <w:rPr>
          <w:sz w:val="20"/>
          <w:szCs w:val="20"/>
          <w:lang w:val="uk-UA"/>
        </w:rPr>
        <w:t>_______________________</w:t>
      </w:r>
      <w:r w:rsidR="00624E7C" w:rsidRPr="005200C4">
        <w:rPr>
          <w:color w:val="000000" w:themeColor="text1"/>
          <w:sz w:val="20"/>
          <w:szCs w:val="20"/>
          <w:shd w:val="clear" w:color="auto" w:fill="FFFFFF"/>
        </w:rPr>
        <w:t>»</w:t>
      </w:r>
      <w:bookmarkEnd w:id="0"/>
      <w:bookmarkEnd w:id="1"/>
      <w:r w:rsidR="004C3392" w:rsidRPr="005200C4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r w:rsidR="00BD7840" w:rsidRPr="005200C4">
        <w:rPr>
          <w:sz w:val="20"/>
          <w:szCs w:val="20"/>
          <w:lang w:val="uk-UA"/>
        </w:rPr>
        <w:t xml:space="preserve">(далі – </w:t>
      </w:r>
      <w:r w:rsidR="00426BAC" w:rsidRPr="005200C4">
        <w:rPr>
          <w:sz w:val="20"/>
          <w:szCs w:val="20"/>
          <w:lang w:val="uk-UA"/>
        </w:rPr>
        <w:t>Послуги</w:t>
      </w:r>
      <w:r w:rsidR="00BD7840" w:rsidRPr="005200C4">
        <w:rPr>
          <w:sz w:val="20"/>
          <w:szCs w:val="20"/>
          <w:lang w:val="uk-UA"/>
        </w:rPr>
        <w:t xml:space="preserve">) </w:t>
      </w:r>
      <w:r w:rsidRPr="005200C4">
        <w:rPr>
          <w:sz w:val="20"/>
          <w:szCs w:val="20"/>
          <w:lang w:val="uk-UA"/>
        </w:rPr>
        <w:t xml:space="preserve">згідно </w:t>
      </w:r>
      <w:r w:rsidR="00BD7840" w:rsidRPr="005200C4">
        <w:rPr>
          <w:sz w:val="20"/>
          <w:szCs w:val="20"/>
          <w:lang w:val="uk-UA"/>
        </w:rPr>
        <w:t xml:space="preserve">з </w:t>
      </w:r>
      <w:r w:rsidR="001919DF" w:rsidRPr="005200C4">
        <w:rPr>
          <w:sz w:val="20"/>
          <w:szCs w:val="20"/>
          <w:lang w:val="uk-UA"/>
        </w:rPr>
        <w:t>Описом послуг</w:t>
      </w:r>
      <w:r w:rsidR="00BD7840" w:rsidRPr="005200C4">
        <w:rPr>
          <w:sz w:val="20"/>
          <w:szCs w:val="20"/>
          <w:lang w:val="uk-UA"/>
        </w:rPr>
        <w:t xml:space="preserve"> </w:t>
      </w:r>
      <w:r w:rsidRPr="005200C4">
        <w:rPr>
          <w:sz w:val="20"/>
          <w:szCs w:val="20"/>
          <w:lang w:val="uk-UA"/>
        </w:rPr>
        <w:t>(Додаток</w:t>
      </w:r>
      <w:r w:rsidR="00276C9E" w:rsidRPr="005200C4">
        <w:rPr>
          <w:sz w:val="20"/>
          <w:szCs w:val="20"/>
          <w:lang w:val="uk-UA"/>
        </w:rPr>
        <w:t> </w:t>
      </w:r>
      <w:r w:rsidRPr="005200C4">
        <w:rPr>
          <w:sz w:val="20"/>
          <w:szCs w:val="20"/>
          <w:lang w:val="uk-UA"/>
        </w:rPr>
        <w:t>1)</w:t>
      </w:r>
      <w:r w:rsidR="00BD7840" w:rsidRPr="005200C4">
        <w:rPr>
          <w:sz w:val="20"/>
          <w:szCs w:val="20"/>
          <w:lang w:val="uk-UA"/>
        </w:rPr>
        <w:t xml:space="preserve">, </w:t>
      </w:r>
      <w:bookmarkStart w:id="2" w:name="_Hlk125381410"/>
      <w:r w:rsidR="006E24C0" w:rsidRPr="005200C4">
        <w:rPr>
          <w:sz w:val="20"/>
          <w:szCs w:val="20"/>
          <w:lang w:val="uk-UA"/>
        </w:rPr>
        <w:t>що</w:t>
      </w:r>
      <w:r w:rsidRPr="005200C4">
        <w:rPr>
          <w:sz w:val="20"/>
          <w:szCs w:val="20"/>
          <w:lang w:val="uk-UA"/>
        </w:rPr>
        <w:t xml:space="preserve"> є </w:t>
      </w:r>
      <w:r w:rsidR="00D86DDE" w:rsidRPr="005200C4">
        <w:rPr>
          <w:sz w:val="20"/>
          <w:szCs w:val="20"/>
          <w:lang w:val="uk-UA"/>
        </w:rPr>
        <w:t>невід’ємн</w:t>
      </w:r>
      <w:r w:rsidR="006E24C0" w:rsidRPr="005200C4">
        <w:rPr>
          <w:sz w:val="20"/>
          <w:szCs w:val="20"/>
          <w:lang w:val="uk-UA"/>
        </w:rPr>
        <w:t>ою</w:t>
      </w:r>
      <w:r w:rsidR="00D86DDE" w:rsidRPr="005200C4">
        <w:rPr>
          <w:sz w:val="20"/>
          <w:szCs w:val="20"/>
          <w:lang w:val="uk-UA"/>
        </w:rPr>
        <w:t xml:space="preserve"> частин</w:t>
      </w:r>
      <w:r w:rsidR="006E24C0" w:rsidRPr="005200C4">
        <w:rPr>
          <w:sz w:val="20"/>
          <w:szCs w:val="20"/>
          <w:lang w:val="uk-UA"/>
        </w:rPr>
        <w:t>ою</w:t>
      </w:r>
      <w:r w:rsidR="00D86DDE" w:rsidRPr="005200C4">
        <w:rPr>
          <w:sz w:val="20"/>
          <w:szCs w:val="20"/>
          <w:lang w:val="uk-UA"/>
        </w:rPr>
        <w:t xml:space="preserve"> </w:t>
      </w:r>
      <w:r w:rsidRPr="005200C4">
        <w:rPr>
          <w:sz w:val="20"/>
          <w:szCs w:val="20"/>
          <w:lang w:val="uk-UA"/>
        </w:rPr>
        <w:t>Договору</w:t>
      </w:r>
      <w:bookmarkEnd w:id="2"/>
      <w:r w:rsidR="00BD7840" w:rsidRPr="005200C4">
        <w:rPr>
          <w:sz w:val="20"/>
          <w:szCs w:val="20"/>
          <w:lang w:val="uk-UA"/>
        </w:rPr>
        <w:t xml:space="preserve">, </w:t>
      </w:r>
      <w:r w:rsidRPr="005200C4">
        <w:rPr>
          <w:sz w:val="20"/>
          <w:szCs w:val="20"/>
          <w:lang w:val="uk-UA"/>
        </w:rPr>
        <w:t xml:space="preserve">а Замовник </w:t>
      </w:r>
      <w:bookmarkStart w:id="3" w:name="_Hlk149298721"/>
      <w:r w:rsidRPr="005200C4">
        <w:rPr>
          <w:sz w:val="20"/>
          <w:szCs w:val="20"/>
          <w:lang w:val="uk-UA"/>
        </w:rPr>
        <w:t xml:space="preserve">зобов’язується </w:t>
      </w:r>
      <w:r w:rsidR="002A083D" w:rsidRPr="005200C4">
        <w:rPr>
          <w:sz w:val="20"/>
          <w:szCs w:val="20"/>
          <w:lang w:val="uk-UA"/>
        </w:rPr>
        <w:t xml:space="preserve">надати </w:t>
      </w:r>
      <w:r w:rsidR="00862D08" w:rsidRPr="005200C4">
        <w:rPr>
          <w:sz w:val="20"/>
          <w:szCs w:val="20"/>
          <w:lang w:val="uk-UA"/>
        </w:rPr>
        <w:t>матеріали</w:t>
      </w:r>
      <w:r w:rsidR="00D86DDE" w:rsidRPr="005200C4">
        <w:rPr>
          <w:sz w:val="20"/>
          <w:szCs w:val="20"/>
          <w:lang w:val="uk-UA"/>
        </w:rPr>
        <w:t>, необхідні для надання Послуг</w:t>
      </w:r>
      <w:r w:rsidR="002A083D" w:rsidRPr="005200C4">
        <w:rPr>
          <w:sz w:val="20"/>
          <w:szCs w:val="20"/>
          <w:lang w:val="uk-UA"/>
        </w:rPr>
        <w:t xml:space="preserve">, </w:t>
      </w:r>
      <w:r w:rsidR="00436F12" w:rsidRPr="005200C4">
        <w:rPr>
          <w:sz w:val="20"/>
          <w:szCs w:val="20"/>
          <w:lang w:val="uk-UA"/>
        </w:rPr>
        <w:t xml:space="preserve">оплатити </w:t>
      </w:r>
      <w:r w:rsidR="00FD7693" w:rsidRPr="005200C4">
        <w:rPr>
          <w:sz w:val="20"/>
          <w:szCs w:val="20"/>
          <w:lang w:val="uk-UA"/>
        </w:rPr>
        <w:t xml:space="preserve">Послуги </w:t>
      </w:r>
      <w:r w:rsidR="00436F12" w:rsidRPr="005200C4">
        <w:rPr>
          <w:sz w:val="20"/>
          <w:szCs w:val="20"/>
          <w:lang w:val="uk-UA"/>
        </w:rPr>
        <w:t xml:space="preserve">та </w:t>
      </w:r>
      <w:r w:rsidRPr="005200C4">
        <w:rPr>
          <w:sz w:val="20"/>
          <w:szCs w:val="20"/>
          <w:lang w:val="uk-UA"/>
        </w:rPr>
        <w:t xml:space="preserve">прийняти </w:t>
      </w:r>
      <w:r w:rsidR="00FD7693" w:rsidRPr="005200C4">
        <w:rPr>
          <w:sz w:val="20"/>
          <w:szCs w:val="20"/>
          <w:lang w:val="uk-UA"/>
        </w:rPr>
        <w:t>їх</w:t>
      </w:r>
      <w:r w:rsidR="00AD5215" w:rsidRPr="005200C4">
        <w:rPr>
          <w:sz w:val="20"/>
          <w:szCs w:val="20"/>
          <w:lang w:val="uk-UA"/>
        </w:rPr>
        <w:t xml:space="preserve"> </w:t>
      </w:r>
      <w:r w:rsidR="00D84ECE" w:rsidRPr="005200C4">
        <w:rPr>
          <w:sz w:val="20"/>
          <w:szCs w:val="20"/>
          <w:lang w:val="uk-UA"/>
        </w:rPr>
        <w:t>на умовах Договору</w:t>
      </w:r>
      <w:r w:rsidRPr="005200C4">
        <w:rPr>
          <w:sz w:val="20"/>
          <w:szCs w:val="20"/>
          <w:lang w:val="uk-UA"/>
        </w:rPr>
        <w:t>.</w:t>
      </w:r>
    </w:p>
    <w:bookmarkEnd w:id="3"/>
    <w:p w14:paraId="4125AB58" w14:textId="1AC5AB10" w:rsidR="00CF6F4E" w:rsidRPr="005200C4" w:rsidRDefault="00486E96" w:rsidP="00BB03AD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1.2. </w:t>
      </w:r>
      <w:r w:rsidR="001E5A4A" w:rsidRPr="005200C4">
        <w:rPr>
          <w:sz w:val="20"/>
          <w:szCs w:val="20"/>
          <w:lang w:val="uk-UA"/>
        </w:rPr>
        <w:t xml:space="preserve">Замовник протягом </w:t>
      </w:r>
      <w:r w:rsidR="00F81E36" w:rsidRPr="005200C4">
        <w:rPr>
          <w:sz w:val="20"/>
          <w:szCs w:val="20"/>
          <w:lang w:val="uk-UA"/>
        </w:rPr>
        <w:t>___</w:t>
      </w:r>
      <w:r w:rsidR="006E36BF" w:rsidRPr="005200C4">
        <w:rPr>
          <w:sz w:val="20"/>
          <w:szCs w:val="20"/>
          <w:lang w:val="uk-UA"/>
        </w:rPr>
        <w:t xml:space="preserve"> </w:t>
      </w:r>
      <w:r w:rsidR="001E5A4A" w:rsidRPr="005200C4">
        <w:rPr>
          <w:sz w:val="20"/>
          <w:szCs w:val="20"/>
          <w:lang w:val="uk-UA"/>
        </w:rPr>
        <w:t>(</w:t>
      </w:r>
      <w:r w:rsidR="00F81E36" w:rsidRPr="005200C4">
        <w:rPr>
          <w:sz w:val="20"/>
          <w:szCs w:val="20"/>
          <w:lang w:val="uk-UA"/>
        </w:rPr>
        <w:t>___________</w:t>
      </w:r>
      <w:r w:rsidR="001E5A4A" w:rsidRPr="005200C4">
        <w:rPr>
          <w:sz w:val="20"/>
          <w:szCs w:val="20"/>
          <w:lang w:val="uk-UA"/>
        </w:rPr>
        <w:t>) робочих днів з дати укладення Договору надає матеріали Виконавцю</w:t>
      </w:r>
      <w:r w:rsidR="0082686D" w:rsidRPr="005200C4">
        <w:rPr>
          <w:sz w:val="20"/>
          <w:szCs w:val="20"/>
          <w:lang w:val="uk-UA"/>
        </w:rPr>
        <w:t xml:space="preserve"> згідно з Описом послуг (Додаток 1)</w:t>
      </w:r>
      <w:r w:rsidR="001E5A4A" w:rsidRPr="005200C4">
        <w:rPr>
          <w:sz w:val="20"/>
          <w:szCs w:val="20"/>
          <w:lang w:val="uk-UA"/>
        </w:rPr>
        <w:t xml:space="preserve">, </w:t>
      </w:r>
      <w:bookmarkStart w:id="4" w:name="_Hlk149298821"/>
      <w:r w:rsidR="00922BAD" w:rsidRPr="005200C4">
        <w:rPr>
          <w:sz w:val="20"/>
          <w:szCs w:val="20"/>
          <w:lang w:val="uk-UA"/>
        </w:rPr>
        <w:t>передача яких</w:t>
      </w:r>
      <w:r w:rsidR="001E5A4A" w:rsidRPr="005200C4">
        <w:rPr>
          <w:sz w:val="20"/>
          <w:szCs w:val="20"/>
          <w:lang w:val="uk-UA"/>
        </w:rPr>
        <w:t xml:space="preserve"> оформлюється відповідним </w:t>
      </w:r>
      <w:r w:rsidR="00716497" w:rsidRPr="005200C4">
        <w:rPr>
          <w:sz w:val="20"/>
          <w:szCs w:val="20"/>
          <w:lang w:val="uk-UA"/>
        </w:rPr>
        <w:t>а</w:t>
      </w:r>
      <w:r w:rsidR="001E5A4A" w:rsidRPr="005200C4">
        <w:rPr>
          <w:sz w:val="20"/>
          <w:szCs w:val="20"/>
          <w:lang w:val="uk-UA"/>
        </w:rPr>
        <w:t>ктом прийому-передачі.</w:t>
      </w:r>
      <w:r w:rsidR="00AF53D4" w:rsidRPr="005200C4">
        <w:rPr>
          <w:sz w:val="20"/>
          <w:szCs w:val="20"/>
          <w:lang w:val="uk-UA"/>
        </w:rPr>
        <w:t xml:space="preserve"> </w:t>
      </w:r>
      <w:r w:rsidR="00553A0C" w:rsidRPr="005200C4">
        <w:rPr>
          <w:sz w:val="20"/>
          <w:szCs w:val="20"/>
          <w:lang w:val="uk-UA"/>
        </w:rPr>
        <w:t xml:space="preserve">Датою </w:t>
      </w:r>
      <w:r w:rsidR="00AF53D4" w:rsidRPr="005200C4">
        <w:rPr>
          <w:sz w:val="20"/>
          <w:szCs w:val="20"/>
          <w:lang w:val="uk-UA"/>
        </w:rPr>
        <w:t xml:space="preserve">передачі матеріалів є дата підписання Сторонами зазначеного </w:t>
      </w:r>
      <w:proofErr w:type="spellStart"/>
      <w:r w:rsidR="00A578CB" w:rsidRPr="005200C4">
        <w:rPr>
          <w:sz w:val="20"/>
          <w:szCs w:val="20"/>
          <w:lang w:val="uk-UA"/>
        </w:rPr>
        <w:t>а</w:t>
      </w:r>
      <w:r w:rsidR="00AF53D4" w:rsidRPr="005200C4">
        <w:rPr>
          <w:sz w:val="20"/>
          <w:szCs w:val="20"/>
          <w:lang w:val="uk-UA"/>
        </w:rPr>
        <w:t>кта</w:t>
      </w:r>
      <w:proofErr w:type="spellEnd"/>
      <w:r w:rsidR="00AF53D4" w:rsidRPr="005200C4">
        <w:rPr>
          <w:sz w:val="20"/>
          <w:szCs w:val="20"/>
          <w:lang w:val="uk-UA"/>
        </w:rPr>
        <w:t xml:space="preserve"> прийому-передачі.</w:t>
      </w:r>
    </w:p>
    <w:bookmarkEnd w:id="4"/>
    <w:p w14:paraId="6F68978E" w14:textId="77777777" w:rsidR="001E5A4A" w:rsidRPr="005200C4" w:rsidRDefault="001E5A4A" w:rsidP="00BB03AD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</w:p>
    <w:p w14:paraId="6A683824" w14:textId="30E0A907" w:rsidR="00BB03AD" w:rsidRPr="005200C4" w:rsidRDefault="00BB03AD" w:rsidP="00B93237">
      <w:pPr>
        <w:tabs>
          <w:tab w:val="left" w:pos="567"/>
          <w:tab w:val="left" w:pos="851"/>
          <w:tab w:val="left" w:pos="1134"/>
        </w:tabs>
        <w:suppressAutoHyphens/>
        <w:jc w:val="center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>2. ЦІНА ПОСЛУГ (СУМА ДОГОВОРУ) ТА ПОРЯДОК РОЗРАХУНКІВ</w:t>
      </w:r>
    </w:p>
    <w:p w14:paraId="3B3EA7A0" w14:textId="360A0893" w:rsidR="00BB03AD" w:rsidRPr="005200C4" w:rsidRDefault="00BB03AD" w:rsidP="00BB03AD">
      <w:pPr>
        <w:tabs>
          <w:tab w:val="left" w:pos="567"/>
          <w:tab w:val="left" w:pos="851"/>
        </w:tabs>
        <w:suppressAutoHyphens/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2.1. </w:t>
      </w:r>
      <w:r w:rsidR="00624E7C" w:rsidRPr="005200C4">
        <w:rPr>
          <w:sz w:val="20"/>
          <w:szCs w:val="20"/>
          <w:lang w:val="uk-UA"/>
        </w:rPr>
        <w:t xml:space="preserve">Ціна </w:t>
      </w:r>
      <w:r w:rsidR="0082686D" w:rsidRPr="005200C4">
        <w:rPr>
          <w:sz w:val="20"/>
          <w:szCs w:val="20"/>
          <w:lang w:val="uk-UA"/>
        </w:rPr>
        <w:t xml:space="preserve">Послуг </w:t>
      </w:r>
      <w:r w:rsidR="00624E7C" w:rsidRPr="005200C4">
        <w:rPr>
          <w:sz w:val="20"/>
          <w:szCs w:val="20"/>
          <w:lang w:val="uk-UA"/>
        </w:rPr>
        <w:t xml:space="preserve">(сума Договору) складає </w:t>
      </w:r>
      <w:r w:rsidR="00F81E36" w:rsidRPr="005200C4">
        <w:rPr>
          <w:sz w:val="20"/>
          <w:szCs w:val="20"/>
          <w:lang w:val="uk-UA"/>
        </w:rPr>
        <w:t>_____________________</w:t>
      </w:r>
      <w:r w:rsidR="00624E7C" w:rsidRPr="005200C4">
        <w:rPr>
          <w:sz w:val="20"/>
          <w:szCs w:val="20"/>
          <w:lang w:val="uk-UA"/>
        </w:rPr>
        <w:t xml:space="preserve"> грн (</w:t>
      </w:r>
      <w:r w:rsidR="00F81E36" w:rsidRPr="005200C4">
        <w:rPr>
          <w:sz w:val="20"/>
          <w:szCs w:val="20"/>
          <w:lang w:val="uk-UA"/>
        </w:rPr>
        <w:t>__________________________</w:t>
      </w:r>
      <w:r w:rsidR="00624E7C" w:rsidRPr="005200C4">
        <w:rPr>
          <w:sz w:val="20"/>
          <w:szCs w:val="20"/>
          <w:lang w:val="uk-UA"/>
        </w:rPr>
        <w:t xml:space="preserve">), в тому числі ПДВ </w:t>
      </w:r>
      <w:r w:rsidR="00F81E36" w:rsidRPr="005200C4">
        <w:rPr>
          <w:sz w:val="20"/>
          <w:szCs w:val="20"/>
          <w:lang w:val="uk-UA"/>
        </w:rPr>
        <w:t>_____________</w:t>
      </w:r>
      <w:r w:rsidR="00714539" w:rsidRPr="005200C4">
        <w:rPr>
          <w:sz w:val="20"/>
          <w:szCs w:val="20"/>
          <w:lang w:val="uk-UA"/>
        </w:rPr>
        <w:t xml:space="preserve"> </w:t>
      </w:r>
      <w:r w:rsidR="00624E7C" w:rsidRPr="005200C4">
        <w:rPr>
          <w:sz w:val="20"/>
          <w:szCs w:val="20"/>
          <w:lang w:val="uk-UA"/>
        </w:rPr>
        <w:t>грн</w:t>
      </w:r>
      <w:r w:rsidR="006E36BF" w:rsidRPr="005200C4">
        <w:rPr>
          <w:sz w:val="20"/>
          <w:szCs w:val="20"/>
          <w:lang w:val="uk-UA"/>
        </w:rPr>
        <w:t xml:space="preserve"> (</w:t>
      </w:r>
      <w:r w:rsidR="00F81E36" w:rsidRPr="005200C4">
        <w:rPr>
          <w:sz w:val="20"/>
          <w:szCs w:val="20"/>
          <w:lang w:val="uk-UA"/>
        </w:rPr>
        <w:t>_______________________</w:t>
      </w:r>
      <w:r w:rsidR="006E36BF" w:rsidRPr="005200C4">
        <w:rPr>
          <w:sz w:val="20"/>
          <w:szCs w:val="20"/>
          <w:lang w:val="uk-UA"/>
        </w:rPr>
        <w:t>)</w:t>
      </w:r>
      <w:r w:rsidR="00B02189" w:rsidRPr="005200C4">
        <w:rPr>
          <w:sz w:val="20"/>
          <w:szCs w:val="20"/>
          <w:lang w:val="uk-UA"/>
        </w:rPr>
        <w:t>.</w:t>
      </w:r>
    </w:p>
    <w:p w14:paraId="4F0FC801" w14:textId="1AE63DB6" w:rsidR="00BB03AD" w:rsidRPr="005200C4" w:rsidRDefault="00BB03AD" w:rsidP="00BB03AD">
      <w:pPr>
        <w:tabs>
          <w:tab w:val="left" w:pos="567"/>
          <w:tab w:val="left" w:pos="851"/>
        </w:tabs>
        <w:suppressAutoHyphens/>
        <w:ind w:firstLine="426"/>
        <w:contextualSpacing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2.</w:t>
      </w:r>
      <w:r w:rsidR="00D1271D" w:rsidRPr="005200C4">
        <w:rPr>
          <w:sz w:val="20"/>
          <w:szCs w:val="20"/>
          <w:lang w:val="uk-UA"/>
        </w:rPr>
        <w:t>2</w:t>
      </w:r>
      <w:r w:rsidRPr="005200C4">
        <w:rPr>
          <w:sz w:val="20"/>
          <w:szCs w:val="20"/>
          <w:lang w:val="uk-UA"/>
        </w:rPr>
        <w:t>. Оплата за цим Договором здійснюється</w:t>
      </w:r>
      <w:r w:rsidR="00D1271D" w:rsidRPr="005200C4">
        <w:rPr>
          <w:sz w:val="20"/>
          <w:szCs w:val="20"/>
          <w:lang w:val="uk-UA"/>
        </w:rPr>
        <w:t xml:space="preserve"> Замовником в безготівковій формі</w:t>
      </w:r>
      <w:r w:rsidRPr="005200C4">
        <w:rPr>
          <w:sz w:val="20"/>
          <w:szCs w:val="20"/>
          <w:lang w:val="uk-UA"/>
        </w:rPr>
        <w:t xml:space="preserve"> шляхом перерахування грошових коштів на банківський рахунок Виконавця.</w:t>
      </w:r>
      <w:bookmarkStart w:id="5" w:name="_Hlk118821065"/>
      <w:bookmarkStart w:id="6" w:name="_Hlk93938174"/>
      <w:bookmarkEnd w:id="5"/>
      <w:bookmarkEnd w:id="6"/>
    </w:p>
    <w:p w14:paraId="2B78A369" w14:textId="210D6FE6" w:rsidR="00BB03AD" w:rsidRPr="005200C4" w:rsidRDefault="00BB03AD" w:rsidP="00BB03AD">
      <w:pPr>
        <w:tabs>
          <w:tab w:val="left" w:pos="567"/>
          <w:tab w:val="left" w:pos="851"/>
          <w:tab w:val="left" w:pos="993"/>
        </w:tabs>
        <w:suppressAutoHyphens/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2.</w:t>
      </w:r>
      <w:r w:rsidR="00D1271D" w:rsidRPr="005200C4">
        <w:rPr>
          <w:sz w:val="20"/>
          <w:szCs w:val="20"/>
          <w:lang w:val="uk-UA"/>
        </w:rPr>
        <w:t>3</w:t>
      </w:r>
      <w:r w:rsidRPr="005200C4">
        <w:rPr>
          <w:sz w:val="20"/>
          <w:szCs w:val="20"/>
          <w:lang w:val="uk-UA"/>
        </w:rPr>
        <w:t>. Оплата проводиться Замовником шляхом 100</w:t>
      </w:r>
      <w:r w:rsidR="00401E42" w:rsidRPr="005200C4">
        <w:rPr>
          <w:sz w:val="20"/>
          <w:szCs w:val="20"/>
          <w:lang w:val="uk-UA"/>
        </w:rPr>
        <w:t xml:space="preserve"> </w:t>
      </w:r>
      <w:r w:rsidRPr="005200C4">
        <w:rPr>
          <w:sz w:val="20"/>
          <w:szCs w:val="20"/>
          <w:lang w:val="uk-UA"/>
        </w:rPr>
        <w:t xml:space="preserve">% попередньої оплати протягом </w:t>
      </w:r>
      <w:r w:rsidR="00F81E36" w:rsidRPr="005200C4">
        <w:rPr>
          <w:sz w:val="20"/>
          <w:szCs w:val="20"/>
          <w:lang w:val="uk-UA"/>
        </w:rPr>
        <w:t>______</w:t>
      </w:r>
      <w:r w:rsidRPr="005200C4">
        <w:rPr>
          <w:sz w:val="20"/>
          <w:szCs w:val="20"/>
          <w:lang w:val="uk-UA"/>
        </w:rPr>
        <w:t xml:space="preserve"> (</w:t>
      </w:r>
      <w:r w:rsidR="00F81E36" w:rsidRPr="005200C4">
        <w:rPr>
          <w:sz w:val="20"/>
          <w:szCs w:val="20"/>
          <w:lang w:val="uk-UA"/>
        </w:rPr>
        <w:t>_________</w:t>
      </w:r>
      <w:r w:rsidRPr="005200C4">
        <w:rPr>
          <w:sz w:val="20"/>
          <w:szCs w:val="20"/>
          <w:lang w:val="uk-UA"/>
        </w:rPr>
        <w:t>) робочих днів з дати укладення Договору Сторонами.</w:t>
      </w:r>
    </w:p>
    <w:p w14:paraId="4E21ACD7" w14:textId="062E5EB8" w:rsidR="00BB03AD" w:rsidRPr="005200C4" w:rsidRDefault="00BB03AD" w:rsidP="00BB03AD">
      <w:pPr>
        <w:tabs>
          <w:tab w:val="left" w:pos="567"/>
          <w:tab w:val="left" w:pos="851"/>
          <w:tab w:val="left" w:pos="993"/>
        </w:tabs>
        <w:suppressAutoHyphens/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2.</w:t>
      </w:r>
      <w:r w:rsidR="00D1271D" w:rsidRPr="005200C4">
        <w:rPr>
          <w:sz w:val="20"/>
          <w:szCs w:val="20"/>
          <w:lang w:val="uk-UA"/>
        </w:rPr>
        <w:t>4</w:t>
      </w:r>
      <w:r w:rsidRPr="005200C4">
        <w:rPr>
          <w:sz w:val="20"/>
          <w:szCs w:val="20"/>
          <w:lang w:val="uk-UA"/>
        </w:rPr>
        <w:t>. Датою оплати Послуг вважається дата зарахування грошових коштів на банківський рахунок Виконавця.</w:t>
      </w:r>
    </w:p>
    <w:p w14:paraId="63C4B00B" w14:textId="77777777" w:rsidR="005030C2" w:rsidRPr="005200C4" w:rsidRDefault="005030C2" w:rsidP="00BB03AD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</w:p>
    <w:p w14:paraId="0BA2832C" w14:textId="00A147E7" w:rsidR="00197F7D" w:rsidRPr="005200C4" w:rsidRDefault="005938F3" w:rsidP="00B93237">
      <w:pPr>
        <w:tabs>
          <w:tab w:val="left" w:pos="567"/>
          <w:tab w:val="left" w:pos="993"/>
        </w:tabs>
        <w:ind w:left="360"/>
        <w:jc w:val="center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 xml:space="preserve">3. </w:t>
      </w:r>
      <w:r w:rsidR="00197F7D" w:rsidRPr="005200C4">
        <w:rPr>
          <w:b/>
          <w:sz w:val="20"/>
          <w:szCs w:val="20"/>
          <w:lang w:val="uk-UA"/>
        </w:rPr>
        <w:t xml:space="preserve">ПОРЯДОК </w:t>
      </w:r>
      <w:r w:rsidR="00AD5215" w:rsidRPr="005200C4">
        <w:rPr>
          <w:b/>
          <w:sz w:val="20"/>
          <w:szCs w:val="20"/>
          <w:lang w:val="uk-UA"/>
        </w:rPr>
        <w:t xml:space="preserve">ТА МІСЦЕ </w:t>
      </w:r>
      <w:r w:rsidR="00197F7D" w:rsidRPr="005200C4">
        <w:rPr>
          <w:b/>
          <w:sz w:val="20"/>
          <w:szCs w:val="20"/>
          <w:lang w:val="uk-UA"/>
        </w:rPr>
        <w:t xml:space="preserve">НАДАННЯ </w:t>
      </w:r>
      <w:r w:rsidR="00AD5215" w:rsidRPr="005200C4">
        <w:rPr>
          <w:b/>
          <w:sz w:val="20"/>
          <w:szCs w:val="20"/>
          <w:lang w:val="uk-UA"/>
        </w:rPr>
        <w:t>ПОСЛУГ</w:t>
      </w:r>
    </w:p>
    <w:p w14:paraId="30F0E59E" w14:textId="7849021A" w:rsidR="00ED7978" w:rsidRPr="005200C4" w:rsidRDefault="00ED7978" w:rsidP="00ED7978">
      <w:pPr>
        <w:numPr>
          <w:ilvl w:val="0"/>
          <w:numId w:val="2"/>
        </w:numPr>
        <w:tabs>
          <w:tab w:val="clear" w:pos="2552"/>
          <w:tab w:val="num" w:pos="142"/>
          <w:tab w:val="left" w:pos="567"/>
          <w:tab w:val="left" w:pos="851"/>
          <w:tab w:val="left" w:pos="993"/>
          <w:tab w:val="num" w:pos="1277"/>
        </w:tabs>
        <w:ind w:left="0"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Строк надання Послуг Виконавцем становить </w:t>
      </w:r>
      <w:bookmarkStart w:id="7" w:name="_Hlk148601914"/>
      <w:r w:rsidR="000F631C" w:rsidRPr="005200C4">
        <w:rPr>
          <w:b/>
          <w:sz w:val="20"/>
          <w:szCs w:val="20"/>
          <w:lang w:val="uk-UA"/>
        </w:rPr>
        <w:t xml:space="preserve">_______ </w:t>
      </w:r>
      <w:r w:rsidRPr="005200C4">
        <w:rPr>
          <w:b/>
          <w:sz w:val="20"/>
          <w:szCs w:val="20"/>
          <w:lang w:val="uk-UA"/>
        </w:rPr>
        <w:t>(</w:t>
      </w:r>
      <w:r w:rsidR="000F631C" w:rsidRPr="005200C4">
        <w:rPr>
          <w:b/>
          <w:sz w:val="20"/>
          <w:szCs w:val="20"/>
          <w:lang w:val="uk-UA"/>
        </w:rPr>
        <w:t>__________________</w:t>
      </w:r>
      <w:r w:rsidRPr="005200C4">
        <w:rPr>
          <w:b/>
          <w:sz w:val="20"/>
          <w:szCs w:val="20"/>
          <w:lang w:val="uk-UA"/>
        </w:rPr>
        <w:t>)</w:t>
      </w:r>
      <w:r w:rsidR="00641A38" w:rsidRPr="005200C4">
        <w:rPr>
          <w:b/>
          <w:sz w:val="20"/>
          <w:szCs w:val="20"/>
          <w:lang w:val="uk-UA"/>
        </w:rPr>
        <w:t xml:space="preserve"> </w:t>
      </w:r>
      <w:r w:rsidRPr="005200C4">
        <w:rPr>
          <w:sz w:val="20"/>
          <w:szCs w:val="20"/>
          <w:lang w:val="uk-UA"/>
        </w:rPr>
        <w:t>днів</w:t>
      </w:r>
      <w:bookmarkEnd w:id="7"/>
      <w:r w:rsidRPr="005200C4">
        <w:rPr>
          <w:sz w:val="20"/>
          <w:szCs w:val="20"/>
          <w:lang w:val="uk-UA"/>
        </w:rPr>
        <w:t xml:space="preserve"> з дати настання всіх наступних умов:</w:t>
      </w:r>
    </w:p>
    <w:p w14:paraId="24A59F37" w14:textId="77777777" w:rsidR="00ED7978" w:rsidRPr="005200C4" w:rsidRDefault="00ED7978" w:rsidP="00ED7978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- отримання Виконавцем попередньої оплати від Замовника; </w:t>
      </w:r>
    </w:p>
    <w:p w14:paraId="00D9B908" w14:textId="77777777" w:rsidR="00ED7978" w:rsidRPr="005200C4" w:rsidRDefault="00ED7978" w:rsidP="00ED7978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- отримання Виконавцем матеріалів від Замовника. </w:t>
      </w:r>
    </w:p>
    <w:p w14:paraId="3B9C164A" w14:textId="22172877" w:rsidR="00ED7978" w:rsidRPr="005200C4" w:rsidRDefault="00ED7978" w:rsidP="00ED7978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У випадку ненастання </w:t>
      </w:r>
      <w:r w:rsidR="00714EA6" w:rsidRPr="005200C4">
        <w:rPr>
          <w:sz w:val="20"/>
          <w:szCs w:val="20"/>
          <w:lang w:val="uk-UA"/>
        </w:rPr>
        <w:t xml:space="preserve">хоча б </w:t>
      </w:r>
      <w:r w:rsidRPr="005200C4">
        <w:rPr>
          <w:sz w:val="20"/>
          <w:szCs w:val="20"/>
          <w:lang w:val="uk-UA"/>
        </w:rPr>
        <w:t xml:space="preserve">однієї із </w:t>
      </w:r>
      <w:r w:rsidR="00714EA6" w:rsidRPr="005200C4">
        <w:rPr>
          <w:sz w:val="20"/>
          <w:szCs w:val="20"/>
          <w:lang w:val="uk-UA"/>
        </w:rPr>
        <w:t>вище</w:t>
      </w:r>
      <w:r w:rsidRPr="005200C4">
        <w:rPr>
          <w:sz w:val="20"/>
          <w:szCs w:val="20"/>
          <w:lang w:val="uk-UA"/>
        </w:rPr>
        <w:t>зазначених умов Виконавець не розпочинає надання Послуг та у такому випадку не несе жодної відповідальності.</w:t>
      </w:r>
    </w:p>
    <w:p w14:paraId="269011B1" w14:textId="2AE1B5ED" w:rsidR="00154FE8" w:rsidRPr="005200C4" w:rsidRDefault="00ED7978" w:rsidP="00B744E5">
      <w:pPr>
        <w:pStyle w:val="afa"/>
        <w:numPr>
          <w:ilvl w:val="0"/>
          <w:numId w:val="2"/>
        </w:numPr>
        <w:tabs>
          <w:tab w:val="num" w:pos="142"/>
          <w:tab w:val="left" w:pos="851"/>
        </w:tabs>
        <w:ind w:left="0"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По факту надання Послуг</w:t>
      </w:r>
      <w:r w:rsidR="009713ED" w:rsidRPr="005200C4">
        <w:rPr>
          <w:sz w:val="20"/>
          <w:szCs w:val="20"/>
          <w:lang w:val="uk-UA"/>
        </w:rPr>
        <w:t xml:space="preserve"> Виконавець повідомляє </w:t>
      </w:r>
      <w:r w:rsidR="000D7C7F" w:rsidRPr="005200C4">
        <w:rPr>
          <w:sz w:val="20"/>
          <w:szCs w:val="20"/>
          <w:lang w:val="uk-UA"/>
        </w:rPr>
        <w:t xml:space="preserve">Замовника </w:t>
      </w:r>
      <w:r w:rsidR="009713ED" w:rsidRPr="005200C4">
        <w:rPr>
          <w:sz w:val="20"/>
          <w:szCs w:val="20"/>
          <w:lang w:val="uk-UA"/>
        </w:rPr>
        <w:t xml:space="preserve">про готовність результатів і </w:t>
      </w:r>
      <w:r w:rsidR="00154FE8" w:rsidRPr="005200C4">
        <w:rPr>
          <w:sz w:val="20"/>
          <w:szCs w:val="20"/>
          <w:lang w:val="uk-UA"/>
        </w:rPr>
        <w:t>оформлює</w:t>
      </w:r>
      <w:r w:rsidR="00AB7FF1" w:rsidRPr="005200C4">
        <w:rPr>
          <w:sz w:val="20"/>
          <w:szCs w:val="20"/>
          <w:lang w:val="uk-UA"/>
        </w:rPr>
        <w:t xml:space="preserve"> </w:t>
      </w:r>
      <w:r w:rsidR="000D7C7F" w:rsidRPr="005200C4">
        <w:rPr>
          <w:sz w:val="20"/>
          <w:szCs w:val="20"/>
          <w:lang w:val="uk-UA"/>
        </w:rPr>
        <w:t>Акт приймання-передачі наданих послуг</w:t>
      </w:r>
      <w:r w:rsidR="009713ED" w:rsidRPr="005200C4">
        <w:rPr>
          <w:sz w:val="20"/>
          <w:szCs w:val="20"/>
          <w:lang w:val="uk-UA"/>
        </w:rPr>
        <w:t>.</w:t>
      </w:r>
      <w:r w:rsidR="006823FA" w:rsidRPr="005200C4">
        <w:rPr>
          <w:sz w:val="20"/>
          <w:szCs w:val="20"/>
          <w:lang w:val="uk-UA"/>
        </w:rPr>
        <w:t xml:space="preserve"> </w:t>
      </w:r>
      <w:r w:rsidR="00154FE8" w:rsidRPr="005200C4">
        <w:rPr>
          <w:sz w:val="20"/>
          <w:szCs w:val="20"/>
          <w:lang w:val="uk-UA"/>
        </w:rPr>
        <w:t xml:space="preserve">Замовник протягом </w:t>
      </w:r>
      <w:r w:rsidR="00E55367" w:rsidRPr="005200C4">
        <w:rPr>
          <w:sz w:val="20"/>
          <w:szCs w:val="20"/>
          <w:lang w:val="uk-UA"/>
        </w:rPr>
        <w:t>3</w:t>
      </w:r>
      <w:r w:rsidR="00AB6737" w:rsidRPr="005200C4">
        <w:rPr>
          <w:sz w:val="20"/>
          <w:szCs w:val="20"/>
          <w:lang w:val="uk-UA"/>
        </w:rPr>
        <w:t xml:space="preserve"> (</w:t>
      </w:r>
      <w:r w:rsidR="00E55367" w:rsidRPr="005200C4">
        <w:rPr>
          <w:sz w:val="20"/>
          <w:szCs w:val="20"/>
          <w:lang w:val="uk-UA"/>
        </w:rPr>
        <w:t>трьох</w:t>
      </w:r>
      <w:r w:rsidR="00AB6737" w:rsidRPr="005200C4">
        <w:rPr>
          <w:sz w:val="20"/>
          <w:szCs w:val="20"/>
          <w:lang w:val="uk-UA"/>
        </w:rPr>
        <w:t>) робоч</w:t>
      </w:r>
      <w:r w:rsidR="00E55367" w:rsidRPr="005200C4">
        <w:rPr>
          <w:sz w:val="20"/>
          <w:szCs w:val="20"/>
          <w:lang w:val="uk-UA"/>
        </w:rPr>
        <w:t>их</w:t>
      </w:r>
      <w:r w:rsidR="00AB6737" w:rsidRPr="005200C4">
        <w:rPr>
          <w:sz w:val="20"/>
          <w:szCs w:val="20"/>
          <w:lang w:val="uk-UA"/>
        </w:rPr>
        <w:t xml:space="preserve"> дн</w:t>
      </w:r>
      <w:r w:rsidR="00E55367" w:rsidRPr="005200C4">
        <w:rPr>
          <w:sz w:val="20"/>
          <w:szCs w:val="20"/>
          <w:lang w:val="uk-UA"/>
        </w:rPr>
        <w:t>ів</w:t>
      </w:r>
      <w:r w:rsidR="00154FE8" w:rsidRPr="005200C4">
        <w:rPr>
          <w:sz w:val="20"/>
          <w:szCs w:val="20"/>
          <w:lang w:val="uk-UA"/>
        </w:rPr>
        <w:t xml:space="preserve"> з дня отримання </w:t>
      </w:r>
      <w:proofErr w:type="spellStart"/>
      <w:r w:rsidR="00154FE8" w:rsidRPr="005200C4">
        <w:rPr>
          <w:sz w:val="20"/>
          <w:szCs w:val="20"/>
          <w:lang w:val="uk-UA"/>
        </w:rPr>
        <w:t>Акта</w:t>
      </w:r>
      <w:proofErr w:type="spellEnd"/>
      <w:r w:rsidR="00154FE8" w:rsidRPr="005200C4">
        <w:rPr>
          <w:sz w:val="20"/>
          <w:szCs w:val="20"/>
          <w:lang w:val="uk-UA"/>
        </w:rPr>
        <w:t xml:space="preserve"> приймання-передачі наданих послуг зобов’язаний надіслати Виконавцю підписаний Акт приймання-передачі наданих послуг або надати письмову обґрунтовану відмову від приймання Послуг. Якщо підписаний Замовником Акт приймання-передачі наданих послуг не буде </w:t>
      </w:r>
      <w:proofErr w:type="spellStart"/>
      <w:r w:rsidR="00154FE8" w:rsidRPr="005200C4">
        <w:rPr>
          <w:sz w:val="20"/>
          <w:szCs w:val="20"/>
          <w:lang w:val="uk-UA"/>
        </w:rPr>
        <w:t>повернено</w:t>
      </w:r>
      <w:proofErr w:type="spellEnd"/>
      <w:r w:rsidR="00154FE8" w:rsidRPr="005200C4">
        <w:rPr>
          <w:sz w:val="20"/>
          <w:szCs w:val="20"/>
          <w:lang w:val="uk-UA"/>
        </w:rPr>
        <w:t xml:space="preserve"> Виконавцю у встановлений цим пунктом строк або у той же строк не </w:t>
      </w:r>
      <w:r w:rsidR="006A4AB5" w:rsidRPr="005200C4">
        <w:rPr>
          <w:sz w:val="20"/>
          <w:szCs w:val="20"/>
          <w:lang w:val="uk-UA"/>
        </w:rPr>
        <w:t>буде надано письмової обґрунтованої відмови</w:t>
      </w:r>
      <w:r w:rsidR="00154FE8" w:rsidRPr="005200C4">
        <w:rPr>
          <w:sz w:val="20"/>
          <w:szCs w:val="20"/>
          <w:lang w:val="uk-UA"/>
        </w:rPr>
        <w:t>, Акт приймання-передачі наданих послуг вважається погоджений (підписаний) Замовником</w:t>
      </w:r>
      <w:r w:rsidR="00C12111" w:rsidRPr="005200C4">
        <w:rPr>
          <w:sz w:val="20"/>
          <w:szCs w:val="20"/>
          <w:lang w:val="uk-UA"/>
        </w:rPr>
        <w:t>, а Послуги прийняті Замовником в повному обсязі та без зауважень.</w:t>
      </w:r>
    </w:p>
    <w:p w14:paraId="0B81917D" w14:textId="77777777" w:rsidR="00A07FF6" w:rsidRPr="005200C4" w:rsidRDefault="00BD7840" w:rsidP="004C3392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У разі письмової обґрунтованої відмови Замовника від приймання </w:t>
      </w:r>
      <w:r w:rsidR="00486E96" w:rsidRPr="005200C4">
        <w:rPr>
          <w:sz w:val="20"/>
          <w:szCs w:val="20"/>
          <w:lang w:val="uk-UA"/>
        </w:rPr>
        <w:t>Послуг</w:t>
      </w:r>
      <w:r w:rsidRPr="005200C4">
        <w:rPr>
          <w:sz w:val="20"/>
          <w:szCs w:val="20"/>
          <w:lang w:val="uk-UA"/>
        </w:rPr>
        <w:t xml:space="preserve">, Сторонами протягом </w:t>
      </w:r>
      <w:r w:rsidR="00B741FD" w:rsidRPr="005200C4">
        <w:rPr>
          <w:sz w:val="20"/>
          <w:szCs w:val="20"/>
          <w:lang w:val="uk-UA"/>
        </w:rPr>
        <w:t xml:space="preserve">3 </w:t>
      </w:r>
      <w:r w:rsidR="00611D65" w:rsidRPr="005200C4">
        <w:rPr>
          <w:sz w:val="20"/>
          <w:szCs w:val="20"/>
          <w:lang w:val="uk-UA"/>
        </w:rPr>
        <w:t>(</w:t>
      </w:r>
      <w:r w:rsidR="00B741FD" w:rsidRPr="005200C4">
        <w:rPr>
          <w:sz w:val="20"/>
          <w:szCs w:val="20"/>
          <w:lang w:val="uk-UA"/>
        </w:rPr>
        <w:t>трьох</w:t>
      </w:r>
      <w:r w:rsidR="00611D65" w:rsidRPr="005200C4">
        <w:rPr>
          <w:sz w:val="20"/>
          <w:szCs w:val="20"/>
          <w:lang w:val="uk-UA"/>
        </w:rPr>
        <w:t xml:space="preserve">) </w:t>
      </w:r>
      <w:r w:rsidRPr="005200C4">
        <w:rPr>
          <w:sz w:val="20"/>
          <w:szCs w:val="20"/>
          <w:lang w:val="uk-UA"/>
        </w:rPr>
        <w:t xml:space="preserve">днів складається двосторонній акт з переліком необхідних </w:t>
      </w:r>
      <w:proofErr w:type="spellStart"/>
      <w:r w:rsidRPr="005200C4">
        <w:rPr>
          <w:sz w:val="20"/>
          <w:szCs w:val="20"/>
          <w:lang w:val="uk-UA"/>
        </w:rPr>
        <w:t>доопрацювань</w:t>
      </w:r>
      <w:proofErr w:type="spellEnd"/>
      <w:r w:rsidRPr="005200C4">
        <w:rPr>
          <w:sz w:val="20"/>
          <w:szCs w:val="20"/>
          <w:lang w:val="uk-UA"/>
        </w:rPr>
        <w:t xml:space="preserve"> і строків їх виконання.</w:t>
      </w:r>
    </w:p>
    <w:p w14:paraId="5A4DC8DC" w14:textId="2AE9E498" w:rsidR="00AE2472" w:rsidRPr="005200C4" w:rsidRDefault="00A81247" w:rsidP="00714539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bookmarkStart w:id="8" w:name="_Hlk184211041"/>
      <w:r w:rsidRPr="005200C4">
        <w:rPr>
          <w:sz w:val="20"/>
          <w:szCs w:val="20"/>
          <w:lang w:val="uk-UA"/>
        </w:rPr>
        <w:t>3.4</w:t>
      </w:r>
      <w:bookmarkStart w:id="9" w:name="_Hlk184211059"/>
      <w:r w:rsidRPr="005200C4">
        <w:rPr>
          <w:sz w:val="20"/>
          <w:szCs w:val="20"/>
          <w:lang w:val="uk-UA"/>
        </w:rPr>
        <w:t xml:space="preserve">. </w:t>
      </w:r>
      <w:r w:rsidR="00AE2472" w:rsidRPr="005200C4">
        <w:rPr>
          <w:sz w:val="20"/>
          <w:szCs w:val="20"/>
          <w:lang w:val="uk-UA"/>
        </w:rPr>
        <w:t>Відповідальний структурний підрозділ за цим Договором від КПІ ім. Ігоря Сікорського:</w:t>
      </w:r>
    </w:p>
    <w:p w14:paraId="7E684C2A" w14:textId="4FAF150E" w:rsidR="00AE2472" w:rsidRPr="005200C4" w:rsidRDefault="00AE2472" w:rsidP="00AE2472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____________________________________________________________________________________________,</w:t>
      </w:r>
    </w:p>
    <w:bookmarkEnd w:id="9"/>
    <w:p w14:paraId="6A81E59C" w14:textId="77777777" w:rsidR="00AE2472" w:rsidRPr="005200C4" w:rsidRDefault="00AE2472" w:rsidP="00AE2472">
      <w:pPr>
        <w:tabs>
          <w:tab w:val="left" w:pos="567"/>
          <w:tab w:val="left" w:pos="851"/>
          <w:tab w:val="left" w:pos="993"/>
        </w:tabs>
        <w:ind w:firstLine="2410"/>
        <w:jc w:val="both"/>
        <w:rPr>
          <w:i/>
          <w:sz w:val="14"/>
          <w:szCs w:val="14"/>
          <w:lang w:val="uk-UA"/>
        </w:rPr>
      </w:pPr>
      <w:r w:rsidRPr="005200C4">
        <w:rPr>
          <w:i/>
          <w:sz w:val="14"/>
          <w:szCs w:val="14"/>
          <w:lang w:val="uk-UA"/>
        </w:rPr>
        <w:t>(зазначається повна назва структурного підрозділу який відповідальний за виконання договору)</w:t>
      </w:r>
    </w:p>
    <w:p w14:paraId="05A2E614" w14:textId="45A1C7FC" w:rsidR="00564BEC" w:rsidRPr="005200C4" w:rsidRDefault="00AE2472" w:rsidP="00714539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3.5. </w:t>
      </w:r>
      <w:r w:rsidR="00627174" w:rsidRPr="005200C4">
        <w:rPr>
          <w:sz w:val="20"/>
          <w:szCs w:val="20"/>
          <w:lang w:val="uk-UA"/>
        </w:rPr>
        <w:t xml:space="preserve">Відповідальні </w:t>
      </w:r>
      <w:r w:rsidR="00714EA6" w:rsidRPr="005200C4">
        <w:rPr>
          <w:sz w:val="20"/>
          <w:szCs w:val="20"/>
          <w:lang w:val="uk-UA"/>
        </w:rPr>
        <w:t>особи</w:t>
      </w:r>
      <w:r w:rsidR="00627174" w:rsidRPr="005200C4">
        <w:rPr>
          <w:sz w:val="20"/>
          <w:szCs w:val="20"/>
          <w:lang w:val="uk-UA"/>
        </w:rPr>
        <w:t xml:space="preserve"> за цим Договором від КПІ ім. Ігоря Сікорського: </w:t>
      </w:r>
    </w:p>
    <w:p w14:paraId="78BEB8AD" w14:textId="600F6F58" w:rsidR="0058445F" w:rsidRPr="005200C4" w:rsidRDefault="00564BEC" w:rsidP="00714539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- </w:t>
      </w:r>
      <w:r w:rsidR="0089307E" w:rsidRPr="005200C4">
        <w:rPr>
          <w:sz w:val="20"/>
          <w:szCs w:val="20"/>
          <w:lang w:val="uk-UA"/>
        </w:rPr>
        <w:t xml:space="preserve">науковий </w:t>
      </w:r>
      <w:r w:rsidR="00627174" w:rsidRPr="005200C4">
        <w:rPr>
          <w:sz w:val="20"/>
          <w:szCs w:val="20"/>
          <w:lang w:val="uk-UA"/>
        </w:rPr>
        <w:t>к</w:t>
      </w:r>
      <w:r w:rsidR="00847210" w:rsidRPr="005200C4">
        <w:rPr>
          <w:sz w:val="20"/>
          <w:szCs w:val="20"/>
          <w:lang w:val="uk-UA"/>
        </w:rPr>
        <w:t>ерівн</w:t>
      </w:r>
      <w:r w:rsidR="00627174" w:rsidRPr="005200C4">
        <w:rPr>
          <w:sz w:val="20"/>
          <w:szCs w:val="20"/>
          <w:lang w:val="uk-UA"/>
        </w:rPr>
        <w:t>ик Послуг</w:t>
      </w:r>
      <w:r w:rsidR="00B741FD" w:rsidRPr="005200C4">
        <w:rPr>
          <w:sz w:val="20"/>
          <w:szCs w:val="20"/>
          <w:lang w:val="uk-UA"/>
        </w:rPr>
        <w:t xml:space="preserve"> </w:t>
      </w:r>
      <w:r w:rsidR="006A4AB5" w:rsidRPr="005200C4">
        <w:rPr>
          <w:sz w:val="20"/>
          <w:szCs w:val="20"/>
          <w:lang w:val="uk-UA"/>
        </w:rPr>
        <w:t>–</w:t>
      </w:r>
      <w:r w:rsidR="00847210" w:rsidRPr="005200C4">
        <w:rPr>
          <w:sz w:val="20"/>
          <w:szCs w:val="20"/>
          <w:lang w:val="uk-UA"/>
        </w:rPr>
        <w:t xml:space="preserve"> </w:t>
      </w:r>
      <w:r w:rsidR="004979B5" w:rsidRPr="005200C4">
        <w:rPr>
          <w:sz w:val="20"/>
          <w:szCs w:val="20"/>
          <w:lang w:val="uk-UA"/>
        </w:rPr>
        <w:t>______________</w:t>
      </w:r>
      <w:r w:rsidR="000129B8" w:rsidRPr="005200C4">
        <w:rPr>
          <w:sz w:val="20"/>
          <w:szCs w:val="20"/>
          <w:lang w:val="uk-UA"/>
        </w:rPr>
        <w:t>_____________________________________________________</w:t>
      </w:r>
      <w:r w:rsidR="008160A7" w:rsidRPr="005200C4">
        <w:rPr>
          <w:sz w:val="20"/>
          <w:szCs w:val="20"/>
          <w:lang w:val="uk-UA"/>
        </w:rPr>
        <w:t>,</w:t>
      </w:r>
    </w:p>
    <w:p w14:paraId="3FF9B534" w14:textId="2D20D4DA" w:rsidR="00F84BE7" w:rsidRPr="005200C4" w:rsidRDefault="000129B8" w:rsidP="00A86F17">
      <w:pPr>
        <w:tabs>
          <w:tab w:val="left" w:pos="567"/>
          <w:tab w:val="left" w:pos="851"/>
          <w:tab w:val="left" w:pos="993"/>
        </w:tabs>
        <w:ind w:firstLine="4536"/>
        <w:jc w:val="both"/>
        <w:rPr>
          <w:i/>
          <w:sz w:val="14"/>
          <w:szCs w:val="14"/>
          <w:lang w:val="uk-UA"/>
        </w:rPr>
      </w:pPr>
      <w:bookmarkStart w:id="10" w:name="_Hlk184209947"/>
      <w:r w:rsidRPr="005200C4">
        <w:rPr>
          <w:i/>
          <w:sz w:val="14"/>
          <w:szCs w:val="14"/>
          <w:lang w:val="uk-UA"/>
        </w:rPr>
        <w:t xml:space="preserve">  </w:t>
      </w:r>
      <w:r w:rsidR="00F84BE7" w:rsidRPr="005200C4">
        <w:rPr>
          <w:i/>
          <w:sz w:val="14"/>
          <w:szCs w:val="14"/>
          <w:lang w:val="uk-UA"/>
        </w:rPr>
        <w:t xml:space="preserve">(зазначається </w:t>
      </w:r>
      <w:r w:rsidR="00F16F72" w:rsidRPr="005200C4">
        <w:rPr>
          <w:i/>
          <w:sz w:val="14"/>
          <w:szCs w:val="14"/>
          <w:lang w:val="uk-UA"/>
        </w:rPr>
        <w:t>ПІБ та посада за основним місцем роботи</w:t>
      </w:r>
      <w:r w:rsidR="00F84BE7" w:rsidRPr="005200C4">
        <w:rPr>
          <w:i/>
          <w:sz w:val="14"/>
          <w:szCs w:val="14"/>
          <w:lang w:val="uk-UA"/>
        </w:rPr>
        <w:t>)</w:t>
      </w:r>
    </w:p>
    <w:bookmarkEnd w:id="10"/>
    <w:p w14:paraId="5DCA65EA" w14:textId="64A140C1" w:rsidR="00AE3E81" w:rsidRPr="005200C4" w:rsidRDefault="00564BEC" w:rsidP="00714539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- </w:t>
      </w:r>
      <w:r w:rsidR="00AE2472" w:rsidRPr="005200C4">
        <w:rPr>
          <w:sz w:val="20"/>
          <w:szCs w:val="20"/>
          <w:lang w:val="uk-UA"/>
        </w:rPr>
        <w:t>відповідальний виконавець</w:t>
      </w:r>
      <w:r w:rsidR="00324B5E" w:rsidRPr="005200C4">
        <w:rPr>
          <w:sz w:val="20"/>
          <w:szCs w:val="20"/>
          <w:lang w:val="uk-UA"/>
        </w:rPr>
        <w:t xml:space="preserve"> </w:t>
      </w:r>
      <w:r w:rsidR="00AE2472" w:rsidRPr="005200C4">
        <w:rPr>
          <w:sz w:val="20"/>
          <w:szCs w:val="20"/>
          <w:lang w:val="uk-UA"/>
        </w:rPr>
        <w:t>/</w:t>
      </w:r>
      <w:r w:rsidR="00324B5E" w:rsidRPr="005200C4">
        <w:rPr>
          <w:sz w:val="20"/>
          <w:szCs w:val="20"/>
          <w:lang w:val="uk-UA"/>
        </w:rPr>
        <w:t xml:space="preserve"> </w:t>
      </w:r>
      <w:r w:rsidR="00AE2472" w:rsidRPr="005200C4">
        <w:rPr>
          <w:sz w:val="20"/>
          <w:szCs w:val="20"/>
          <w:lang w:val="uk-UA"/>
        </w:rPr>
        <w:t xml:space="preserve">виконавці  </w:t>
      </w:r>
      <w:r w:rsidR="00C82286" w:rsidRPr="005200C4">
        <w:rPr>
          <w:sz w:val="20"/>
          <w:szCs w:val="20"/>
          <w:lang w:val="uk-UA"/>
        </w:rPr>
        <w:t xml:space="preserve">– </w:t>
      </w:r>
      <w:r w:rsidR="004979B5" w:rsidRPr="005200C4">
        <w:rPr>
          <w:sz w:val="20"/>
          <w:szCs w:val="20"/>
          <w:lang w:val="uk-UA"/>
        </w:rPr>
        <w:t>_________________</w:t>
      </w:r>
      <w:r w:rsidR="00AE2472" w:rsidRPr="005200C4">
        <w:rPr>
          <w:sz w:val="20"/>
          <w:szCs w:val="20"/>
          <w:lang w:val="uk-UA"/>
        </w:rPr>
        <w:t>_____________</w:t>
      </w:r>
      <w:r w:rsidR="004979B5" w:rsidRPr="005200C4">
        <w:rPr>
          <w:sz w:val="20"/>
          <w:szCs w:val="20"/>
          <w:lang w:val="uk-UA"/>
        </w:rPr>
        <w:t>________________________</w:t>
      </w:r>
      <w:r w:rsidR="00AE3E81" w:rsidRPr="005200C4">
        <w:rPr>
          <w:sz w:val="20"/>
          <w:szCs w:val="20"/>
          <w:lang w:val="uk-UA"/>
        </w:rPr>
        <w:t>___</w:t>
      </w:r>
    </w:p>
    <w:p w14:paraId="2BA87DE1" w14:textId="1E3B609C" w:rsidR="00A81C97" w:rsidRPr="005200C4" w:rsidRDefault="00AE3E81" w:rsidP="00714539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_____________________________________________________________________________________________</w:t>
      </w:r>
      <w:r w:rsidR="00D136D1" w:rsidRPr="005200C4">
        <w:rPr>
          <w:sz w:val="20"/>
          <w:szCs w:val="20"/>
          <w:lang w:val="uk-UA"/>
        </w:rPr>
        <w:t>.</w:t>
      </w:r>
    </w:p>
    <w:p w14:paraId="2AD5F2D7" w14:textId="751850E3" w:rsidR="00E1605A" w:rsidRPr="005200C4" w:rsidRDefault="000129B8" w:rsidP="00714539">
      <w:pPr>
        <w:tabs>
          <w:tab w:val="left" w:pos="567"/>
          <w:tab w:val="left" w:pos="851"/>
          <w:tab w:val="left" w:pos="993"/>
        </w:tabs>
        <w:ind w:firstLine="426"/>
        <w:jc w:val="both"/>
        <w:rPr>
          <w:i/>
          <w:sz w:val="14"/>
          <w:szCs w:val="14"/>
          <w:lang w:val="uk-UA"/>
        </w:rPr>
      </w:pPr>
      <w:bookmarkStart w:id="11" w:name="_Hlk184209957"/>
      <w:r w:rsidRPr="005200C4">
        <w:rPr>
          <w:i/>
          <w:sz w:val="14"/>
          <w:szCs w:val="14"/>
          <w:lang w:val="uk-UA"/>
        </w:rPr>
        <w:t xml:space="preserve">                                                   </w:t>
      </w:r>
      <w:r w:rsidR="00E1605A" w:rsidRPr="005200C4">
        <w:rPr>
          <w:i/>
          <w:sz w:val="14"/>
          <w:szCs w:val="14"/>
          <w:lang w:val="uk-UA"/>
        </w:rPr>
        <w:t>(</w:t>
      </w:r>
      <w:r w:rsidR="00F16F72" w:rsidRPr="005200C4">
        <w:rPr>
          <w:i/>
          <w:sz w:val="14"/>
          <w:szCs w:val="14"/>
          <w:lang w:val="uk-UA"/>
        </w:rPr>
        <w:t>зазначається ПІБ та посада за основним місцем роботи</w:t>
      </w:r>
      <w:r w:rsidR="00E1605A" w:rsidRPr="005200C4">
        <w:rPr>
          <w:i/>
          <w:sz w:val="14"/>
          <w:szCs w:val="14"/>
          <w:lang w:val="uk-UA"/>
        </w:rPr>
        <w:t>,</w:t>
      </w:r>
      <w:bookmarkStart w:id="12" w:name="_Hlk184209916"/>
      <w:r w:rsidR="00E1605A" w:rsidRPr="005200C4">
        <w:rPr>
          <w:i/>
          <w:sz w:val="14"/>
          <w:szCs w:val="14"/>
          <w:lang w:val="uk-UA"/>
        </w:rPr>
        <w:t xml:space="preserve"> </w:t>
      </w:r>
      <w:r w:rsidR="00A86F17" w:rsidRPr="005200C4">
        <w:rPr>
          <w:i/>
          <w:sz w:val="14"/>
          <w:szCs w:val="14"/>
          <w:lang w:val="uk-UA"/>
        </w:rPr>
        <w:t xml:space="preserve">осіб </w:t>
      </w:r>
      <w:r w:rsidR="00E1605A" w:rsidRPr="005200C4">
        <w:rPr>
          <w:i/>
          <w:sz w:val="14"/>
          <w:szCs w:val="14"/>
          <w:lang w:val="uk-UA"/>
        </w:rPr>
        <w:t xml:space="preserve">які будуть </w:t>
      </w:r>
      <w:r w:rsidR="00A86F17" w:rsidRPr="005200C4">
        <w:rPr>
          <w:i/>
          <w:sz w:val="14"/>
          <w:szCs w:val="14"/>
          <w:lang w:val="uk-UA"/>
        </w:rPr>
        <w:t>задіяні для виконання договору</w:t>
      </w:r>
      <w:bookmarkEnd w:id="12"/>
      <w:r w:rsidR="00F84BE7" w:rsidRPr="005200C4">
        <w:rPr>
          <w:i/>
          <w:sz w:val="14"/>
          <w:szCs w:val="14"/>
          <w:lang w:val="uk-UA"/>
        </w:rPr>
        <w:t>)</w:t>
      </w:r>
    </w:p>
    <w:bookmarkEnd w:id="8"/>
    <w:bookmarkEnd w:id="11"/>
    <w:p w14:paraId="62A21053" w14:textId="77777777" w:rsidR="006E4B98" w:rsidRPr="005200C4" w:rsidRDefault="006E4B98" w:rsidP="00935E76">
      <w:pPr>
        <w:shd w:val="clear" w:color="auto" w:fill="FFFFFF"/>
        <w:ind w:firstLine="708"/>
        <w:jc w:val="both"/>
        <w:rPr>
          <w:sz w:val="20"/>
          <w:szCs w:val="20"/>
          <w:lang w:val="uk-UA"/>
        </w:rPr>
      </w:pPr>
    </w:p>
    <w:p w14:paraId="7E5918A4" w14:textId="2DD04CD4" w:rsidR="00FF76D6" w:rsidRPr="005200C4" w:rsidRDefault="005938F3" w:rsidP="005938F3">
      <w:pPr>
        <w:pStyle w:val="afa"/>
        <w:tabs>
          <w:tab w:val="left" w:pos="1134"/>
        </w:tabs>
        <w:ind w:left="360"/>
        <w:jc w:val="center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 xml:space="preserve">4. </w:t>
      </w:r>
      <w:r w:rsidR="00F008C4" w:rsidRPr="005200C4">
        <w:rPr>
          <w:b/>
          <w:sz w:val="20"/>
          <w:szCs w:val="20"/>
          <w:lang w:val="uk-UA"/>
        </w:rPr>
        <w:t xml:space="preserve">ОБОВ’ЯЗКИ ТА </w:t>
      </w:r>
      <w:r w:rsidR="00FF76D6" w:rsidRPr="005200C4">
        <w:rPr>
          <w:b/>
          <w:sz w:val="20"/>
          <w:szCs w:val="20"/>
          <w:lang w:val="uk-UA"/>
        </w:rPr>
        <w:t>ПРАВА СТОРІН</w:t>
      </w:r>
    </w:p>
    <w:p w14:paraId="3B133946" w14:textId="77777777" w:rsidR="00FF76D6" w:rsidRPr="005200C4" w:rsidRDefault="00945117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</w:t>
      </w:r>
      <w:r w:rsidR="00FF76D6" w:rsidRPr="005200C4">
        <w:rPr>
          <w:sz w:val="20"/>
          <w:szCs w:val="20"/>
          <w:lang w:val="uk-UA"/>
        </w:rPr>
        <w:t>.1. Замовник зобов’язаний:</w:t>
      </w:r>
    </w:p>
    <w:p w14:paraId="6B890945" w14:textId="656C3F42" w:rsidR="00FF76D6" w:rsidRPr="005200C4" w:rsidRDefault="00945117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</w:t>
      </w:r>
      <w:r w:rsidR="00EB3AFA" w:rsidRPr="005200C4">
        <w:rPr>
          <w:sz w:val="20"/>
          <w:szCs w:val="20"/>
          <w:lang w:val="uk-UA"/>
        </w:rPr>
        <w:t>.1.1.</w:t>
      </w:r>
      <w:r w:rsidR="00E92A75" w:rsidRPr="005200C4">
        <w:rPr>
          <w:sz w:val="20"/>
          <w:szCs w:val="20"/>
          <w:lang w:val="uk-UA"/>
        </w:rPr>
        <w:t xml:space="preserve"> </w:t>
      </w:r>
      <w:r w:rsidR="00FF76D6" w:rsidRPr="005200C4">
        <w:rPr>
          <w:sz w:val="20"/>
          <w:szCs w:val="20"/>
          <w:lang w:val="uk-UA"/>
        </w:rPr>
        <w:t xml:space="preserve">Своєчасно </w:t>
      </w:r>
      <w:r w:rsidR="00EB3AFA" w:rsidRPr="005200C4">
        <w:rPr>
          <w:sz w:val="20"/>
          <w:szCs w:val="20"/>
          <w:lang w:val="uk-UA"/>
        </w:rPr>
        <w:t xml:space="preserve">та в повному обсязі </w:t>
      </w:r>
      <w:r w:rsidR="00C806BD" w:rsidRPr="005200C4">
        <w:rPr>
          <w:sz w:val="20"/>
          <w:szCs w:val="20"/>
          <w:lang w:val="uk-UA"/>
        </w:rPr>
        <w:t xml:space="preserve">оплачувати </w:t>
      </w:r>
      <w:r w:rsidR="00390CA7" w:rsidRPr="005200C4">
        <w:rPr>
          <w:sz w:val="20"/>
          <w:szCs w:val="20"/>
          <w:lang w:val="uk-UA"/>
        </w:rPr>
        <w:t xml:space="preserve">Послуги </w:t>
      </w:r>
      <w:r w:rsidR="00A41D13" w:rsidRPr="005200C4">
        <w:rPr>
          <w:sz w:val="20"/>
          <w:szCs w:val="20"/>
          <w:lang w:val="uk-UA"/>
        </w:rPr>
        <w:t>на умовах Договору</w:t>
      </w:r>
      <w:r w:rsidR="003D2CEC" w:rsidRPr="005200C4">
        <w:rPr>
          <w:sz w:val="20"/>
          <w:szCs w:val="20"/>
          <w:lang w:val="uk-UA"/>
        </w:rPr>
        <w:t>.</w:t>
      </w:r>
    </w:p>
    <w:p w14:paraId="26D9623A" w14:textId="1AB3E03D" w:rsidR="00A84E26" w:rsidRPr="005200C4" w:rsidRDefault="00A84E26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4.1.2. Надавати Виконавцю інформацію</w:t>
      </w:r>
      <w:r w:rsidR="00814196" w:rsidRPr="005200C4">
        <w:rPr>
          <w:sz w:val="20"/>
          <w:szCs w:val="20"/>
          <w:lang w:val="uk-UA"/>
        </w:rPr>
        <w:t xml:space="preserve"> тощо</w:t>
      </w:r>
      <w:r w:rsidRPr="005200C4">
        <w:rPr>
          <w:sz w:val="20"/>
          <w:szCs w:val="20"/>
          <w:lang w:val="uk-UA"/>
        </w:rPr>
        <w:t xml:space="preserve">, </w:t>
      </w:r>
      <w:r w:rsidR="00814196" w:rsidRPr="005200C4">
        <w:rPr>
          <w:sz w:val="20"/>
          <w:szCs w:val="20"/>
          <w:lang w:val="uk-UA"/>
        </w:rPr>
        <w:t xml:space="preserve">необхідні </w:t>
      </w:r>
      <w:r w:rsidRPr="005200C4">
        <w:rPr>
          <w:sz w:val="20"/>
          <w:szCs w:val="20"/>
          <w:lang w:val="uk-UA"/>
        </w:rPr>
        <w:t>для надання Послуг.</w:t>
      </w:r>
    </w:p>
    <w:p w14:paraId="033589EA" w14:textId="1B566121" w:rsidR="00FF76D6" w:rsidRPr="005200C4" w:rsidRDefault="00945117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</w:t>
      </w:r>
      <w:r w:rsidR="00227A04" w:rsidRPr="005200C4">
        <w:rPr>
          <w:sz w:val="20"/>
          <w:szCs w:val="20"/>
          <w:lang w:val="uk-UA"/>
        </w:rPr>
        <w:t>.1.</w:t>
      </w:r>
      <w:r w:rsidR="00A84E26" w:rsidRPr="005200C4">
        <w:rPr>
          <w:sz w:val="20"/>
          <w:szCs w:val="20"/>
          <w:lang w:val="uk-UA"/>
        </w:rPr>
        <w:t>3</w:t>
      </w:r>
      <w:r w:rsidR="00227A04" w:rsidRPr="005200C4">
        <w:rPr>
          <w:sz w:val="20"/>
          <w:szCs w:val="20"/>
          <w:lang w:val="uk-UA"/>
        </w:rPr>
        <w:t xml:space="preserve">. Приймати надані </w:t>
      </w:r>
      <w:r w:rsidR="00A00284" w:rsidRPr="005200C4">
        <w:rPr>
          <w:sz w:val="20"/>
          <w:szCs w:val="20"/>
          <w:lang w:val="uk-UA"/>
        </w:rPr>
        <w:t>П</w:t>
      </w:r>
      <w:r w:rsidR="00FF76D6" w:rsidRPr="005200C4">
        <w:rPr>
          <w:sz w:val="20"/>
          <w:szCs w:val="20"/>
          <w:lang w:val="uk-UA"/>
        </w:rPr>
        <w:t xml:space="preserve">ослуги згідно </w:t>
      </w:r>
      <w:r w:rsidR="000A5581" w:rsidRPr="005200C4">
        <w:rPr>
          <w:sz w:val="20"/>
          <w:szCs w:val="20"/>
          <w:lang w:val="uk-UA"/>
        </w:rPr>
        <w:t xml:space="preserve">з </w:t>
      </w:r>
      <w:r w:rsidR="00B02189" w:rsidRPr="005200C4">
        <w:rPr>
          <w:sz w:val="20"/>
          <w:szCs w:val="20"/>
          <w:lang w:val="uk-UA"/>
        </w:rPr>
        <w:t>Актом (а</w:t>
      </w:r>
      <w:r w:rsidR="000A5581" w:rsidRPr="005200C4">
        <w:rPr>
          <w:sz w:val="20"/>
          <w:szCs w:val="20"/>
          <w:lang w:val="uk-UA"/>
        </w:rPr>
        <w:t>кт</w:t>
      </w:r>
      <w:r w:rsidR="00135DC2" w:rsidRPr="005200C4">
        <w:rPr>
          <w:sz w:val="20"/>
          <w:szCs w:val="20"/>
          <w:lang w:val="uk-UA"/>
        </w:rPr>
        <w:t>ами</w:t>
      </w:r>
      <w:r w:rsidR="00B02189" w:rsidRPr="005200C4">
        <w:rPr>
          <w:sz w:val="20"/>
          <w:szCs w:val="20"/>
          <w:lang w:val="uk-UA"/>
        </w:rPr>
        <w:t>)</w:t>
      </w:r>
      <w:r w:rsidR="000A5581" w:rsidRPr="005200C4">
        <w:rPr>
          <w:sz w:val="20"/>
          <w:szCs w:val="20"/>
          <w:lang w:val="uk-UA"/>
        </w:rPr>
        <w:t xml:space="preserve"> </w:t>
      </w:r>
      <w:r w:rsidR="00CC20A3" w:rsidRPr="005200C4">
        <w:rPr>
          <w:sz w:val="20"/>
          <w:szCs w:val="20"/>
          <w:lang w:val="uk-UA"/>
        </w:rPr>
        <w:t xml:space="preserve">приймання-передачі наданих послуг </w:t>
      </w:r>
      <w:r w:rsidR="003D2CEC" w:rsidRPr="005200C4">
        <w:rPr>
          <w:sz w:val="20"/>
          <w:szCs w:val="20"/>
          <w:lang w:val="uk-UA"/>
        </w:rPr>
        <w:t>за Договором.</w:t>
      </w:r>
    </w:p>
    <w:p w14:paraId="37F89493" w14:textId="77777777" w:rsidR="00FF76D6" w:rsidRPr="005200C4" w:rsidRDefault="00945117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</w:t>
      </w:r>
      <w:r w:rsidR="00FF76D6" w:rsidRPr="005200C4">
        <w:rPr>
          <w:sz w:val="20"/>
          <w:szCs w:val="20"/>
          <w:lang w:val="uk-UA"/>
        </w:rPr>
        <w:t>.</w:t>
      </w:r>
      <w:r w:rsidR="006D0C39" w:rsidRPr="005200C4">
        <w:rPr>
          <w:sz w:val="20"/>
          <w:szCs w:val="20"/>
          <w:lang w:val="uk-UA"/>
        </w:rPr>
        <w:t>2</w:t>
      </w:r>
      <w:r w:rsidR="00FF76D6" w:rsidRPr="005200C4">
        <w:rPr>
          <w:sz w:val="20"/>
          <w:szCs w:val="20"/>
          <w:lang w:val="uk-UA"/>
        </w:rPr>
        <w:t>. Виконавець зобов’язаний:</w:t>
      </w:r>
    </w:p>
    <w:p w14:paraId="56689894" w14:textId="77777777" w:rsidR="00FF76D6" w:rsidRPr="005200C4" w:rsidRDefault="00945117" w:rsidP="0050653B">
      <w:pPr>
        <w:tabs>
          <w:tab w:val="left" w:pos="426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</w:t>
      </w:r>
      <w:r w:rsidR="00227A04" w:rsidRPr="005200C4">
        <w:rPr>
          <w:sz w:val="20"/>
          <w:szCs w:val="20"/>
          <w:lang w:val="uk-UA"/>
        </w:rPr>
        <w:t>.</w:t>
      </w:r>
      <w:r w:rsidR="006D0C39" w:rsidRPr="005200C4">
        <w:rPr>
          <w:sz w:val="20"/>
          <w:szCs w:val="20"/>
          <w:lang w:val="uk-UA"/>
        </w:rPr>
        <w:t>2</w:t>
      </w:r>
      <w:r w:rsidR="00227A04" w:rsidRPr="005200C4">
        <w:rPr>
          <w:sz w:val="20"/>
          <w:szCs w:val="20"/>
          <w:lang w:val="uk-UA"/>
        </w:rPr>
        <w:t xml:space="preserve">.1. Забезпечити надання </w:t>
      </w:r>
      <w:r w:rsidR="000F1B43" w:rsidRPr="005200C4">
        <w:rPr>
          <w:sz w:val="20"/>
          <w:szCs w:val="20"/>
          <w:lang w:val="uk-UA"/>
        </w:rPr>
        <w:t>Послуг на умовах Договору</w:t>
      </w:r>
      <w:r w:rsidR="003D2CEC" w:rsidRPr="005200C4">
        <w:rPr>
          <w:sz w:val="20"/>
          <w:szCs w:val="20"/>
          <w:lang w:val="uk-UA"/>
        </w:rPr>
        <w:t>.</w:t>
      </w:r>
    </w:p>
    <w:p w14:paraId="48C97115" w14:textId="7D64B651" w:rsidR="00A22007" w:rsidRPr="005200C4" w:rsidRDefault="00A22007" w:rsidP="00A22007">
      <w:pPr>
        <w:tabs>
          <w:tab w:val="left" w:pos="426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4.3. Замовник має право:</w:t>
      </w:r>
    </w:p>
    <w:p w14:paraId="73040111" w14:textId="43D86462" w:rsidR="00A22007" w:rsidRPr="005200C4" w:rsidRDefault="00A22007" w:rsidP="00A22007">
      <w:pPr>
        <w:tabs>
          <w:tab w:val="left" w:pos="426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4.3.1. Отримувати Послуги відповідно до умов Договору.</w:t>
      </w:r>
    </w:p>
    <w:p w14:paraId="4B1862C0" w14:textId="45378598" w:rsidR="00A22007" w:rsidRPr="005200C4" w:rsidRDefault="00A22007" w:rsidP="00A22007">
      <w:pPr>
        <w:tabs>
          <w:tab w:val="left" w:pos="426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4.3.2. Отримувати за письмовим запитом інформацію від Виконавця про хід надання Послуг.</w:t>
      </w:r>
    </w:p>
    <w:p w14:paraId="05B25A0F" w14:textId="1F698A4F" w:rsidR="00FF76D6" w:rsidRPr="005200C4" w:rsidRDefault="00945117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</w:t>
      </w:r>
      <w:r w:rsidR="00FF76D6" w:rsidRPr="005200C4">
        <w:rPr>
          <w:sz w:val="20"/>
          <w:szCs w:val="20"/>
          <w:lang w:val="uk-UA"/>
        </w:rPr>
        <w:t>.</w:t>
      </w:r>
      <w:r w:rsidR="003357EF" w:rsidRPr="005200C4">
        <w:rPr>
          <w:sz w:val="20"/>
          <w:szCs w:val="20"/>
          <w:lang w:val="uk-UA"/>
        </w:rPr>
        <w:t>4</w:t>
      </w:r>
      <w:r w:rsidR="00FF76D6" w:rsidRPr="005200C4">
        <w:rPr>
          <w:sz w:val="20"/>
          <w:szCs w:val="20"/>
          <w:lang w:val="uk-UA"/>
        </w:rPr>
        <w:t>. Виконавець має право:</w:t>
      </w:r>
    </w:p>
    <w:p w14:paraId="2635A155" w14:textId="2604A04F" w:rsidR="00FF76D6" w:rsidRPr="005200C4" w:rsidRDefault="00945117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lastRenderedPageBreak/>
        <w:t>4</w:t>
      </w:r>
      <w:r w:rsidR="00FF76D6" w:rsidRPr="005200C4">
        <w:rPr>
          <w:sz w:val="20"/>
          <w:szCs w:val="20"/>
          <w:lang w:val="uk-UA"/>
        </w:rPr>
        <w:t>.</w:t>
      </w:r>
      <w:r w:rsidR="003357EF" w:rsidRPr="005200C4">
        <w:rPr>
          <w:sz w:val="20"/>
          <w:szCs w:val="20"/>
          <w:lang w:val="uk-UA"/>
        </w:rPr>
        <w:t>4</w:t>
      </w:r>
      <w:r w:rsidR="00FF76D6" w:rsidRPr="005200C4">
        <w:rPr>
          <w:sz w:val="20"/>
          <w:szCs w:val="20"/>
          <w:lang w:val="uk-UA"/>
        </w:rPr>
        <w:t>.1. Самостійно організо</w:t>
      </w:r>
      <w:r w:rsidR="007E3780" w:rsidRPr="005200C4">
        <w:rPr>
          <w:sz w:val="20"/>
          <w:szCs w:val="20"/>
          <w:lang w:val="uk-UA"/>
        </w:rPr>
        <w:t xml:space="preserve">вувати всю роботу щодо надання </w:t>
      </w:r>
      <w:r w:rsidR="00390CA7" w:rsidRPr="005200C4">
        <w:rPr>
          <w:sz w:val="20"/>
          <w:szCs w:val="20"/>
          <w:lang w:val="uk-UA"/>
        </w:rPr>
        <w:t>П</w:t>
      </w:r>
      <w:r w:rsidR="00FF76D6" w:rsidRPr="005200C4">
        <w:rPr>
          <w:sz w:val="20"/>
          <w:szCs w:val="20"/>
          <w:lang w:val="uk-UA"/>
        </w:rPr>
        <w:t>ослуг</w:t>
      </w:r>
      <w:r w:rsidR="0008690C" w:rsidRPr="005200C4">
        <w:rPr>
          <w:sz w:val="20"/>
          <w:szCs w:val="20"/>
          <w:lang w:val="uk-UA"/>
        </w:rPr>
        <w:t>.</w:t>
      </w:r>
    </w:p>
    <w:p w14:paraId="727AEFF9" w14:textId="3F23A504" w:rsidR="00FF76D6" w:rsidRPr="005200C4" w:rsidRDefault="00945117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</w:t>
      </w:r>
      <w:r w:rsidR="00FF76D6" w:rsidRPr="005200C4">
        <w:rPr>
          <w:sz w:val="20"/>
          <w:szCs w:val="20"/>
          <w:lang w:val="uk-UA"/>
        </w:rPr>
        <w:t>.</w:t>
      </w:r>
      <w:r w:rsidR="003357EF" w:rsidRPr="005200C4">
        <w:rPr>
          <w:sz w:val="20"/>
          <w:szCs w:val="20"/>
          <w:lang w:val="uk-UA"/>
        </w:rPr>
        <w:t>4</w:t>
      </w:r>
      <w:r w:rsidR="00FF76D6" w:rsidRPr="005200C4">
        <w:rPr>
          <w:sz w:val="20"/>
          <w:szCs w:val="20"/>
          <w:lang w:val="uk-UA"/>
        </w:rPr>
        <w:t>.2. Своєчасно та в повному обс</w:t>
      </w:r>
      <w:r w:rsidR="007E3780" w:rsidRPr="005200C4">
        <w:rPr>
          <w:sz w:val="20"/>
          <w:szCs w:val="20"/>
          <w:lang w:val="uk-UA"/>
        </w:rPr>
        <w:t xml:space="preserve">язі отримувати </w:t>
      </w:r>
      <w:r w:rsidR="00C06E35" w:rsidRPr="005200C4">
        <w:rPr>
          <w:sz w:val="20"/>
          <w:szCs w:val="20"/>
          <w:lang w:val="uk-UA"/>
        </w:rPr>
        <w:t>о</w:t>
      </w:r>
      <w:r w:rsidR="007E3780" w:rsidRPr="005200C4">
        <w:rPr>
          <w:sz w:val="20"/>
          <w:szCs w:val="20"/>
          <w:lang w:val="uk-UA"/>
        </w:rPr>
        <w:t xml:space="preserve">плату </w:t>
      </w:r>
      <w:r w:rsidR="00390CA7" w:rsidRPr="005200C4">
        <w:rPr>
          <w:sz w:val="20"/>
          <w:szCs w:val="20"/>
          <w:lang w:val="uk-UA"/>
        </w:rPr>
        <w:t>за Договором</w:t>
      </w:r>
      <w:r w:rsidR="00CC0164" w:rsidRPr="005200C4">
        <w:rPr>
          <w:sz w:val="20"/>
          <w:szCs w:val="20"/>
          <w:lang w:val="uk-UA"/>
        </w:rPr>
        <w:t>.</w:t>
      </w:r>
    </w:p>
    <w:p w14:paraId="62FFA0F0" w14:textId="0C0E2A24" w:rsidR="00A41D13" w:rsidRPr="005200C4" w:rsidRDefault="00A41D13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4.</w:t>
      </w:r>
      <w:r w:rsidR="003357EF" w:rsidRPr="005200C4">
        <w:rPr>
          <w:sz w:val="20"/>
          <w:szCs w:val="20"/>
          <w:lang w:val="uk-UA"/>
        </w:rPr>
        <w:t>4</w:t>
      </w:r>
      <w:r w:rsidRPr="005200C4">
        <w:rPr>
          <w:sz w:val="20"/>
          <w:szCs w:val="20"/>
          <w:lang w:val="uk-UA"/>
        </w:rPr>
        <w:t xml:space="preserve">.3. Отримувати </w:t>
      </w:r>
      <w:r w:rsidR="00A84E26" w:rsidRPr="005200C4">
        <w:rPr>
          <w:sz w:val="20"/>
          <w:szCs w:val="20"/>
          <w:lang w:val="uk-UA"/>
        </w:rPr>
        <w:t xml:space="preserve">від Замовника </w:t>
      </w:r>
      <w:r w:rsidRPr="005200C4">
        <w:rPr>
          <w:sz w:val="20"/>
          <w:szCs w:val="20"/>
          <w:lang w:val="uk-UA"/>
        </w:rPr>
        <w:t>інформацію</w:t>
      </w:r>
      <w:r w:rsidR="00102AE2" w:rsidRPr="005200C4">
        <w:rPr>
          <w:sz w:val="20"/>
          <w:szCs w:val="20"/>
          <w:lang w:val="uk-UA"/>
        </w:rPr>
        <w:t xml:space="preserve"> </w:t>
      </w:r>
      <w:r w:rsidR="00A84E26" w:rsidRPr="005200C4">
        <w:rPr>
          <w:sz w:val="20"/>
          <w:szCs w:val="20"/>
          <w:lang w:val="uk-UA"/>
        </w:rPr>
        <w:t xml:space="preserve">тощо, </w:t>
      </w:r>
      <w:r w:rsidR="00814196" w:rsidRPr="005200C4">
        <w:rPr>
          <w:sz w:val="20"/>
          <w:szCs w:val="20"/>
          <w:lang w:val="uk-UA"/>
        </w:rPr>
        <w:t xml:space="preserve">необхідні </w:t>
      </w:r>
      <w:r w:rsidR="00A84E26" w:rsidRPr="005200C4">
        <w:rPr>
          <w:sz w:val="20"/>
          <w:szCs w:val="20"/>
          <w:lang w:val="uk-UA"/>
        </w:rPr>
        <w:t>для надання Послуг.</w:t>
      </w:r>
    </w:p>
    <w:p w14:paraId="0586ED23" w14:textId="5399801B" w:rsidR="00E26CA4" w:rsidRPr="005200C4" w:rsidRDefault="00E26CA4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 w:eastAsia="uk-UA"/>
        </w:rPr>
      </w:pPr>
      <w:r w:rsidRPr="005200C4">
        <w:rPr>
          <w:sz w:val="20"/>
          <w:szCs w:val="20"/>
          <w:lang w:val="uk-UA"/>
        </w:rPr>
        <w:t>4.</w:t>
      </w:r>
      <w:r w:rsidR="003357EF" w:rsidRPr="005200C4">
        <w:rPr>
          <w:sz w:val="20"/>
          <w:szCs w:val="20"/>
          <w:lang w:val="uk-UA"/>
        </w:rPr>
        <w:t>5</w:t>
      </w:r>
      <w:r w:rsidRPr="005200C4">
        <w:rPr>
          <w:sz w:val="20"/>
          <w:szCs w:val="20"/>
          <w:lang w:val="uk-UA"/>
        </w:rPr>
        <w:t xml:space="preserve">. </w:t>
      </w:r>
      <w:r w:rsidRPr="005200C4">
        <w:rPr>
          <w:sz w:val="20"/>
          <w:szCs w:val="20"/>
          <w:lang w:val="uk-UA" w:eastAsia="uk-UA"/>
        </w:rPr>
        <w:t xml:space="preserve">Сторони погоджуються з тим, що </w:t>
      </w:r>
      <w:proofErr w:type="spellStart"/>
      <w:r w:rsidRPr="005200C4">
        <w:rPr>
          <w:sz w:val="20"/>
          <w:szCs w:val="20"/>
          <w:lang w:val="uk-UA" w:eastAsia="uk-UA"/>
        </w:rPr>
        <w:t>невключення</w:t>
      </w:r>
      <w:proofErr w:type="spellEnd"/>
      <w:r w:rsidRPr="005200C4">
        <w:rPr>
          <w:sz w:val="20"/>
          <w:szCs w:val="20"/>
          <w:lang w:val="uk-UA" w:eastAsia="uk-UA"/>
        </w:rPr>
        <w:t xml:space="preserve"> до цього розділу окремих прав та обов’язків кожної з них, визначених іншими розділами Договору, жодним чином не обмежує відповідні права та не впливає на необхідність належного та своєчасного виконання відповідних обов’язків.</w:t>
      </w:r>
    </w:p>
    <w:p w14:paraId="08D4EF51" w14:textId="4E983440" w:rsidR="005D2092" w:rsidRPr="005200C4" w:rsidRDefault="005D2092" w:rsidP="005D2092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 w:eastAsia="uk-UA"/>
        </w:rPr>
      </w:pPr>
      <w:bookmarkStart w:id="13" w:name="_Hlk170907615"/>
      <w:r w:rsidRPr="005200C4">
        <w:rPr>
          <w:sz w:val="20"/>
          <w:szCs w:val="20"/>
          <w:lang w:val="uk-UA" w:eastAsia="uk-UA"/>
        </w:rPr>
        <w:t>4.6. Замовник гарантує, що ні він, ні його афілійовані особи</w:t>
      </w:r>
      <w:r w:rsidR="00814196" w:rsidRPr="005200C4">
        <w:rPr>
          <w:sz w:val="20"/>
          <w:szCs w:val="20"/>
          <w:lang w:val="uk-UA" w:eastAsia="uk-UA"/>
        </w:rPr>
        <w:t>, ні його представники</w:t>
      </w:r>
      <w:r w:rsidRPr="005200C4">
        <w:rPr>
          <w:sz w:val="20"/>
          <w:szCs w:val="20"/>
          <w:lang w:val="uk-UA" w:eastAsia="uk-UA"/>
        </w:rPr>
        <w:t xml:space="preserve"> не є громадянами та/або резидентами </w:t>
      </w:r>
      <w:r w:rsidR="00E55367" w:rsidRPr="005200C4">
        <w:rPr>
          <w:sz w:val="20"/>
          <w:szCs w:val="20"/>
          <w:lang w:val="uk-UA" w:eastAsia="uk-UA"/>
        </w:rPr>
        <w:t>Російської Федерації / Республіки Білорусь / Ісламської Республіки Іран</w:t>
      </w:r>
      <w:r w:rsidRPr="005200C4">
        <w:rPr>
          <w:sz w:val="20"/>
          <w:szCs w:val="20"/>
          <w:lang w:val="uk-UA" w:eastAsia="uk-UA"/>
        </w:rPr>
        <w:t xml:space="preserve">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r w:rsidR="00E55367" w:rsidRPr="005200C4">
        <w:rPr>
          <w:sz w:val="20"/>
          <w:szCs w:val="20"/>
          <w:lang w:val="uk-UA" w:eastAsia="uk-UA"/>
        </w:rPr>
        <w:t>Р</w:t>
      </w:r>
      <w:r w:rsidRPr="005200C4">
        <w:rPr>
          <w:sz w:val="20"/>
          <w:szCs w:val="20"/>
          <w:lang w:val="uk-UA" w:eastAsia="uk-UA"/>
        </w:rPr>
        <w:t>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6BED9CA3" w14:textId="79253BE6" w:rsidR="005D2092" w:rsidRPr="005200C4" w:rsidRDefault="005D2092" w:rsidP="005D2092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 w:eastAsia="uk-UA"/>
        </w:rPr>
      </w:pPr>
      <w:r w:rsidRPr="005200C4">
        <w:rPr>
          <w:sz w:val="20"/>
          <w:szCs w:val="20"/>
          <w:lang w:val="uk-UA" w:eastAsia="uk-UA"/>
        </w:rPr>
        <w:t>У разі виникнення у Виконавця розумно обґрунтованих підозр, що відбулося або може відбутися порушення Замовником (його афілійованими особами</w:t>
      </w:r>
      <w:r w:rsidR="00814196" w:rsidRPr="005200C4">
        <w:rPr>
          <w:sz w:val="20"/>
          <w:szCs w:val="20"/>
          <w:lang w:val="uk-UA" w:eastAsia="uk-UA"/>
        </w:rPr>
        <w:t xml:space="preserve"> / представниками</w:t>
      </w:r>
      <w:r w:rsidRPr="005200C4">
        <w:rPr>
          <w:sz w:val="20"/>
          <w:szCs w:val="20"/>
          <w:lang w:val="uk-UA" w:eastAsia="uk-UA"/>
        </w:rPr>
        <w:t xml:space="preserve">) гарантій, викладених в цьому пункті, Виконавець має право направити вимогу Замовнику надати інформацію (документи), які спростовують або підтверджують факт порушення, а Замовник зобов’язується виконати негайно цю вимогу. </w:t>
      </w:r>
    </w:p>
    <w:p w14:paraId="71552934" w14:textId="1B64F8FB" w:rsidR="00A73B0F" w:rsidRPr="005200C4" w:rsidRDefault="005D2092" w:rsidP="005D2092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 w:eastAsia="uk-UA"/>
        </w:rPr>
      </w:pPr>
      <w:r w:rsidRPr="005200C4">
        <w:rPr>
          <w:sz w:val="20"/>
          <w:szCs w:val="20"/>
          <w:lang w:val="uk-UA" w:eastAsia="uk-UA"/>
        </w:rPr>
        <w:t>4.6.1. Якщо згодом стане відомо, що Замовником порушено гарантії, викладені в п.4.6 Договору, Виконавець має право достроково розірвати Договір на умовах, викладених в п.10.3 Договору. У такому випадку Замовник зобов’язується відшкодувати Виконавцю збитки, штрафи, позови, втрати, спричинені порушенням гарантій та самостійно, без залучення Виконавця, врегулювати всі претензії / позови  / вимоги / приписи / рішення органів державної влади, Служби безпеки України, Генеральної прокуратури України, суду та/або будь-яких третіх осіб, а також відшкодувати всі фактичні витрати Виконавця, якщо такі були понесені ним при виконанні Договору.</w:t>
      </w:r>
    </w:p>
    <w:bookmarkEnd w:id="13"/>
    <w:p w14:paraId="34327118" w14:textId="77777777" w:rsidR="005D2092" w:rsidRPr="005200C4" w:rsidRDefault="005D2092" w:rsidP="005D2092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</w:p>
    <w:p w14:paraId="6B1A9292" w14:textId="77777777" w:rsidR="00CA0F55" w:rsidRPr="005200C4" w:rsidRDefault="00BD4FF1" w:rsidP="00CA6E97">
      <w:pPr>
        <w:shd w:val="clear" w:color="auto" w:fill="FFFFFF"/>
        <w:ind w:right="48" w:firstLine="567"/>
        <w:jc w:val="center"/>
        <w:rPr>
          <w:sz w:val="20"/>
          <w:szCs w:val="20"/>
          <w:lang w:val="uk-UA"/>
        </w:rPr>
      </w:pPr>
      <w:r w:rsidRPr="005200C4">
        <w:rPr>
          <w:b/>
          <w:bCs/>
          <w:sz w:val="20"/>
          <w:szCs w:val="20"/>
          <w:lang w:val="uk-UA"/>
        </w:rPr>
        <w:t>5. ВІДПОВІДАЛЬНІСТЬ СТОРІН ТА ФОРС-МАЖОРНІ ОБСТАВИНИ</w:t>
      </w:r>
    </w:p>
    <w:p w14:paraId="7575CD6B" w14:textId="08314037" w:rsidR="00CA0F55" w:rsidRPr="005200C4" w:rsidRDefault="00CA0F55" w:rsidP="00683A79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bookmarkStart w:id="14" w:name="_Hlk170907651"/>
      <w:r w:rsidRPr="005200C4">
        <w:rPr>
          <w:bCs/>
          <w:sz w:val="20"/>
          <w:szCs w:val="20"/>
          <w:lang w:val="uk-UA"/>
        </w:rPr>
        <w:t>5.1. Сторона, що не виконує або неналежним чином виконує свої зобов’язання за Договором, несе відповідальність, передбачену законодавством України</w:t>
      </w:r>
      <w:r w:rsidR="00FA706A" w:rsidRPr="005200C4">
        <w:rPr>
          <w:bCs/>
          <w:sz w:val="20"/>
          <w:szCs w:val="20"/>
          <w:lang w:val="uk-UA"/>
        </w:rPr>
        <w:t xml:space="preserve"> та цим Договором</w:t>
      </w:r>
      <w:r w:rsidRPr="005200C4">
        <w:rPr>
          <w:bCs/>
          <w:sz w:val="20"/>
          <w:szCs w:val="20"/>
          <w:lang w:val="uk-UA"/>
        </w:rPr>
        <w:t>.</w:t>
      </w:r>
    </w:p>
    <w:p w14:paraId="690DC997" w14:textId="6E5BFFA4" w:rsidR="002A0A50" w:rsidRPr="005200C4" w:rsidRDefault="00B741FD" w:rsidP="002A0A50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5200C4">
        <w:rPr>
          <w:bCs/>
          <w:sz w:val="20"/>
          <w:szCs w:val="20"/>
          <w:lang w:val="uk-UA"/>
        </w:rPr>
        <w:t xml:space="preserve">5.2. </w:t>
      </w:r>
      <w:r w:rsidR="002A0A50" w:rsidRPr="005200C4">
        <w:rPr>
          <w:bCs/>
          <w:sz w:val="20"/>
          <w:szCs w:val="20"/>
          <w:lang w:val="uk-UA"/>
        </w:rPr>
        <w:t>За порушення строків виконання грошового зобов’язання Замовник сплачує на вимогу Виконавця пеню, яка обчислена виходячи з подвійної облікової ставки Національного банку України, що діяла на момент прострочення, нараховану на суму несвоєчасно виконаних Замовником платежів за кожний день прострочення.</w:t>
      </w:r>
    </w:p>
    <w:p w14:paraId="36EAF2D8" w14:textId="77777777" w:rsidR="005D2092" w:rsidRPr="005200C4" w:rsidRDefault="005D2092" w:rsidP="005D2092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5200C4">
        <w:rPr>
          <w:bCs/>
          <w:sz w:val="20"/>
          <w:szCs w:val="20"/>
          <w:lang w:val="uk-UA"/>
        </w:rPr>
        <w:t>5.3. Сторони домовилися, що за прострочення виконання Замовником зобов’язань за Договором, відповідно до ч. 6 ст. 232 Господарського кодексу України, нарахування штрафних санкцій не припиняється через шість місяців від дня, коли зобов’язання мало бути виконано, а нараховується протягом усього періоду порушення.</w:t>
      </w:r>
    </w:p>
    <w:p w14:paraId="6E731126" w14:textId="77777777" w:rsidR="005D2092" w:rsidRPr="005200C4" w:rsidRDefault="005D2092" w:rsidP="005D2092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5200C4">
        <w:rPr>
          <w:bCs/>
          <w:sz w:val="20"/>
          <w:szCs w:val="20"/>
          <w:lang w:val="uk-UA"/>
        </w:rPr>
        <w:t xml:space="preserve">5.4. Сторони погодили, що до вимог про стягнення штрафних санкцій застосовується позовна давність в 3 (три) роки. Сторонами встановлено, що вказане застереження до цього Договору є домовленістю про збільшення позовної давності. </w:t>
      </w:r>
    </w:p>
    <w:p w14:paraId="65E34603" w14:textId="3D0E8052" w:rsidR="00B741FD" w:rsidRPr="005200C4" w:rsidRDefault="00401E42" w:rsidP="00401E42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5200C4">
        <w:rPr>
          <w:bCs/>
          <w:sz w:val="20"/>
          <w:szCs w:val="20"/>
          <w:lang w:val="uk-UA"/>
        </w:rPr>
        <w:t xml:space="preserve">5.5. </w:t>
      </w:r>
      <w:r w:rsidR="00B741FD" w:rsidRPr="005200C4">
        <w:rPr>
          <w:bCs/>
          <w:sz w:val="20"/>
          <w:szCs w:val="20"/>
          <w:lang w:val="uk-UA"/>
        </w:rPr>
        <w:t>У випадку невиконання або неналежного виконання Замовником своїх обов’язків, він зобов’язаний компенсувати збитки Виконавцю, що виникнуть у зв’язку з цим. Розмір збитків визначається у відповідності до законодавства України.</w:t>
      </w:r>
    </w:p>
    <w:p w14:paraId="5B01DCDF" w14:textId="0E8D091A" w:rsidR="00CA0F55" w:rsidRPr="005200C4" w:rsidRDefault="002667E1" w:rsidP="00CA6E97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5200C4">
        <w:rPr>
          <w:bCs/>
          <w:sz w:val="20"/>
          <w:szCs w:val="20"/>
          <w:lang w:val="uk-UA"/>
        </w:rPr>
        <w:t>5.</w:t>
      </w:r>
      <w:r w:rsidR="00401E42" w:rsidRPr="005200C4">
        <w:rPr>
          <w:bCs/>
          <w:sz w:val="20"/>
          <w:szCs w:val="20"/>
          <w:lang w:val="uk-UA"/>
        </w:rPr>
        <w:t>6</w:t>
      </w:r>
      <w:r w:rsidRPr="005200C4">
        <w:rPr>
          <w:bCs/>
          <w:sz w:val="20"/>
          <w:szCs w:val="20"/>
          <w:lang w:val="uk-UA"/>
        </w:rPr>
        <w:t xml:space="preserve">. </w:t>
      </w:r>
      <w:r w:rsidR="00CA0F55" w:rsidRPr="005200C4">
        <w:rPr>
          <w:bCs/>
          <w:sz w:val="20"/>
          <w:szCs w:val="20"/>
          <w:lang w:val="uk-UA"/>
        </w:rPr>
        <w:t xml:space="preserve">Сторони звільняються від відповідальності за часткове або повне невиконання зобов’язань за Договором, якщо належне виконання зобов’язання виявилося неможливим внаслідок дії форс-мажорних обставин (обставин непереборної сили), таких як, пожежа, повінь, землетрус, військова агресія </w:t>
      </w:r>
      <w:r w:rsidR="00CB7BF7" w:rsidRPr="005200C4">
        <w:rPr>
          <w:bCs/>
          <w:sz w:val="20"/>
          <w:szCs w:val="20"/>
          <w:lang w:val="uk-UA"/>
        </w:rPr>
        <w:t>Р</w:t>
      </w:r>
      <w:r w:rsidR="00CA0F55" w:rsidRPr="005200C4">
        <w:rPr>
          <w:bCs/>
          <w:sz w:val="20"/>
          <w:szCs w:val="20"/>
          <w:lang w:val="uk-UA"/>
        </w:rPr>
        <w:t xml:space="preserve">осійської </w:t>
      </w:r>
      <w:r w:rsidR="00CB7BF7" w:rsidRPr="005200C4">
        <w:rPr>
          <w:bCs/>
          <w:sz w:val="20"/>
          <w:szCs w:val="20"/>
          <w:lang w:val="uk-UA"/>
        </w:rPr>
        <w:t>Ф</w:t>
      </w:r>
      <w:r w:rsidR="00CA0F55" w:rsidRPr="005200C4">
        <w:rPr>
          <w:bCs/>
          <w:sz w:val="20"/>
          <w:szCs w:val="20"/>
          <w:lang w:val="uk-UA"/>
        </w:rPr>
        <w:t>едерації проти України, війна, загроза війни, загальна військова мобілізація, військові дії, оголошена та неоголошена війна, дії суспільного ворога, інші обставини, перелік яких визначений Законом України «Про торгово-промислові палати в Україні».</w:t>
      </w:r>
    </w:p>
    <w:p w14:paraId="7183338C" w14:textId="287A0CD2" w:rsidR="00CA0F55" w:rsidRPr="005200C4" w:rsidRDefault="00CA0F55" w:rsidP="00CA6E97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5200C4">
        <w:rPr>
          <w:bCs/>
          <w:sz w:val="20"/>
          <w:szCs w:val="20"/>
          <w:lang w:val="uk-UA"/>
        </w:rPr>
        <w:t>5.</w:t>
      </w:r>
      <w:r w:rsidR="00401E42" w:rsidRPr="005200C4">
        <w:rPr>
          <w:bCs/>
          <w:sz w:val="20"/>
          <w:szCs w:val="20"/>
          <w:lang w:val="uk-UA"/>
        </w:rPr>
        <w:t>7.</w:t>
      </w:r>
      <w:r w:rsidRPr="005200C4">
        <w:rPr>
          <w:bCs/>
          <w:sz w:val="20"/>
          <w:szCs w:val="20"/>
          <w:lang w:val="uk-UA"/>
        </w:rPr>
        <w:t xml:space="preserve"> Сторона, що підпала під дію форс-мажорних обставин (обставин непереборної сили), які впливають на неможливість виконання нею зобов’язань за Договором, повинна не пізніше 15 (п’ятнадцяти) календарних днів від моменту виникнення неможливості виконання зобов’язань внаслідок форс-мажорних обставин (обставин непереборної сили), повідомити про це іншу Сторону у письмовій формі з підтверджуючими документами. </w:t>
      </w:r>
    </w:p>
    <w:p w14:paraId="515D6836" w14:textId="61BCBF8D" w:rsidR="00CA0F55" w:rsidRPr="005200C4" w:rsidRDefault="00CD3BC0" w:rsidP="00CA6E97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5200C4">
        <w:rPr>
          <w:bCs/>
          <w:sz w:val="20"/>
          <w:szCs w:val="20"/>
          <w:lang w:val="uk-UA"/>
        </w:rPr>
        <w:t>5</w:t>
      </w:r>
      <w:r w:rsidR="00CA0F55" w:rsidRPr="005200C4">
        <w:rPr>
          <w:bCs/>
          <w:sz w:val="20"/>
          <w:szCs w:val="20"/>
          <w:lang w:val="uk-UA"/>
        </w:rPr>
        <w:t>.</w:t>
      </w:r>
      <w:r w:rsidR="00401E42" w:rsidRPr="005200C4">
        <w:rPr>
          <w:bCs/>
          <w:sz w:val="20"/>
          <w:szCs w:val="20"/>
          <w:lang w:val="uk-UA"/>
        </w:rPr>
        <w:t>8</w:t>
      </w:r>
      <w:r w:rsidR="00CA0F55" w:rsidRPr="005200C4">
        <w:rPr>
          <w:bCs/>
          <w:sz w:val="20"/>
          <w:szCs w:val="20"/>
          <w:lang w:val="uk-UA"/>
        </w:rPr>
        <w:t xml:space="preserve">. Строк виконання зобов’язань Сторін за Договором </w:t>
      </w:r>
      <w:proofErr w:type="spellStart"/>
      <w:r w:rsidR="00CA0F55" w:rsidRPr="005200C4">
        <w:rPr>
          <w:bCs/>
          <w:sz w:val="20"/>
          <w:szCs w:val="20"/>
          <w:lang w:val="uk-UA"/>
        </w:rPr>
        <w:t>відтерміновується</w:t>
      </w:r>
      <w:proofErr w:type="spellEnd"/>
      <w:r w:rsidR="00CA0F55" w:rsidRPr="005200C4">
        <w:rPr>
          <w:bCs/>
          <w:sz w:val="20"/>
          <w:szCs w:val="20"/>
          <w:lang w:val="uk-UA"/>
        </w:rPr>
        <w:t xml:space="preserve"> відповідно до часу, протягом якого будуть діяти форс-мажорні обставини (обставини непереборної сили). </w:t>
      </w:r>
    </w:p>
    <w:bookmarkEnd w:id="14"/>
    <w:p w14:paraId="0773BE41" w14:textId="77777777" w:rsidR="00CD3BC0" w:rsidRPr="005200C4" w:rsidRDefault="00CD3BC0" w:rsidP="00CA6E97">
      <w:pPr>
        <w:tabs>
          <w:tab w:val="left" w:pos="426"/>
        </w:tabs>
        <w:ind w:firstLine="567"/>
        <w:jc w:val="both"/>
        <w:rPr>
          <w:sz w:val="20"/>
          <w:szCs w:val="20"/>
          <w:lang w:val="uk-UA"/>
        </w:rPr>
      </w:pPr>
    </w:p>
    <w:p w14:paraId="7E5686E5" w14:textId="77777777" w:rsidR="00CD3BC0" w:rsidRPr="005200C4" w:rsidRDefault="00BD4FF1" w:rsidP="00B93237">
      <w:pPr>
        <w:jc w:val="center"/>
        <w:rPr>
          <w:b/>
          <w:bCs/>
          <w:sz w:val="20"/>
          <w:szCs w:val="20"/>
          <w:lang w:val="uk-UA"/>
        </w:rPr>
      </w:pPr>
      <w:r w:rsidRPr="005200C4">
        <w:rPr>
          <w:b/>
          <w:bCs/>
          <w:sz w:val="20"/>
          <w:szCs w:val="20"/>
          <w:lang w:val="uk-UA"/>
        </w:rPr>
        <w:t>6. КОНФІДЕНЦІЙНІСТЬ ІНФОРМАЦІЇ</w:t>
      </w:r>
    </w:p>
    <w:p w14:paraId="4F7C3A5D" w14:textId="568774F6" w:rsidR="00C806BD" w:rsidRPr="005200C4" w:rsidRDefault="00CD3BC0" w:rsidP="00730C39">
      <w:pPr>
        <w:adjustRightInd w:val="0"/>
        <w:ind w:firstLine="567"/>
        <w:jc w:val="both"/>
        <w:rPr>
          <w:bCs/>
          <w:sz w:val="20"/>
          <w:szCs w:val="20"/>
          <w:lang w:val="uk-UA" w:eastAsia="uk-UA"/>
        </w:rPr>
      </w:pPr>
      <w:r w:rsidRPr="005200C4">
        <w:rPr>
          <w:bCs/>
          <w:sz w:val="20"/>
          <w:szCs w:val="20"/>
          <w:lang w:val="uk-UA" w:eastAsia="uk-UA"/>
        </w:rPr>
        <w:t>6.1. </w:t>
      </w:r>
      <w:r w:rsidR="00730C39" w:rsidRPr="005200C4">
        <w:rPr>
          <w:bCs/>
          <w:sz w:val="20"/>
          <w:szCs w:val="20"/>
          <w:lang w:val="uk-UA" w:eastAsia="uk-UA"/>
        </w:rPr>
        <w:t xml:space="preserve"> </w:t>
      </w:r>
      <w:r w:rsidR="00FA706A" w:rsidRPr="005200C4">
        <w:rPr>
          <w:bCs/>
          <w:sz w:val="20"/>
          <w:szCs w:val="20"/>
          <w:lang w:val="uk-UA" w:eastAsia="uk-UA"/>
        </w:rPr>
        <w:t>Кожна зі Сторін зобов’язується не розголошувати та не використовувати у власних інтересах чи інтересах третіх осіб без письмової згоди іншої Сторони інформацію, що позначена Стороною як «конфіденційно». По закінченню строку дії Договору або у випадку його дострокового розірвання, за вимогою Сторони, яка є власником конфіденційної інформації, інша Сторона зобов’язується повернути або знищити цю інформацію. Зазначені вимоги не поширюються на інформацію, безповоротно передану як результат надання Послуг, якщо вона була ідентифікована як конфіденційна.</w:t>
      </w:r>
    </w:p>
    <w:p w14:paraId="2DF6F792" w14:textId="77777777" w:rsidR="00730C39" w:rsidRPr="005200C4" w:rsidRDefault="00730C39" w:rsidP="00730C39">
      <w:pPr>
        <w:adjustRightInd w:val="0"/>
        <w:ind w:firstLine="567"/>
        <w:jc w:val="both"/>
        <w:rPr>
          <w:sz w:val="20"/>
          <w:szCs w:val="20"/>
          <w:lang w:val="uk-UA"/>
        </w:rPr>
      </w:pPr>
    </w:p>
    <w:p w14:paraId="6BD7E117" w14:textId="77777777" w:rsidR="00197F7D" w:rsidRPr="005200C4" w:rsidRDefault="00CD3BC0" w:rsidP="00B93237">
      <w:pPr>
        <w:tabs>
          <w:tab w:val="left" w:pos="567"/>
          <w:tab w:val="left" w:pos="993"/>
        </w:tabs>
        <w:jc w:val="center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 xml:space="preserve">7. </w:t>
      </w:r>
      <w:r w:rsidR="00197F7D" w:rsidRPr="005200C4">
        <w:rPr>
          <w:b/>
          <w:sz w:val="20"/>
          <w:szCs w:val="20"/>
          <w:lang w:val="uk-UA"/>
        </w:rPr>
        <w:t>ВИРІШЕННЯ СПОРІВ</w:t>
      </w:r>
    </w:p>
    <w:p w14:paraId="53E3315B" w14:textId="77777777" w:rsidR="007B67FC" w:rsidRPr="005200C4" w:rsidRDefault="00E75A01" w:rsidP="00CA6E97">
      <w:pPr>
        <w:pStyle w:val="afa"/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7.1. </w:t>
      </w:r>
      <w:r w:rsidR="00F920E9" w:rsidRPr="005200C4">
        <w:rPr>
          <w:sz w:val="20"/>
          <w:szCs w:val="20"/>
          <w:lang w:val="uk-UA"/>
        </w:rPr>
        <w:t>Усі спори, що пов’язані з Договором, вирішуються Сторонами шляхом переговорів</w:t>
      </w:r>
      <w:r w:rsidR="00197F7D" w:rsidRPr="005200C4">
        <w:rPr>
          <w:sz w:val="20"/>
          <w:szCs w:val="20"/>
          <w:lang w:val="uk-UA"/>
        </w:rPr>
        <w:t>.</w:t>
      </w:r>
    </w:p>
    <w:p w14:paraId="4DE94F97" w14:textId="255697D1" w:rsidR="00900441" w:rsidRPr="005200C4" w:rsidRDefault="00E75A01" w:rsidP="00CA6E97">
      <w:pPr>
        <w:pStyle w:val="afa"/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7.2 </w:t>
      </w:r>
      <w:r w:rsidR="00197F7D" w:rsidRPr="005200C4">
        <w:rPr>
          <w:sz w:val="20"/>
          <w:szCs w:val="20"/>
          <w:lang w:val="uk-UA"/>
        </w:rPr>
        <w:t>При неможливості досягти згоди між Сторонами стосовно спірного питання, спір виріш</w:t>
      </w:r>
      <w:r w:rsidR="00A82DF1" w:rsidRPr="005200C4">
        <w:rPr>
          <w:sz w:val="20"/>
          <w:szCs w:val="20"/>
          <w:lang w:val="uk-UA"/>
        </w:rPr>
        <w:t xml:space="preserve">ується </w:t>
      </w:r>
      <w:r w:rsidR="00624D7A" w:rsidRPr="005200C4">
        <w:rPr>
          <w:sz w:val="20"/>
          <w:szCs w:val="20"/>
          <w:lang w:val="uk-UA"/>
        </w:rPr>
        <w:t>в судовому порядку</w:t>
      </w:r>
      <w:r w:rsidR="00A82DF1" w:rsidRPr="005200C4">
        <w:rPr>
          <w:sz w:val="20"/>
          <w:szCs w:val="20"/>
          <w:lang w:val="uk-UA"/>
        </w:rPr>
        <w:t xml:space="preserve"> згідно</w:t>
      </w:r>
      <w:r w:rsidR="00F008C4" w:rsidRPr="005200C4">
        <w:rPr>
          <w:sz w:val="20"/>
          <w:szCs w:val="20"/>
          <w:lang w:val="uk-UA"/>
        </w:rPr>
        <w:t xml:space="preserve"> </w:t>
      </w:r>
      <w:r w:rsidR="00624D7A" w:rsidRPr="005200C4">
        <w:rPr>
          <w:sz w:val="20"/>
          <w:szCs w:val="20"/>
          <w:lang w:val="uk-UA"/>
        </w:rPr>
        <w:t>і</w:t>
      </w:r>
      <w:r w:rsidR="00F008C4" w:rsidRPr="005200C4">
        <w:rPr>
          <w:sz w:val="20"/>
          <w:szCs w:val="20"/>
          <w:lang w:val="uk-UA"/>
        </w:rPr>
        <w:t>з</w:t>
      </w:r>
      <w:r w:rsidR="00A82DF1" w:rsidRPr="005200C4">
        <w:rPr>
          <w:sz w:val="20"/>
          <w:szCs w:val="20"/>
          <w:lang w:val="uk-UA"/>
        </w:rPr>
        <w:t xml:space="preserve"> </w:t>
      </w:r>
      <w:r w:rsidR="00F008C4" w:rsidRPr="005200C4">
        <w:rPr>
          <w:sz w:val="20"/>
          <w:szCs w:val="20"/>
          <w:lang w:val="uk-UA"/>
        </w:rPr>
        <w:t>законодавством</w:t>
      </w:r>
      <w:r w:rsidR="00624D7A" w:rsidRPr="005200C4">
        <w:rPr>
          <w:sz w:val="20"/>
          <w:szCs w:val="20"/>
          <w:lang w:val="uk-UA"/>
        </w:rPr>
        <w:t xml:space="preserve"> України</w:t>
      </w:r>
      <w:r w:rsidR="00900441" w:rsidRPr="005200C4">
        <w:rPr>
          <w:sz w:val="20"/>
          <w:szCs w:val="20"/>
          <w:lang w:val="uk-UA"/>
        </w:rPr>
        <w:t>.</w:t>
      </w:r>
    </w:p>
    <w:p w14:paraId="0A9F4467" w14:textId="77777777" w:rsidR="00D80914" w:rsidRPr="005200C4" w:rsidRDefault="00D80914" w:rsidP="00CA6E97">
      <w:pPr>
        <w:tabs>
          <w:tab w:val="left" w:pos="993"/>
        </w:tabs>
        <w:ind w:right="-2" w:firstLine="567"/>
        <w:jc w:val="both"/>
        <w:rPr>
          <w:bCs/>
          <w:sz w:val="20"/>
          <w:szCs w:val="20"/>
          <w:lang w:val="uk-UA" w:eastAsia="uk-UA"/>
        </w:rPr>
      </w:pPr>
      <w:bookmarkStart w:id="15" w:name="_Hlk29636327"/>
    </w:p>
    <w:bookmarkEnd w:id="15"/>
    <w:p w14:paraId="1B0FD027" w14:textId="77777777" w:rsidR="0008690C" w:rsidRPr="005200C4" w:rsidRDefault="00E75A01" w:rsidP="00B93237">
      <w:pPr>
        <w:pStyle w:val="HTML"/>
        <w:shd w:val="clear" w:color="auto" w:fill="FFFFFF"/>
        <w:tabs>
          <w:tab w:val="clear" w:pos="3664"/>
          <w:tab w:val="clear" w:pos="4580"/>
          <w:tab w:val="left" w:pos="1134"/>
          <w:tab w:val="left" w:pos="3969"/>
        </w:tabs>
        <w:jc w:val="center"/>
        <w:rPr>
          <w:rFonts w:ascii="Times New Roman" w:hAnsi="Times New Roman"/>
          <w:b/>
          <w:bCs/>
          <w:color w:val="auto"/>
          <w:sz w:val="20"/>
          <w:szCs w:val="20"/>
          <w:lang w:val="uk-UA"/>
        </w:rPr>
      </w:pPr>
      <w:r w:rsidRPr="005200C4">
        <w:rPr>
          <w:rFonts w:ascii="Times New Roman" w:hAnsi="Times New Roman"/>
          <w:b/>
          <w:bCs/>
          <w:color w:val="auto"/>
          <w:sz w:val="20"/>
          <w:szCs w:val="20"/>
          <w:lang w:val="uk-UA"/>
        </w:rPr>
        <w:t xml:space="preserve">8. </w:t>
      </w:r>
      <w:r w:rsidR="0008690C" w:rsidRPr="005200C4">
        <w:rPr>
          <w:rFonts w:ascii="Times New Roman" w:hAnsi="Times New Roman"/>
          <w:b/>
          <w:bCs/>
          <w:color w:val="auto"/>
          <w:sz w:val="20"/>
          <w:szCs w:val="20"/>
          <w:lang w:val="uk-UA"/>
        </w:rPr>
        <w:t>СТРОК ДІЇ ДОГОВОРУ</w:t>
      </w:r>
    </w:p>
    <w:p w14:paraId="48B12C81" w14:textId="5CB2F5E7" w:rsidR="002E5758" w:rsidRPr="005200C4" w:rsidRDefault="007B67FC" w:rsidP="00CA6E97">
      <w:pPr>
        <w:tabs>
          <w:tab w:val="left" w:pos="567"/>
          <w:tab w:val="left" w:pos="851"/>
          <w:tab w:val="left" w:pos="1134"/>
        </w:tabs>
        <w:ind w:firstLine="567"/>
        <w:jc w:val="both"/>
        <w:rPr>
          <w:bCs/>
          <w:strike/>
          <w:sz w:val="20"/>
          <w:szCs w:val="20"/>
          <w:lang w:val="uk-UA"/>
        </w:rPr>
      </w:pPr>
      <w:r w:rsidRPr="005200C4">
        <w:rPr>
          <w:bCs/>
          <w:sz w:val="20"/>
          <w:szCs w:val="20"/>
          <w:lang w:val="uk-UA"/>
        </w:rPr>
        <w:lastRenderedPageBreak/>
        <w:t>8</w:t>
      </w:r>
      <w:r w:rsidR="0008690C" w:rsidRPr="005200C4">
        <w:rPr>
          <w:bCs/>
          <w:sz w:val="20"/>
          <w:szCs w:val="20"/>
          <w:lang w:val="uk-UA"/>
        </w:rPr>
        <w:t>.1.</w:t>
      </w:r>
      <w:r w:rsidR="0008690C" w:rsidRPr="005200C4">
        <w:rPr>
          <w:bCs/>
          <w:sz w:val="20"/>
          <w:szCs w:val="20"/>
          <w:lang w:val="uk-UA"/>
        </w:rPr>
        <w:tab/>
        <w:t>Договір  набирає чинності</w:t>
      </w:r>
      <w:r w:rsidR="00F008C4" w:rsidRPr="005200C4">
        <w:rPr>
          <w:bCs/>
          <w:sz w:val="20"/>
          <w:szCs w:val="20"/>
          <w:lang w:val="uk-UA"/>
        </w:rPr>
        <w:t xml:space="preserve"> і є укладеним</w:t>
      </w:r>
      <w:r w:rsidR="0008690C" w:rsidRPr="005200C4">
        <w:rPr>
          <w:bCs/>
          <w:sz w:val="20"/>
          <w:szCs w:val="20"/>
          <w:lang w:val="uk-UA"/>
        </w:rPr>
        <w:t xml:space="preserve"> з моменту його п</w:t>
      </w:r>
      <w:r w:rsidR="00B04E92" w:rsidRPr="005200C4">
        <w:rPr>
          <w:bCs/>
          <w:sz w:val="20"/>
          <w:szCs w:val="20"/>
          <w:lang w:val="uk-UA"/>
        </w:rPr>
        <w:t xml:space="preserve">ідписання </w:t>
      </w:r>
      <w:r w:rsidR="00F008C4" w:rsidRPr="005200C4">
        <w:rPr>
          <w:bCs/>
          <w:sz w:val="20"/>
          <w:szCs w:val="20"/>
          <w:lang w:val="uk-UA"/>
        </w:rPr>
        <w:t>Сторонами</w:t>
      </w:r>
      <w:r w:rsidR="00B04E92" w:rsidRPr="005200C4">
        <w:rPr>
          <w:bCs/>
          <w:sz w:val="20"/>
          <w:szCs w:val="20"/>
          <w:lang w:val="uk-UA"/>
        </w:rPr>
        <w:t xml:space="preserve"> та діє </w:t>
      </w:r>
      <w:r w:rsidR="004A495F" w:rsidRPr="005200C4">
        <w:rPr>
          <w:bCs/>
          <w:sz w:val="20"/>
          <w:szCs w:val="20"/>
          <w:lang w:val="uk-UA"/>
        </w:rPr>
        <w:t>д</w:t>
      </w:r>
      <w:r w:rsidR="00AE42B8" w:rsidRPr="005200C4">
        <w:rPr>
          <w:bCs/>
          <w:sz w:val="20"/>
          <w:szCs w:val="20"/>
          <w:lang w:val="uk-UA"/>
        </w:rPr>
        <w:t xml:space="preserve">о </w:t>
      </w:r>
      <w:r w:rsidR="00EA5323" w:rsidRPr="005200C4">
        <w:rPr>
          <w:b/>
          <w:bCs/>
          <w:sz w:val="20"/>
          <w:szCs w:val="20"/>
          <w:lang w:val="uk-UA"/>
        </w:rPr>
        <w:t>______________________</w:t>
      </w:r>
      <w:r w:rsidR="00891D70" w:rsidRPr="005200C4">
        <w:rPr>
          <w:b/>
          <w:bCs/>
          <w:sz w:val="20"/>
          <w:szCs w:val="20"/>
          <w:lang w:val="uk-UA"/>
        </w:rPr>
        <w:t xml:space="preserve"> включно</w:t>
      </w:r>
      <w:r w:rsidR="00AE42B8" w:rsidRPr="005200C4">
        <w:rPr>
          <w:bCs/>
          <w:sz w:val="20"/>
          <w:szCs w:val="20"/>
          <w:lang w:val="uk-UA"/>
        </w:rPr>
        <w:t>.</w:t>
      </w:r>
      <w:r w:rsidR="00381BC7" w:rsidRPr="005200C4">
        <w:rPr>
          <w:bCs/>
          <w:sz w:val="20"/>
          <w:szCs w:val="20"/>
          <w:lang w:val="uk-UA"/>
        </w:rPr>
        <w:t xml:space="preserve"> В частині виконання Сторонами своїх зобов’язань за Договором </w:t>
      </w:r>
      <w:r w:rsidR="00F008C4" w:rsidRPr="005200C4">
        <w:rPr>
          <w:bCs/>
          <w:sz w:val="20"/>
          <w:szCs w:val="20"/>
          <w:lang w:val="uk-UA"/>
        </w:rPr>
        <w:t>–</w:t>
      </w:r>
      <w:r w:rsidR="00381BC7" w:rsidRPr="005200C4">
        <w:rPr>
          <w:bCs/>
          <w:sz w:val="20"/>
          <w:szCs w:val="20"/>
          <w:lang w:val="uk-UA"/>
        </w:rPr>
        <w:t xml:space="preserve"> до повного їх виконання.</w:t>
      </w:r>
      <w:r w:rsidR="0008690C" w:rsidRPr="005200C4">
        <w:rPr>
          <w:bCs/>
          <w:strike/>
          <w:sz w:val="20"/>
          <w:szCs w:val="20"/>
          <w:lang w:val="uk-UA"/>
        </w:rPr>
        <w:t xml:space="preserve"> </w:t>
      </w:r>
    </w:p>
    <w:p w14:paraId="50051D84" w14:textId="77777777" w:rsidR="00B741FD" w:rsidRPr="005200C4" w:rsidRDefault="00B741FD" w:rsidP="00CA6E97">
      <w:pPr>
        <w:tabs>
          <w:tab w:val="left" w:pos="567"/>
          <w:tab w:val="left" w:pos="851"/>
          <w:tab w:val="left" w:pos="1134"/>
        </w:tabs>
        <w:ind w:firstLine="567"/>
        <w:jc w:val="both"/>
        <w:rPr>
          <w:bCs/>
          <w:sz w:val="20"/>
          <w:szCs w:val="20"/>
          <w:lang w:val="uk-UA"/>
        </w:rPr>
      </w:pPr>
    </w:p>
    <w:p w14:paraId="6F4A23D2" w14:textId="77777777" w:rsidR="00665927" w:rsidRPr="005200C4" w:rsidRDefault="002E7E0E" w:rsidP="00CA6E97">
      <w:pPr>
        <w:ind w:firstLine="567"/>
        <w:jc w:val="center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>9</w:t>
      </w:r>
      <w:r w:rsidR="009C2B1F" w:rsidRPr="005200C4">
        <w:rPr>
          <w:b/>
          <w:sz w:val="20"/>
          <w:szCs w:val="20"/>
          <w:lang w:val="uk-UA"/>
        </w:rPr>
        <w:t xml:space="preserve">. </w:t>
      </w:r>
      <w:r w:rsidR="00665927" w:rsidRPr="005200C4">
        <w:rPr>
          <w:b/>
          <w:sz w:val="20"/>
          <w:szCs w:val="20"/>
          <w:lang w:val="uk-UA"/>
        </w:rPr>
        <w:t>АНТИКОРУПЦІЙНІ ЗАСТЕРЕЖЕННЯ</w:t>
      </w:r>
    </w:p>
    <w:p w14:paraId="0A4D2B73" w14:textId="08F9B517" w:rsidR="00665927" w:rsidRPr="005200C4" w:rsidRDefault="002E7E0E" w:rsidP="00E55367">
      <w:pPr>
        <w:ind w:firstLine="567"/>
        <w:jc w:val="both"/>
        <w:rPr>
          <w:snapToGrid w:val="0"/>
          <w:sz w:val="20"/>
          <w:szCs w:val="20"/>
          <w:lang w:val="uk-UA"/>
        </w:rPr>
      </w:pPr>
      <w:r w:rsidRPr="005200C4">
        <w:rPr>
          <w:snapToGrid w:val="0"/>
          <w:sz w:val="20"/>
          <w:szCs w:val="20"/>
          <w:lang w:val="uk-UA"/>
        </w:rPr>
        <w:t>9</w:t>
      </w:r>
      <w:r w:rsidR="00665927" w:rsidRPr="005200C4">
        <w:rPr>
          <w:snapToGrid w:val="0"/>
          <w:sz w:val="20"/>
          <w:szCs w:val="20"/>
          <w:lang w:val="uk-UA"/>
        </w:rPr>
        <w:t>.1. При укладенні Договору та/або виконанні своїх зобов’язань за Договором Сторони не виплачують, не пропонують виплатити і не дозволяють виплату будь-яких грошових коштів або передачу цінностей та майна, прямо або опосередковано, будь-яким особам за вчинення чи не вчинення такими особами дій з метою отримання обіцянки неправомірної вигоди або отримання неправомірної вигоди від таких осіб, а також не вчиняють дії, що порушують вимоги чинного законодавства та міжнародних актів про протидію легалізації (відмиванню) доходів, отриманих злочинним шляхом та законодавства про боротьбу з корупцією.</w:t>
      </w:r>
    </w:p>
    <w:p w14:paraId="4D888D81" w14:textId="77777777" w:rsidR="00665927" w:rsidRPr="005200C4" w:rsidRDefault="002E7E0E" w:rsidP="00E55367">
      <w:pPr>
        <w:ind w:firstLine="567"/>
        <w:jc w:val="both"/>
        <w:rPr>
          <w:snapToGrid w:val="0"/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9</w:t>
      </w:r>
      <w:r w:rsidR="00665927" w:rsidRPr="005200C4">
        <w:rPr>
          <w:sz w:val="20"/>
          <w:szCs w:val="20"/>
          <w:lang w:val="uk-UA"/>
        </w:rPr>
        <w:t>.2.</w:t>
      </w:r>
      <w:r w:rsidR="00665927" w:rsidRPr="005200C4">
        <w:rPr>
          <w:snapToGrid w:val="0"/>
          <w:sz w:val="20"/>
          <w:szCs w:val="20"/>
          <w:lang w:val="uk-UA"/>
        </w:rPr>
        <w:t xml:space="preserve"> У разі виникнення у Сторони підозри про те, що відбулося чи може відбутися порушення умов цього розділу, відповідна Сторона зобов’язана повідомити іншу Сторону в письмовій формі. У письмовому повідомленні Сторона зобов’язана послатися на факти або подати матеріали, що достовірно підтверджують або дають підстави припускати, що відбулося чи може відбутися порушення цього розділу іншою Стороною.</w:t>
      </w:r>
    </w:p>
    <w:p w14:paraId="0AA96695" w14:textId="77777777" w:rsidR="00665927" w:rsidRPr="005200C4" w:rsidRDefault="002E7E0E" w:rsidP="00E55367">
      <w:pPr>
        <w:ind w:firstLine="567"/>
        <w:jc w:val="both"/>
        <w:rPr>
          <w:snapToGrid w:val="0"/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9</w:t>
      </w:r>
      <w:r w:rsidR="00665927" w:rsidRPr="005200C4">
        <w:rPr>
          <w:sz w:val="20"/>
          <w:szCs w:val="20"/>
          <w:lang w:val="uk-UA"/>
        </w:rPr>
        <w:t>.3.</w:t>
      </w:r>
      <w:r w:rsidR="00665927" w:rsidRPr="005200C4">
        <w:rPr>
          <w:snapToGrid w:val="0"/>
          <w:sz w:val="20"/>
          <w:szCs w:val="20"/>
          <w:lang w:val="uk-UA"/>
        </w:rPr>
        <w:t> Сторони гарантують конфіденційність виконання антикорупційних вимог і відсутність негативних наслідків для осіб, що звернулися з повідомленнями про факти корупційних правопорушень на умовах, визначених чинним законодавством.</w:t>
      </w:r>
    </w:p>
    <w:p w14:paraId="1FD11801" w14:textId="77777777" w:rsidR="00665927" w:rsidRPr="005200C4" w:rsidRDefault="00665927" w:rsidP="00E55367">
      <w:pPr>
        <w:ind w:firstLine="567"/>
        <w:jc w:val="center"/>
        <w:rPr>
          <w:b/>
          <w:sz w:val="20"/>
          <w:szCs w:val="20"/>
          <w:lang w:val="uk-UA"/>
        </w:rPr>
      </w:pPr>
    </w:p>
    <w:p w14:paraId="3392A8D8" w14:textId="77777777" w:rsidR="00F1387A" w:rsidRPr="005200C4" w:rsidRDefault="00665927" w:rsidP="00B93237">
      <w:pPr>
        <w:jc w:val="center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>1</w:t>
      </w:r>
      <w:r w:rsidR="002E7E0E" w:rsidRPr="005200C4">
        <w:rPr>
          <w:b/>
          <w:sz w:val="20"/>
          <w:szCs w:val="20"/>
          <w:lang w:val="uk-UA"/>
        </w:rPr>
        <w:t>0</w:t>
      </w:r>
      <w:r w:rsidRPr="005200C4">
        <w:rPr>
          <w:b/>
          <w:sz w:val="20"/>
          <w:szCs w:val="20"/>
          <w:lang w:val="uk-UA"/>
        </w:rPr>
        <w:t xml:space="preserve">. </w:t>
      </w:r>
      <w:r w:rsidR="009C2B1F" w:rsidRPr="005200C4">
        <w:rPr>
          <w:b/>
          <w:sz w:val="20"/>
          <w:szCs w:val="20"/>
          <w:lang w:val="uk-UA"/>
        </w:rPr>
        <w:t>ІНШІ УМОВИ</w:t>
      </w:r>
    </w:p>
    <w:p w14:paraId="5A356B62" w14:textId="77777777" w:rsidR="00E55367" w:rsidRPr="005200C4" w:rsidRDefault="00E55367" w:rsidP="00E55367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10.1. З будь-яких питань, не врегульованих Договором, Сторони керуються нормами законодавства України.</w:t>
      </w:r>
    </w:p>
    <w:p w14:paraId="4E65667E" w14:textId="77777777" w:rsidR="00E55367" w:rsidRPr="005200C4" w:rsidRDefault="00E55367" w:rsidP="00E55367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10.2. Кожна зі Сторін Договору надає іншій Стороні згоду на обробку персональних даних Сторони як контрагента у відповідності до Закону України «Про захист персональних даних» з метою бухгалтерського обліку, податкової звітності та іншого документообігу.</w:t>
      </w:r>
    </w:p>
    <w:p w14:paraId="2319CC16" w14:textId="77777777" w:rsidR="00E55367" w:rsidRPr="005200C4" w:rsidRDefault="00E55367" w:rsidP="00E55367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10.3. Виконавець має право в односторонньому порядку розірвати Договір, зокрема, але не виключно, у випадку невиконання або неналежного виконання Замовником своїх зобов’язань, шляхом надсилання письмового повідомлення Замовнику. Замовник, на адресу якого направлено повідомлення про розірвання Договору, вважається повідомленим про розірвання Договору, а Договір вважається розірваним після спливу 10-денного строку з дати направлення письмового повідомлення Виконавцем. Ризики неотримання повідомлення, направленого на адресу Замовника, зазначену в Договорі, несе Замовник.</w:t>
      </w:r>
    </w:p>
    <w:p w14:paraId="2FB73971" w14:textId="77777777" w:rsidR="00E55367" w:rsidRPr="005200C4" w:rsidRDefault="00E55367" w:rsidP="00E55367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10.4. Виконавець має право за Договором залучати до надання Послуг третіх осіб. </w:t>
      </w:r>
    </w:p>
    <w:p w14:paraId="2323688A" w14:textId="77777777" w:rsidR="00E55367" w:rsidRPr="005200C4" w:rsidRDefault="00E55367" w:rsidP="00E55367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10.5. У випадку створення об’єктів права інтелектуальної власності в результаті виконання договірних умов, виключні майнові права належать Виконавцю.</w:t>
      </w:r>
    </w:p>
    <w:p w14:paraId="206E2A5C" w14:textId="4532E254" w:rsidR="00E55367" w:rsidRPr="005200C4" w:rsidRDefault="00E55367" w:rsidP="00E55367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10.6. Умови Договору можуть бути змінені та/або доповнені за взаємною згодою Сторін з обов'язковим  укладанням додаткової угоди до Договору.</w:t>
      </w:r>
    </w:p>
    <w:p w14:paraId="3D5BD60D" w14:textId="45DAD095" w:rsidR="00E55367" w:rsidRPr="005200C4" w:rsidRDefault="00E55367" w:rsidP="00E55367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 xml:space="preserve">10.7. Сторони </w:t>
      </w:r>
      <w:r w:rsidR="00C815D7" w:rsidRPr="005200C4">
        <w:rPr>
          <w:sz w:val="20"/>
          <w:szCs w:val="20"/>
          <w:lang w:val="uk-UA"/>
        </w:rPr>
        <w:t>зобов’язуються</w:t>
      </w:r>
      <w:r w:rsidRPr="005200C4">
        <w:rPr>
          <w:sz w:val="20"/>
          <w:szCs w:val="20"/>
          <w:lang w:val="uk-UA"/>
        </w:rPr>
        <w:t xml:space="preserve"> письмово повідомляти один одного про зміни своїх реквізитів, у тому числі банківських реквізитів, організаційно-правової форми з обов'язковим представленням підтверджуючих документів. </w:t>
      </w:r>
    </w:p>
    <w:p w14:paraId="072F8745" w14:textId="77777777" w:rsidR="00E55367" w:rsidRPr="005200C4" w:rsidRDefault="00E55367" w:rsidP="00E55367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firstLine="567"/>
        <w:jc w:val="both"/>
        <w:rPr>
          <w:sz w:val="20"/>
          <w:szCs w:val="20"/>
          <w:lang w:val="uk-UA"/>
        </w:rPr>
      </w:pPr>
      <w:r w:rsidRPr="005200C4">
        <w:rPr>
          <w:sz w:val="20"/>
          <w:szCs w:val="20"/>
          <w:lang w:val="uk-UA"/>
        </w:rPr>
        <w:t>10.8. Договір укладено українською мовою, у двох оригінальних примірниках, що мають однакову юридичну силу, по одному примірнику для кожної Сторони.</w:t>
      </w:r>
    </w:p>
    <w:p w14:paraId="518D5610" w14:textId="77777777" w:rsidR="0032163D" w:rsidRPr="005200C4" w:rsidRDefault="0032163D" w:rsidP="00F1387A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left="1985" w:hanging="1559"/>
        <w:jc w:val="both"/>
        <w:rPr>
          <w:sz w:val="20"/>
          <w:szCs w:val="20"/>
          <w:lang w:val="uk-UA"/>
        </w:rPr>
      </w:pPr>
    </w:p>
    <w:p w14:paraId="362B910F" w14:textId="049358B4" w:rsidR="002F7708" w:rsidRPr="005200C4" w:rsidRDefault="0032163D" w:rsidP="0032163D">
      <w:pPr>
        <w:pStyle w:val="1"/>
        <w:keepNext w:val="0"/>
        <w:widowControl w:val="0"/>
        <w:shd w:val="clear" w:color="auto" w:fill="auto"/>
        <w:tabs>
          <w:tab w:val="left" w:pos="5670"/>
        </w:tabs>
        <w:autoSpaceDE w:val="0"/>
        <w:autoSpaceDN w:val="0"/>
        <w:spacing w:line="444" w:lineRule="auto"/>
        <w:ind w:left="0" w:right="-21"/>
        <w:jc w:val="center"/>
        <w:rPr>
          <w:sz w:val="20"/>
          <w:szCs w:val="20"/>
        </w:rPr>
      </w:pPr>
      <w:r w:rsidRPr="005200C4">
        <w:rPr>
          <w:sz w:val="20"/>
          <w:szCs w:val="20"/>
        </w:rPr>
        <w:t>1</w:t>
      </w:r>
      <w:r w:rsidR="00F751AA" w:rsidRPr="005200C4">
        <w:rPr>
          <w:sz w:val="20"/>
          <w:szCs w:val="20"/>
        </w:rPr>
        <w:t>1</w:t>
      </w:r>
      <w:r w:rsidRPr="005200C4">
        <w:rPr>
          <w:sz w:val="20"/>
          <w:szCs w:val="20"/>
        </w:rPr>
        <w:t xml:space="preserve">. </w:t>
      </w:r>
      <w:r w:rsidR="00B6661A" w:rsidRPr="005200C4">
        <w:rPr>
          <w:sz w:val="20"/>
          <w:szCs w:val="20"/>
        </w:rPr>
        <w:t>МІСЦЕЗНАХОДЖЕННЯ ТА РЕКВІЗИТИ СТОРІН</w:t>
      </w:r>
    </w:p>
    <w:tbl>
      <w:tblPr>
        <w:tblW w:w="9922" w:type="dxa"/>
        <w:tblInd w:w="-284" w:type="dxa"/>
        <w:tblLook w:val="01E0" w:firstRow="1" w:lastRow="1" w:firstColumn="1" w:lastColumn="1" w:noHBand="0" w:noVBand="0"/>
      </w:tblPr>
      <w:tblGrid>
        <w:gridCol w:w="4893"/>
        <w:gridCol w:w="68"/>
        <w:gridCol w:w="4961"/>
      </w:tblGrid>
      <w:tr w:rsidR="00AE2472" w:rsidRPr="005200C4" w14:paraId="40B9DA69" w14:textId="77777777" w:rsidTr="00AE2472">
        <w:tc>
          <w:tcPr>
            <w:tcW w:w="4893" w:type="dxa"/>
            <w:shd w:val="clear" w:color="auto" w:fill="auto"/>
          </w:tcPr>
          <w:p w14:paraId="40D9AE59" w14:textId="77777777" w:rsidR="00AE2472" w:rsidRPr="005200C4" w:rsidRDefault="00AE2472" w:rsidP="00AE2472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b/>
                <w:sz w:val="20"/>
                <w:szCs w:val="20"/>
                <w:lang w:val="uk-UA"/>
              </w:rPr>
              <w:t>Замовник:</w:t>
            </w:r>
          </w:p>
          <w:p w14:paraId="5AC60D20" w14:textId="7A026DE3" w:rsidR="00AE2472" w:rsidRPr="005200C4" w:rsidRDefault="00AE2472" w:rsidP="00AE2472">
            <w:pPr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b/>
                <w:noProof/>
                <w:sz w:val="20"/>
                <w:szCs w:val="20"/>
                <w:lang w:val="uk-UA"/>
              </w:rPr>
              <w:t>____________________________</w:t>
            </w:r>
          </w:p>
        </w:tc>
        <w:tc>
          <w:tcPr>
            <w:tcW w:w="5029" w:type="dxa"/>
            <w:gridSpan w:val="2"/>
          </w:tcPr>
          <w:p w14:paraId="5C4DDC3C" w14:textId="77777777" w:rsidR="00AE2472" w:rsidRPr="005200C4" w:rsidRDefault="00AE2472" w:rsidP="00AE2472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b/>
                <w:sz w:val="20"/>
                <w:szCs w:val="20"/>
                <w:lang w:val="uk-UA"/>
              </w:rPr>
              <w:t>Виконавець:</w:t>
            </w:r>
          </w:p>
          <w:p w14:paraId="3206BF37" w14:textId="77777777" w:rsidR="00AE2472" w:rsidRPr="005200C4" w:rsidRDefault="00AE2472" w:rsidP="00AE2472">
            <w:pPr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b/>
                <w:sz w:val="20"/>
                <w:szCs w:val="20"/>
                <w:lang w:val="uk-UA"/>
              </w:rPr>
              <w:t>КПІ ім. Ігоря Сікорського</w:t>
            </w:r>
          </w:p>
          <w:p w14:paraId="7AF2692D" w14:textId="4A3E8A56" w:rsidR="00AE2472" w:rsidRPr="005200C4" w:rsidRDefault="00AE2472" w:rsidP="00AE2472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C97DB1" w:rsidRPr="005200C4" w14:paraId="326CAEFE" w14:textId="77777777" w:rsidTr="00AE2472">
        <w:tc>
          <w:tcPr>
            <w:tcW w:w="4893" w:type="dxa"/>
            <w:shd w:val="clear" w:color="auto" w:fill="auto"/>
          </w:tcPr>
          <w:p w14:paraId="58B40682" w14:textId="77777777" w:rsidR="00C97DB1" w:rsidRPr="005200C4" w:rsidRDefault="00C97DB1" w:rsidP="00067959">
            <w:pPr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Юридична (поштова) адреса: ____________________</w:t>
            </w:r>
          </w:p>
          <w:p w14:paraId="0D6A7D00" w14:textId="77777777" w:rsidR="00C97DB1" w:rsidRPr="005200C4" w:rsidRDefault="00C97DB1" w:rsidP="00067959">
            <w:pPr>
              <w:rPr>
                <w:noProof/>
                <w:sz w:val="20"/>
                <w:szCs w:val="20"/>
                <w:lang w:val="uk-UA"/>
              </w:rPr>
            </w:pPr>
            <w:r w:rsidRPr="005200C4">
              <w:rPr>
                <w:noProof/>
                <w:sz w:val="20"/>
                <w:szCs w:val="20"/>
                <w:lang w:val="uk-UA"/>
              </w:rPr>
              <w:t xml:space="preserve">______________________________________________            </w:t>
            </w:r>
          </w:p>
          <w:p w14:paraId="494A1F53" w14:textId="77777777" w:rsidR="00C97DB1" w:rsidRPr="005200C4" w:rsidRDefault="00C97DB1" w:rsidP="00067959">
            <w:pPr>
              <w:rPr>
                <w:noProof/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Ідентифікаційний код ЄДРПОУ:</w:t>
            </w:r>
            <w:r w:rsidRPr="005200C4">
              <w:rPr>
                <w:noProof/>
                <w:sz w:val="20"/>
                <w:szCs w:val="20"/>
                <w:lang w:val="uk-UA"/>
              </w:rPr>
              <w:t xml:space="preserve"> __________________</w:t>
            </w:r>
          </w:p>
          <w:p w14:paraId="3BA08114" w14:textId="77777777" w:rsidR="00C97DB1" w:rsidRPr="005200C4" w:rsidRDefault="00C97DB1" w:rsidP="00067959">
            <w:pPr>
              <w:rPr>
                <w:noProof/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 xml:space="preserve">Банк: </w:t>
            </w:r>
            <w:r w:rsidRPr="005200C4">
              <w:rPr>
                <w:noProof/>
                <w:sz w:val="20"/>
                <w:szCs w:val="20"/>
                <w:lang w:val="uk-UA"/>
              </w:rPr>
              <w:t xml:space="preserve">_________________________________________ </w:t>
            </w:r>
          </w:p>
          <w:p w14:paraId="1784B283" w14:textId="77777777" w:rsidR="00C97DB1" w:rsidRPr="005200C4" w:rsidRDefault="00C97DB1" w:rsidP="00067959">
            <w:pPr>
              <w:rPr>
                <w:noProof/>
                <w:sz w:val="20"/>
                <w:szCs w:val="20"/>
                <w:lang w:val="uk-UA"/>
              </w:rPr>
            </w:pPr>
            <w:r w:rsidRPr="005200C4">
              <w:rPr>
                <w:noProof/>
                <w:sz w:val="20"/>
                <w:szCs w:val="20"/>
                <w:lang w:val="uk-UA"/>
              </w:rPr>
              <w:t>МФО ________________________________________</w:t>
            </w:r>
          </w:p>
          <w:p w14:paraId="58C101B0" w14:textId="77777777" w:rsidR="00C97DB1" w:rsidRPr="005200C4" w:rsidRDefault="00C97DB1" w:rsidP="00067959">
            <w:pPr>
              <w:rPr>
                <w:noProof/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IBAN</w:t>
            </w:r>
            <w:r w:rsidRPr="005200C4">
              <w:rPr>
                <w:noProof/>
                <w:sz w:val="20"/>
                <w:szCs w:val="20"/>
                <w:lang w:val="uk-UA"/>
              </w:rPr>
              <w:t xml:space="preserve"> UA______________________________________</w:t>
            </w:r>
          </w:p>
          <w:p w14:paraId="7F6A9C51" w14:textId="77777777" w:rsidR="00C97DB1" w:rsidRPr="005200C4" w:rsidRDefault="00C97DB1" w:rsidP="00067959">
            <w:pPr>
              <w:rPr>
                <w:sz w:val="20"/>
                <w:szCs w:val="20"/>
                <w:lang w:val="uk-UA"/>
              </w:rPr>
            </w:pPr>
            <w:proofErr w:type="spellStart"/>
            <w:r w:rsidRPr="005200C4">
              <w:rPr>
                <w:sz w:val="20"/>
                <w:szCs w:val="20"/>
                <w:lang w:val="uk-UA"/>
              </w:rPr>
              <w:t>тел</w:t>
            </w:r>
            <w:proofErr w:type="spellEnd"/>
            <w:r w:rsidRPr="005200C4">
              <w:rPr>
                <w:sz w:val="20"/>
                <w:szCs w:val="20"/>
                <w:lang w:val="uk-UA"/>
              </w:rPr>
              <w:t>.:  _________________________________________</w:t>
            </w:r>
          </w:p>
          <w:p w14:paraId="37FBD865" w14:textId="77777777" w:rsidR="00C97DB1" w:rsidRPr="005200C4" w:rsidRDefault="00C97DB1" w:rsidP="00067959">
            <w:pPr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e-</w:t>
            </w:r>
            <w:proofErr w:type="spellStart"/>
            <w:r w:rsidRPr="005200C4">
              <w:rPr>
                <w:sz w:val="20"/>
                <w:szCs w:val="20"/>
                <w:lang w:val="uk-UA"/>
              </w:rPr>
              <w:t>mail</w:t>
            </w:r>
            <w:proofErr w:type="spellEnd"/>
            <w:r w:rsidRPr="005200C4">
              <w:rPr>
                <w:sz w:val="20"/>
                <w:szCs w:val="20"/>
                <w:lang w:val="uk-UA"/>
              </w:rPr>
              <w:t xml:space="preserve">:  </w:t>
            </w:r>
            <w:hyperlink r:id="rId8" w:history="1">
              <w:r w:rsidRPr="005200C4">
                <w:rPr>
                  <w:sz w:val="20"/>
                  <w:szCs w:val="20"/>
                  <w:lang w:val="uk-UA"/>
                </w:rPr>
                <w:t>_______________________________________</w:t>
              </w:r>
            </w:hyperlink>
          </w:p>
          <w:p w14:paraId="53A97607" w14:textId="77777777" w:rsidR="00C97DB1" w:rsidRPr="005200C4" w:rsidRDefault="00C97DB1" w:rsidP="000679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29" w:type="dxa"/>
            <w:gridSpan w:val="2"/>
          </w:tcPr>
          <w:p w14:paraId="09950651" w14:textId="77777777" w:rsidR="00C97DB1" w:rsidRPr="005200C4" w:rsidRDefault="00C97DB1" w:rsidP="00067959">
            <w:pPr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 xml:space="preserve">Юридична (поштова) адреса: </w:t>
            </w:r>
            <w:proofErr w:type="spellStart"/>
            <w:r w:rsidRPr="005200C4">
              <w:rPr>
                <w:sz w:val="20"/>
                <w:szCs w:val="20"/>
                <w:lang w:val="uk-UA"/>
              </w:rPr>
              <w:t>просп</w:t>
            </w:r>
            <w:proofErr w:type="spellEnd"/>
            <w:r w:rsidRPr="005200C4">
              <w:rPr>
                <w:sz w:val="20"/>
                <w:szCs w:val="20"/>
                <w:lang w:val="uk-UA"/>
              </w:rPr>
              <w:t>. Берестейський, 37, м. Київ, 03056</w:t>
            </w:r>
          </w:p>
          <w:p w14:paraId="351FFD1C" w14:textId="77777777" w:rsidR="00C97DB1" w:rsidRPr="005200C4" w:rsidRDefault="00C97DB1" w:rsidP="00067959">
            <w:pPr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Ідентифікаційний код ЄДРПОУ: 02070921</w:t>
            </w:r>
          </w:p>
          <w:p w14:paraId="273DF10B" w14:textId="77777777" w:rsidR="00C97DB1" w:rsidRPr="005200C4" w:rsidRDefault="00C97DB1" w:rsidP="00067959">
            <w:pPr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ІПН: 020709226587</w:t>
            </w:r>
          </w:p>
          <w:p w14:paraId="0E54EC9F" w14:textId="77777777" w:rsidR="00C97DB1" w:rsidRPr="005200C4" w:rsidRDefault="00C97DB1" w:rsidP="00067959">
            <w:pPr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Банк: ДКСУ м. Київ</w:t>
            </w:r>
          </w:p>
          <w:p w14:paraId="6B063706" w14:textId="77777777" w:rsidR="00C97DB1" w:rsidRPr="005200C4" w:rsidRDefault="00C97DB1" w:rsidP="00067959">
            <w:pPr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Код банку: 820172</w:t>
            </w:r>
          </w:p>
          <w:p w14:paraId="6879C1E9" w14:textId="77777777" w:rsidR="00C97DB1" w:rsidRPr="005200C4" w:rsidRDefault="00C97DB1" w:rsidP="00067959">
            <w:pPr>
              <w:jc w:val="both"/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 xml:space="preserve">IBAN </w:t>
            </w:r>
            <w:r w:rsidRPr="005200C4">
              <w:rPr>
                <w:sz w:val="20"/>
                <w:szCs w:val="20"/>
              </w:rPr>
              <w:t xml:space="preserve">UA </w:t>
            </w:r>
            <w:r w:rsidRPr="005200C4">
              <w:rPr>
                <w:sz w:val="20"/>
                <w:szCs w:val="20"/>
                <w:lang w:val="uk-UA"/>
              </w:rPr>
              <w:t>_________________________________</w:t>
            </w:r>
          </w:p>
          <w:p w14:paraId="2210F4AB" w14:textId="77777777" w:rsidR="00C97DB1" w:rsidRPr="005200C4" w:rsidRDefault="00C97DB1" w:rsidP="00067959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7F87029C" w14:textId="77777777" w:rsidR="00C97DB1" w:rsidRPr="005200C4" w:rsidRDefault="00C97DB1" w:rsidP="0006795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5200C4">
              <w:rPr>
                <w:color w:val="000000" w:themeColor="text1"/>
                <w:sz w:val="20"/>
                <w:szCs w:val="20"/>
                <w:lang w:val="uk-UA"/>
              </w:rPr>
              <w:t>Відповідальний структурний підрозділ:</w:t>
            </w:r>
          </w:p>
          <w:p w14:paraId="797C073D" w14:textId="77777777" w:rsidR="00C97DB1" w:rsidRPr="005200C4" w:rsidRDefault="00C97DB1" w:rsidP="00067959">
            <w:pPr>
              <w:jc w:val="both"/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__________________________________________</w:t>
            </w:r>
          </w:p>
          <w:p w14:paraId="262EB702" w14:textId="77777777" w:rsidR="00C97DB1" w:rsidRPr="005200C4" w:rsidRDefault="00C97DB1" w:rsidP="00067959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5200C4">
              <w:rPr>
                <w:sz w:val="20"/>
                <w:szCs w:val="20"/>
                <w:lang w:val="uk-UA"/>
              </w:rPr>
              <w:t>тел</w:t>
            </w:r>
            <w:proofErr w:type="spellEnd"/>
            <w:r w:rsidRPr="005200C4">
              <w:rPr>
                <w:sz w:val="20"/>
                <w:szCs w:val="20"/>
                <w:lang w:val="uk-UA"/>
              </w:rPr>
              <w:t>.:</w:t>
            </w:r>
            <w:r w:rsidRPr="005200C4">
              <w:rPr>
                <w:sz w:val="20"/>
                <w:szCs w:val="20"/>
                <w:lang w:val="en-US"/>
              </w:rPr>
              <w:t xml:space="preserve"> </w:t>
            </w:r>
            <w:r w:rsidRPr="005200C4">
              <w:rPr>
                <w:sz w:val="20"/>
                <w:szCs w:val="20"/>
                <w:lang w:val="uk-UA"/>
              </w:rPr>
              <w:t>______________________________________</w:t>
            </w:r>
          </w:p>
          <w:p w14:paraId="692F8757" w14:textId="77777777" w:rsidR="00C97DB1" w:rsidRPr="005200C4" w:rsidRDefault="00C97DB1" w:rsidP="00067959">
            <w:pPr>
              <w:jc w:val="both"/>
              <w:rPr>
                <w:sz w:val="20"/>
                <w:szCs w:val="20"/>
                <w:lang w:val="uk-UA"/>
              </w:rPr>
            </w:pPr>
            <w:r w:rsidRPr="005200C4">
              <w:rPr>
                <w:sz w:val="20"/>
                <w:szCs w:val="20"/>
                <w:lang w:val="uk-UA"/>
              </w:rPr>
              <w:t>e-</w:t>
            </w:r>
            <w:proofErr w:type="spellStart"/>
            <w:r w:rsidRPr="005200C4">
              <w:rPr>
                <w:sz w:val="20"/>
                <w:szCs w:val="20"/>
                <w:lang w:val="uk-UA"/>
              </w:rPr>
              <w:t>mail</w:t>
            </w:r>
            <w:proofErr w:type="spellEnd"/>
            <w:r w:rsidRPr="005200C4">
              <w:rPr>
                <w:sz w:val="20"/>
                <w:szCs w:val="20"/>
                <w:lang w:val="uk-UA"/>
              </w:rPr>
              <w:t>:</w:t>
            </w:r>
            <w:r w:rsidRPr="005200C4">
              <w:rPr>
                <w:sz w:val="20"/>
                <w:szCs w:val="20"/>
                <w:lang w:val="en-US"/>
              </w:rPr>
              <w:t xml:space="preserve"> </w:t>
            </w:r>
            <w:r w:rsidRPr="005200C4">
              <w:rPr>
                <w:sz w:val="20"/>
                <w:szCs w:val="20"/>
                <w:lang w:val="uk-UA"/>
              </w:rPr>
              <w:t>____________________________________</w:t>
            </w:r>
          </w:p>
          <w:p w14:paraId="5F67F69C" w14:textId="77777777" w:rsidR="00C97DB1" w:rsidRPr="005200C4" w:rsidRDefault="00C97DB1" w:rsidP="00067959">
            <w:pPr>
              <w:rPr>
                <w:b/>
                <w:noProof/>
                <w:sz w:val="20"/>
                <w:szCs w:val="20"/>
                <w:lang w:val="uk-UA"/>
              </w:rPr>
            </w:pPr>
          </w:p>
        </w:tc>
      </w:tr>
      <w:tr w:rsidR="00C97DB1" w:rsidRPr="005200C4" w14:paraId="1FB2B278" w14:textId="77777777" w:rsidTr="00AE2472">
        <w:tblPrEx>
          <w:jc w:val="center"/>
          <w:tblInd w:w="0" w:type="dxa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61" w:type="dxa"/>
            <w:gridSpan w:val="2"/>
          </w:tcPr>
          <w:p w14:paraId="0E820478" w14:textId="77777777" w:rsidR="00C97DB1" w:rsidRPr="005200C4" w:rsidRDefault="00C97DB1" w:rsidP="00067959">
            <w:pPr>
              <w:snapToGri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b/>
                <w:bCs/>
                <w:noProof/>
                <w:sz w:val="20"/>
                <w:szCs w:val="20"/>
                <w:lang w:val="uk-UA"/>
              </w:rPr>
              <w:t>___________________</w:t>
            </w:r>
          </w:p>
          <w:p w14:paraId="2CF219EE" w14:textId="77777777" w:rsidR="00C97DB1" w:rsidRPr="005200C4" w:rsidRDefault="00C97DB1" w:rsidP="00067959">
            <w:pPr>
              <w:tabs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200C4">
              <w:rPr>
                <w:b/>
                <w:bCs/>
                <w:sz w:val="12"/>
                <w:szCs w:val="12"/>
                <w:lang w:val="uk-UA"/>
              </w:rPr>
              <w:t xml:space="preserve">             </w:t>
            </w:r>
          </w:p>
          <w:p w14:paraId="5ED98AFD" w14:textId="77777777" w:rsidR="00C97DB1" w:rsidRPr="005200C4" w:rsidRDefault="00C97DB1" w:rsidP="00067959">
            <w:pPr>
              <w:tabs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5AB5E958" w14:textId="77777777" w:rsidR="00C97DB1" w:rsidRPr="005200C4" w:rsidRDefault="00C97DB1" w:rsidP="00067959">
            <w:pPr>
              <w:tabs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200C4">
              <w:rPr>
                <w:b/>
                <w:bCs/>
                <w:sz w:val="20"/>
                <w:szCs w:val="20"/>
                <w:lang w:val="uk-UA"/>
              </w:rPr>
              <w:t xml:space="preserve">____________________ </w:t>
            </w:r>
            <w:r w:rsidRPr="005200C4">
              <w:rPr>
                <w:b/>
                <w:sz w:val="20"/>
                <w:szCs w:val="20"/>
                <w:lang w:val="uk-UA"/>
              </w:rPr>
              <w:t>_______________________</w:t>
            </w:r>
          </w:p>
          <w:p w14:paraId="0FC5C238" w14:textId="77777777" w:rsidR="00C97DB1" w:rsidRPr="005200C4" w:rsidRDefault="00C97DB1" w:rsidP="00067959">
            <w:pPr>
              <w:tabs>
                <w:tab w:val="left" w:pos="1134"/>
              </w:tabs>
              <w:ind w:firstLine="567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961" w:type="dxa"/>
          </w:tcPr>
          <w:p w14:paraId="30B88B60" w14:textId="77777777" w:rsidR="00C97DB1" w:rsidRPr="005200C4" w:rsidRDefault="00C97DB1" w:rsidP="00067959">
            <w:pPr>
              <w:tabs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200C4">
              <w:rPr>
                <w:b/>
                <w:bCs/>
                <w:sz w:val="20"/>
                <w:szCs w:val="20"/>
                <w:lang w:val="uk-UA"/>
              </w:rPr>
              <w:t>Проректор з наукової роботи</w:t>
            </w:r>
          </w:p>
          <w:p w14:paraId="32C7C216" w14:textId="77777777" w:rsidR="00C97DB1" w:rsidRPr="005200C4" w:rsidRDefault="00C97DB1" w:rsidP="00067959">
            <w:pPr>
              <w:tabs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200C4">
              <w:rPr>
                <w:b/>
                <w:bCs/>
                <w:sz w:val="20"/>
                <w:szCs w:val="20"/>
                <w:lang w:val="uk-UA"/>
              </w:rPr>
              <w:t xml:space="preserve">             </w:t>
            </w:r>
            <w:r w:rsidRPr="005200C4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</w:p>
          <w:p w14:paraId="346D8229" w14:textId="77777777" w:rsidR="00C97DB1" w:rsidRPr="005200C4" w:rsidRDefault="00C97DB1" w:rsidP="00067959">
            <w:pPr>
              <w:tabs>
                <w:tab w:val="left" w:pos="1134"/>
              </w:tabs>
              <w:ind w:firstLine="567"/>
              <w:rPr>
                <w:b/>
                <w:bCs/>
                <w:sz w:val="20"/>
                <w:szCs w:val="20"/>
                <w:lang w:val="uk-UA"/>
              </w:rPr>
            </w:pPr>
            <w:r w:rsidRPr="005200C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68273343" w14:textId="77777777" w:rsidR="00C97DB1" w:rsidRPr="005200C4" w:rsidRDefault="00C97DB1" w:rsidP="00067959">
            <w:pPr>
              <w:tabs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200C4">
              <w:rPr>
                <w:b/>
                <w:bCs/>
                <w:sz w:val="20"/>
                <w:szCs w:val="20"/>
                <w:lang w:val="uk-UA"/>
              </w:rPr>
              <w:t>__________________Сергій СТІРЕНКО</w:t>
            </w:r>
          </w:p>
          <w:p w14:paraId="42E67F69" w14:textId="77777777" w:rsidR="00C97DB1" w:rsidRPr="005200C4" w:rsidRDefault="00C97DB1" w:rsidP="00067959">
            <w:pPr>
              <w:snapToGrid w:val="0"/>
              <w:jc w:val="both"/>
              <w:rPr>
                <w:b/>
                <w:bCs/>
                <w:noProof/>
                <w:sz w:val="20"/>
                <w:szCs w:val="20"/>
                <w:lang w:val="uk-UA"/>
              </w:rPr>
            </w:pPr>
          </w:p>
        </w:tc>
      </w:tr>
    </w:tbl>
    <w:p w14:paraId="38F6451C" w14:textId="77777777" w:rsidR="00C97DB1" w:rsidRPr="005200C4" w:rsidRDefault="00C97DB1" w:rsidP="00C97DB1">
      <w:pPr>
        <w:rPr>
          <w:lang w:val="uk-UA"/>
        </w:rPr>
      </w:pPr>
    </w:p>
    <w:p w14:paraId="254F6FA4" w14:textId="1CF1922D" w:rsidR="00993A29" w:rsidRPr="005200C4" w:rsidRDefault="005D530D" w:rsidP="00993A29">
      <w:pPr>
        <w:pStyle w:val="a3"/>
        <w:ind w:left="6413"/>
        <w:jc w:val="left"/>
        <w:rPr>
          <w:b w:val="0"/>
          <w:bCs w:val="0"/>
          <w:sz w:val="22"/>
          <w:szCs w:val="22"/>
        </w:rPr>
      </w:pPr>
      <w:bookmarkStart w:id="16" w:name="_Hlk144197776"/>
      <w:r w:rsidRPr="005200C4">
        <w:br w:type="page"/>
      </w:r>
      <w:bookmarkEnd w:id="16"/>
      <w:r w:rsidR="00993A29" w:rsidRPr="005200C4">
        <w:rPr>
          <w:b w:val="0"/>
          <w:bCs w:val="0"/>
          <w:sz w:val="22"/>
          <w:szCs w:val="22"/>
        </w:rPr>
        <w:lastRenderedPageBreak/>
        <w:t>Додаток</w:t>
      </w:r>
      <w:r w:rsidR="00993A29" w:rsidRPr="005200C4">
        <w:rPr>
          <w:b w:val="0"/>
          <w:bCs w:val="0"/>
          <w:spacing w:val="-4"/>
          <w:sz w:val="22"/>
          <w:szCs w:val="22"/>
        </w:rPr>
        <w:t xml:space="preserve"> </w:t>
      </w:r>
      <w:r w:rsidR="00993A29" w:rsidRPr="005200C4">
        <w:rPr>
          <w:b w:val="0"/>
          <w:bCs w:val="0"/>
          <w:sz w:val="22"/>
          <w:szCs w:val="22"/>
        </w:rPr>
        <w:t>1</w:t>
      </w:r>
    </w:p>
    <w:p w14:paraId="737AAAD6" w14:textId="76B38355" w:rsidR="00993A29" w:rsidRPr="005200C4" w:rsidRDefault="00993A29" w:rsidP="00993A29">
      <w:pPr>
        <w:pStyle w:val="a3"/>
        <w:ind w:left="6413"/>
        <w:jc w:val="left"/>
        <w:rPr>
          <w:b w:val="0"/>
          <w:bCs w:val="0"/>
          <w:sz w:val="22"/>
          <w:szCs w:val="22"/>
        </w:rPr>
      </w:pPr>
      <w:r w:rsidRPr="005200C4">
        <w:rPr>
          <w:b w:val="0"/>
          <w:bCs w:val="0"/>
          <w:sz w:val="22"/>
          <w:szCs w:val="22"/>
        </w:rPr>
        <w:t>до</w:t>
      </w:r>
      <w:r w:rsidRPr="005200C4">
        <w:rPr>
          <w:b w:val="0"/>
          <w:bCs w:val="0"/>
          <w:spacing w:val="-4"/>
          <w:sz w:val="22"/>
          <w:szCs w:val="22"/>
        </w:rPr>
        <w:t xml:space="preserve"> </w:t>
      </w:r>
      <w:r w:rsidRPr="005200C4">
        <w:rPr>
          <w:b w:val="0"/>
          <w:bCs w:val="0"/>
          <w:sz w:val="22"/>
          <w:szCs w:val="22"/>
        </w:rPr>
        <w:t>Договору</w:t>
      </w:r>
      <w:r w:rsidRPr="005200C4">
        <w:rPr>
          <w:b w:val="0"/>
          <w:bCs w:val="0"/>
          <w:spacing w:val="-3"/>
          <w:sz w:val="22"/>
          <w:szCs w:val="22"/>
        </w:rPr>
        <w:t xml:space="preserve"> </w:t>
      </w:r>
      <w:r w:rsidRPr="005200C4">
        <w:rPr>
          <w:b w:val="0"/>
          <w:bCs w:val="0"/>
          <w:sz w:val="22"/>
          <w:szCs w:val="22"/>
        </w:rPr>
        <w:t>№</w:t>
      </w:r>
      <w:r w:rsidR="00C84D25" w:rsidRPr="005200C4">
        <w:rPr>
          <w:b w:val="0"/>
          <w:bCs w:val="0"/>
          <w:sz w:val="22"/>
          <w:szCs w:val="22"/>
        </w:rPr>
        <w:t xml:space="preserve"> </w:t>
      </w:r>
      <w:r w:rsidRPr="005200C4">
        <w:rPr>
          <w:b w:val="0"/>
          <w:bCs w:val="0"/>
          <w:sz w:val="22"/>
          <w:szCs w:val="22"/>
        </w:rPr>
        <w:t>________________</w:t>
      </w:r>
    </w:p>
    <w:p w14:paraId="43F8BFCA" w14:textId="7A61FA53" w:rsidR="00993A29" w:rsidRPr="005200C4" w:rsidRDefault="00993A29" w:rsidP="00993A29">
      <w:pPr>
        <w:pStyle w:val="a3"/>
        <w:tabs>
          <w:tab w:val="left" w:pos="7484"/>
        </w:tabs>
        <w:ind w:left="6413"/>
        <w:jc w:val="left"/>
        <w:rPr>
          <w:b w:val="0"/>
          <w:bCs w:val="0"/>
          <w:sz w:val="22"/>
          <w:szCs w:val="22"/>
        </w:rPr>
      </w:pPr>
      <w:r w:rsidRPr="005200C4">
        <w:rPr>
          <w:b w:val="0"/>
          <w:bCs w:val="0"/>
          <w:sz w:val="22"/>
          <w:szCs w:val="22"/>
        </w:rPr>
        <w:t>від</w:t>
      </w:r>
      <w:r w:rsidRPr="005200C4">
        <w:rPr>
          <w:b w:val="0"/>
          <w:bCs w:val="0"/>
          <w:spacing w:val="-1"/>
          <w:sz w:val="22"/>
          <w:szCs w:val="22"/>
        </w:rPr>
        <w:t xml:space="preserve"> </w:t>
      </w:r>
      <w:r w:rsidRPr="005200C4">
        <w:rPr>
          <w:b w:val="0"/>
          <w:bCs w:val="0"/>
          <w:sz w:val="22"/>
          <w:szCs w:val="22"/>
        </w:rPr>
        <w:t xml:space="preserve">«____» </w:t>
      </w:r>
      <w:r w:rsidR="005D186E" w:rsidRPr="005200C4">
        <w:rPr>
          <w:b w:val="0"/>
          <w:bCs w:val="0"/>
          <w:sz w:val="22"/>
          <w:szCs w:val="22"/>
        </w:rPr>
        <w:t>_________</w:t>
      </w:r>
      <w:r w:rsidRPr="005200C4">
        <w:rPr>
          <w:b w:val="0"/>
          <w:bCs w:val="0"/>
          <w:sz w:val="22"/>
          <w:szCs w:val="22"/>
        </w:rPr>
        <w:t xml:space="preserve"> 202</w:t>
      </w:r>
      <w:r w:rsidR="00F1301C" w:rsidRPr="005200C4">
        <w:rPr>
          <w:b w:val="0"/>
          <w:bCs w:val="0"/>
          <w:sz w:val="22"/>
          <w:szCs w:val="22"/>
        </w:rPr>
        <w:t>__</w:t>
      </w:r>
      <w:r w:rsidRPr="005200C4">
        <w:rPr>
          <w:b w:val="0"/>
          <w:bCs w:val="0"/>
          <w:spacing w:val="-1"/>
          <w:sz w:val="22"/>
          <w:szCs w:val="22"/>
        </w:rPr>
        <w:t xml:space="preserve"> </w:t>
      </w:r>
      <w:r w:rsidRPr="005200C4">
        <w:rPr>
          <w:b w:val="0"/>
          <w:bCs w:val="0"/>
          <w:sz w:val="22"/>
          <w:szCs w:val="22"/>
        </w:rPr>
        <w:t>року</w:t>
      </w:r>
    </w:p>
    <w:p w14:paraId="38E27F86" w14:textId="77777777" w:rsidR="00993A29" w:rsidRPr="005200C4" w:rsidRDefault="00993A29" w:rsidP="00993A29">
      <w:pPr>
        <w:pStyle w:val="a3"/>
        <w:rPr>
          <w:sz w:val="22"/>
          <w:szCs w:val="22"/>
        </w:rPr>
      </w:pPr>
    </w:p>
    <w:p w14:paraId="7D70FC8F" w14:textId="77777777" w:rsidR="00993A29" w:rsidRPr="005200C4" w:rsidRDefault="00993A29" w:rsidP="00993A29">
      <w:pPr>
        <w:jc w:val="center"/>
        <w:rPr>
          <w:lang w:val="uk-UA"/>
        </w:rPr>
      </w:pPr>
    </w:p>
    <w:p w14:paraId="72960769" w14:textId="1CB7F7D2" w:rsidR="00993A29" w:rsidRPr="005200C4" w:rsidRDefault="00993A29" w:rsidP="00993A29">
      <w:pPr>
        <w:jc w:val="center"/>
        <w:rPr>
          <w:b/>
          <w:sz w:val="20"/>
          <w:szCs w:val="20"/>
          <w:lang w:val="uk-UA"/>
        </w:rPr>
      </w:pPr>
      <w:bookmarkStart w:id="17" w:name="_Hlk184209405"/>
      <w:r w:rsidRPr="005200C4">
        <w:rPr>
          <w:b/>
          <w:sz w:val="20"/>
          <w:szCs w:val="20"/>
          <w:lang w:val="uk-UA"/>
        </w:rPr>
        <w:t>ОПИС ПОСЛУГ</w:t>
      </w:r>
    </w:p>
    <w:p w14:paraId="27A301A5" w14:textId="259EEB18" w:rsidR="005D186E" w:rsidRPr="005200C4" w:rsidRDefault="00642682" w:rsidP="00993A29">
      <w:pPr>
        <w:jc w:val="center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 xml:space="preserve">Назва </w:t>
      </w:r>
      <w:r w:rsidR="006D2EC0" w:rsidRPr="005200C4">
        <w:rPr>
          <w:b/>
          <w:sz w:val="20"/>
          <w:szCs w:val="20"/>
          <w:lang w:val="uk-UA"/>
        </w:rPr>
        <w:t>послуги</w:t>
      </w:r>
    </w:p>
    <w:p w14:paraId="37569B37" w14:textId="77777777" w:rsidR="00642682" w:rsidRPr="005200C4" w:rsidRDefault="00642682" w:rsidP="00993A29">
      <w:pPr>
        <w:jc w:val="center"/>
        <w:rPr>
          <w:b/>
          <w:lang w:val="uk-UA"/>
        </w:rPr>
      </w:pPr>
    </w:p>
    <w:p w14:paraId="10E55E0E" w14:textId="77777777" w:rsidR="00F16F72" w:rsidRPr="005200C4" w:rsidRDefault="00F16F72" w:rsidP="00F16F72">
      <w:pPr>
        <w:ind w:left="-142"/>
        <w:jc w:val="both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 xml:space="preserve">Мета надання послуг: </w:t>
      </w:r>
      <w:r w:rsidRPr="005200C4">
        <w:rPr>
          <w:bCs/>
          <w:sz w:val="20"/>
          <w:szCs w:val="20"/>
          <w:lang w:val="uk-UA"/>
        </w:rPr>
        <w:t>вказується коротка мета проведення роботи за договором.</w:t>
      </w:r>
    </w:p>
    <w:p w14:paraId="4A55E97F" w14:textId="77777777" w:rsidR="00F16F72" w:rsidRPr="005200C4" w:rsidRDefault="00F16F72" w:rsidP="00F16F72">
      <w:pPr>
        <w:ind w:left="-142"/>
        <w:jc w:val="both"/>
        <w:rPr>
          <w:bCs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 xml:space="preserve">Вихідні дані: </w:t>
      </w:r>
      <w:r w:rsidRPr="005200C4">
        <w:rPr>
          <w:bCs/>
          <w:sz w:val="20"/>
          <w:szCs w:val="20"/>
          <w:lang w:val="uk-UA"/>
        </w:rPr>
        <w:t>вказується перелік матеріалів та їх конкретну кількість, яку надає Замовник для виконання договору.</w:t>
      </w:r>
    </w:p>
    <w:p w14:paraId="5CEB7FA2" w14:textId="77777777" w:rsidR="00F16F72" w:rsidRPr="005200C4" w:rsidRDefault="00F16F72" w:rsidP="00F16F72">
      <w:pPr>
        <w:ind w:left="-142"/>
        <w:jc w:val="both"/>
        <w:rPr>
          <w:bCs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>Вимоги до надання послуг:</w:t>
      </w:r>
      <w:r w:rsidRPr="005200C4">
        <w:rPr>
          <w:bCs/>
          <w:sz w:val="20"/>
          <w:szCs w:val="20"/>
          <w:lang w:val="uk-UA"/>
        </w:rPr>
        <w:t xml:space="preserve"> вказуються конкретні вимоги до надання послуг, вказуються методи та засоби які будуть використовуватися при виконанні договору, режими проведення роботи, точність наданих результатів тощо.</w:t>
      </w:r>
    </w:p>
    <w:p w14:paraId="518C432A" w14:textId="77777777" w:rsidR="00F16F72" w:rsidRPr="005200C4" w:rsidRDefault="00F16F72" w:rsidP="00F16F72">
      <w:pPr>
        <w:ind w:left="-142"/>
        <w:jc w:val="both"/>
        <w:rPr>
          <w:b/>
          <w:sz w:val="20"/>
          <w:szCs w:val="20"/>
          <w:lang w:val="uk-UA"/>
        </w:rPr>
      </w:pPr>
      <w:r w:rsidRPr="005200C4">
        <w:rPr>
          <w:b/>
          <w:sz w:val="20"/>
          <w:szCs w:val="20"/>
          <w:lang w:val="uk-UA"/>
        </w:rPr>
        <w:t>Звітні матеріали:</w:t>
      </w:r>
      <w:r w:rsidRPr="005200C4">
        <w:rPr>
          <w:bCs/>
          <w:sz w:val="20"/>
          <w:szCs w:val="20"/>
          <w:lang w:val="uk-UA"/>
        </w:rPr>
        <w:t xml:space="preserve"> вказується перелік звітних матеріалів, які надаються Замовнику за результатами виконання договору, їх кількість та форма (в електронному чи друкованому вигляді).</w:t>
      </w:r>
    </w:p>
    <w:p w14:paraId="4ED6836B" w14:textId="77777777" w:rsidR="005D186E" w:rsidRPr="005200C4" w:rsidRDefault="005D186E" w:rsidP="00993A29">
      <w:pPr>
        <w:jc w:val="center"/>
        <w:rPr>
          <w:b/>
          <w:lang w:val="uk-UA"/>
        </w:rPr>
      </w:pPr>
    </w:p>
    <w:tbl>
      <w:tblPr>
        <w:tblW w:w="10192" w:type="dxa"/>
        <w:jc w:val="center"/>
        <w:tblLook w:val="0000" w:firstRow="0" w:lastRow="0" w:firstColumn="0" w:lastColumn="0" w:noHBand="0" w:noVBand="0"/>
      </w:tblPr>
      <w:tblGrid>
        <w:gridCol w:w="5096"/>
        <w:gridCol w:w="5096"/>
      </w:tblGrid>
      <w:tr w:rsidR="00AE2472" w:rsidRPr="005200C4" w14:paraId="39F2C7FD" w14:textId="094CBE59" w:rsidTr="00AE2472">
        <w:trPr>
          <w:jc w:val="center"/>
        </w:trPr>
        <w:tc>
          <w:tcPr>
            <w:tcW w:w="5096" w:type="dxa"/>
          </w:tcPr>
          <w:p w14:paraId="3B76B182" w14:textId="77777777" w:rsidR="00AE2472" w:rsidRPr="005200C4" w:rsidRDefault="00AE2472" w:rsidP="00AE2472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b/>
                <w:sz w:val="20"/>
                <w:szCs w:val="20"/>
                <w:lang w:val="uk-UA"/>
              </w:rPr>
              <w:t>Замовник:</w:t>
            </w:r>
          </w:p>
          <w:p w14:paraId="6A2C20CA" w14:textId="34C57DF7" w:rsidR="00AE2472" w:rsidRPr="005200C4" w:rsidRDefault="00AE2472" w:rsidP="00AE2472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b/>
                <w:noProof/>
                <w:sz w:val="20"/>
                <w:szCs w:val="20"/>
                <w:lang w:val="uk-UA"/>
              </w:rPr>
              <w:t>____________________________</w:t>
            </w:r>
          </w:p>
        </w:tc>
        <w:tc>
          <w:tcPr>
            <w:tcW w:w="5096" w:type="dxa"/>
          </w:tcPr>
          <w:p w14:paraId="4F092541" w14:textId="77777777" w:rsidR="00AE2472" w:rsidRPr="005200C4" w:rsidRDefault="00AE2472" w:rsidP="00AE2472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b/>
                <w:sz w:val="20"/>
                <w:szCs w:val="20"/>
                <w:lang w:val="uk-UA"/>
              </w:rPr>
              <w:t>Виконавець:</w:t>
            </w:r>
          </w:p>
          <w:p w14:paraId="602F08D6" w14:textId="2CE7198A" w:rsidR="00AE2472" w:rsidRPr="005200C4" w:rsidRDefault="00AE2472" w:rsidP="00AE2472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b/>
                <w:sz w:val="20"/>
                <w:szCs w:val="20"/>
                <w:lang w:val="uk-UA"/>
              </w:rPr>
              <w:t>КПІ ім. Ігоря Сікорського</w:t>
            </w:r>
          </w:p>
        </w:tc>
      </w:tr>
      <w:tr w:rsidR="00AE2472" w:rsidRPr="005200C4" w14:paraId="79B2965E" w14:textId="0772F5E7" w:rsidTr="00AE2472">
        <w:tblPrEx>
          <w:jc w:val="left"/>
          <w:tblLook w:val="01E0" w:firstRow="1" w:lastRow="1" w:firstColumn="1" w:lastColumn="1" w:noHBand="0" w:noVBand="0"/>
        </w:tblPrEx>
        <w:trPr>
          <w:trHeight w:val="1238"/>
        </w:trPr>
        <w:tc>
          <w:tcPr>
            <w:tcW w:w="5096" w:type="dxa"/>
          </w:tcPr>
          <w:p w14:paraId="0F895BF5" w14:textId="77777777" w:rsidR="00AE2472" w:rsidRPr="005200C4" w:rsidRDefault="00AE2472" w:rsidP="00AE2472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uk-UA" w:eastAsia="zh-CN"/>
              </w:rPr>
            </w:pPr>
          </w:p>
          <w:p w14:paraId="23998F83" w14:textId="1D33D400" w:rsidR="00AE2472" w:rsidRPr="005200C4" w:rsidRDefault="00AE2472" w:rsidP="00AE2472">
            <w:pPr>
              <w:rPr>
                <w:b/>
                <w:noProof/>
                <w:sz w:val="20"/>
                <w:szCs w:val="20"/>
              </w:rPr>
            </w:pPr>
            <w:r w:rsidRPr="005200C4">
              <w:rPr>
                <w:b/>
                <w:noProof/>
                <w:sz w:val="20"/>
                <w:szCs w:val="20"/>
                <w:lang w:val="uk-UA"/>
              </w:rPr>
              <w:t>______________________</w:t>
            </w:r>
          </w:p>
          <w:p w14:paraId="55234F55" w14:textId="77777777" w:rsidR="00AE2472" w:rsidRPr="005200C4" w:rsidRDefault="00AE2472" w:rsidP="00AE2472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1D19CE9E" w14:textId="7E76D3DE" w:rsidR="00AE2472" w:rsidRPr="005200C4" w:rsidRDefault="00AE2472" w:rsidP="00AE2472">
            <w:pPr>
              <w:snapToGri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5200C4">
              <w:rPr>
                <w:color w:val="000000" w:themeColor="text1"/>
                <w:sz w:val="20"/>
                <w:szCs w:val="20"/>
                <w:lang w:val="uk-UA"/>
              </w:rPr>
              <w:t xml:space="preserve">___________________ </w:t>
            </w:r>
            <w:r w:rsidRPr="005200C4">
              <w:rPr>
                <w:b/>
                <w:sz w:val="20"/>
                <w:szCs w:val="20"/>
                <w:lang w:val="uk-UA"/>
              </w:rPr>
              <w:t>____________________________</w:t>
            </w:r>
          </w:p>
          <w:p w14:paraId="02184F9B" w14:textId="77777777" w:rsidR="00AE2472" w:rsidRPr="005200C4" w:rsidRDefault="00AE2472" w:rsidP="00AE247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5200C4">
              <w:rPr>
                <w:color w:val="000000" w:themeColor="text1"/>
                <w:sz w:val="20"/>
                <w:szCs w:val="20"/>
                <w:lang w:val="uk-UA"/>
              </w:rPr>
              <w:t xml:space="preserve">           </w:t>
            </w:r>
          </w:p>
        </w:tc>
        <w:tc>
          <w:tcPr>
            <w:tcW w:w="5096" w:type="dxa"/>
          </w:tcPr>
          <w:p w14:paraId="38CB7E54" w14:textId="77777777" w:rsidR="00AE2472" w:rsidRPr="005200C4" w:rsidRDefault="00AE2472" w:rsidP="00AE2472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uk-UA" w:eastAsia="zh-CN"/>
              </w:rPr>
            </w:pPr>
          </w:p>
          <w:p w14:paraId="71BA2305" w14:textId="77777777" w:rsidR="00AE2472" w:rsidRPr="005200C4" w:rsidRDefault="00AE2472" w:rsidP="00AE2472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5200C4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Проректор з наукової роботи </w:t>
            </w:r>
          </w:p>
          <w:p w14:paraId="0CDE741A" w14:textId="77777777" w:rsidR="00AE2472" w:rsidRPr="005200C4" w:rsidRDefault="00AE2472" w:rsidP="00AE2472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60505191" w14:textId="4D18B188" w:rsidR="00AE2472" w:rsidRPr="005200C4" w:rsidRDefault="00AE2472" w:rsidP="00AE2472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uk-UA" w:eastAsia="zh-CN"/>
              </w:rPr>
            </w:pPr>
            <w:r w:rsidRPr="005200C4">
              <w:rPr>
                <w:color w:val="000000" w:themeColor="text1"/>
                <w:sz w:val="20"/>
                <w:szCs w:val="20"/>
                <w:lang w:val="uk-UA"/>
              </w:rPr>
              <w:t xml:space="preserve">___________________ </w:t>
            </w:r>
            <w:r w:rsidRPr="005200C4">
              <w:rPr>
                <w:b/>
                <w:bCs/>
                <w:sz w:val="20"/>
                <w:szCs w:val="20"/>
                <w:lang w:val="uk-UA"/>
              </w:rPr>
              <w:t>Сергій СТІРЕНКО</w:t>
            </w:r>
          </w:p>
        </w:tc>
      </w:tr>
      <w:tr w:rsidR="00AE2472" w:rsidRPr="005200C4" w14:paraId="025DD8C1" w14:textId="04561FCA" w:rsidTr="00AE2472">
        <w:tblPrEx>
          <w:jc w:val="left"/>
          <w:tblLook w:val="01E0" w:firstRow="1" w:lastRow="1" w:firstColumn="1" w:lastColumn="1" w:noHBand="0" w:noVBand="0"/>
        </w:tblPrEx>
        <w:trPr>
          <w:trHeight w:val="1021"/>
        </w:trPr>
        <w:tc>
          <w:tcPr>
            <w:tcW w:w="5096" w:type="dxa"/>
          </w:tcPr>
          <w:p w14:paraId="0413B044" w14:textId="77777777" w:rsidR="00AE2472" w:rsidRPr="005200C4" w:rsidRDefault="00AE2472" w:rsidP="00AE2472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uk-UA" w:eastAsia="zh-CN"/>
              </w:rPr>
            </w:pPr>
          </w:p>
        </w:tc>
        <w:tc>
          <w:tcPr>
            <w:tcW w:w="5096" w:type="dxa"/>
          </w:tcPr>
          <w:p w14:paraId="475F8F10" w14:textId="77777777" w:rsidR="00AE2472" w:rsidRPr="005200C4" w:rsidRDefault="00AE2472" w:rsidP="00AE2472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5200C4">
              <w:rPr>
                <w:b/>
                <w:color w:val="000000" w:themeColor="text1"/>
                <w:sz w:val="20"/>
                <w:szCs w:val="20"/>
                <w:lang w:val="uk-UA"/>
              </w:rPr>
              <w:t>Декан/директор абревіатура структурного підрозділу</w:t>
            </w:r>
          </w:p>
          <w:p w14:paraId="38003ECA" w14:textId="77777777" w:rsidR="00AE2472" w:rsidRPr="005200C4" w:rsidRDefault="00AE2472" w:rsidP="00AE2472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770E4260" w14:textId="7C75AD63" w:rsidR="00AE2472" w:rsidRPr="005200C4" w:rsidRDefault="00AE2472" w:rsidP="00AE2472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uk-UA" w:eastAsia="zh-CN"/>
              </w:rPr>
            </w:pPr>
            <w:r w:rsidRPr="005200C4">
              <w:rPr>
                <w:color w:val="000000" w:themeColor="text1"/>
                <w:sz w:val="20"/>
                <w:szCs w:val="20"/>
                <w:lang w:val="uk-UA"/>
              </w:rPr>
              <w:t xml:space="preserve">___________________ </w:t>
            </w:r>
            <w:r w:rsidRPr="005200C4">
              <w:rPr>
                <w:b/>
                <w:bCs/>
                <w:sz w:val="20"/>
                <w:szCs w:val="20"/>
                <w:lang w:val="uk-UA"/>
              </w:rPr>
              <w:t>Ім’я ПРІЗВИЩЕ</w:t>
            </w:r>
          </w:p>
        </w:tc>
      </w:tr>
      <w:tr w:rsidR="00AE2472" w:rsidRPr="00255962" w14:paraId="5A1E1951" w14:textId="79154D57" w:rsidTr="00AE2472">
        <w:tblPrEx>
          <w:jc w:val="left"/>
          <w:tblLook w:val="01E0" w:firstRow="1" w:lastRow="1" w:firstColumn="1" w:lastColumn="1" w:noHBand="0" w:noVBand="0"/>
        </w:tblPrEx>
        <w:trPr>
          <w:trHeight w:val="994"/>
        </w:trPr>
        <w:tc>
          <w:tcPr>
            <w:tcW w:w="5096" w:type="dxa"/>
          </w:tcPr>
          <w:p w14:paraId="53D2D40F" w14:textId="77777777" w:rsidR="00AE2472" w:rsidRPr="005200C4" w:rsidRDefault="00AE2472" w:rsidP="00AE2472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uk-UA" w:eastAsia="zh-CN"/>
              </w:rPr>
            </w:pPr>
          </w:p>
        </w:tc>
        <w:tc>
          <w:tcPr>
            <w:tcW w:w="5096" w:type="dxa"/>
          </w:tcPr>
          <w:p w14:paraId="49899F48" w14:textId="77777777" w:rsidR="00AE2472" w:rsidRPr="005200C4" w:rsidRDefault="00AE2472" w:rsidP="00AE2472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5200C4">
              <w:rPr>
                <w:b/>
                <w:color w:val="000000" w:themeColor="text1"/>
                <w:sz w:val="20"/>
                <w:szCs w:val="20"/>
                <w:lang w:val="uk-UA"/>
              </w:rPr>
              <w:t>Науковий керівник роботи</w:t>
            </w:r>
          </w:p>
          <w:p w14:paraId="3FB071C9" w14:textId="77777777" w:rsidR="00AE2472" w:rsidRPr="005200C4" w:rsidRDefault="00AE2472" w:rsidP="00AE2472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4144F52C" w14:textId="6F0A03AF" w:rsidR="00AE2472" w:rsidRPr="00255962" w:rsidRDefault="00AE2472" w:rsidP="00AE2472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val="uk-UA" w:eastAsia="zh-CN"/>
              </w:rPr>
            </w:pPr>
            <w:r w:rsidRPr="005200C4">
              <w:rPr>
                <w:color w:val="000000" w:themeColor="text1"/>
                <w:sz w:val="20"/>
                <w:szCs w:val="20"/>
                <w:lang w:val="uk-UA"/>
              </w:rPr>
              <w:t xml:space="preserve">___________________ </w:t>
            </w:r>
            <w:r w:rsidRPr="005200C4">
              <w:rPr>
                <w:b/>
                <w:bCs/>
                <w:sz w:val="20"/>
                <w:szCs w:val="20"/>
                <w:lang w:val="uk-UA"/>
              </w:rPr>
              <w:t>Ім’я ПРІЗВИЩЕ</w:t>
            </w:r>
          </w:p>
        </w:tc>
      </w:tr>
    </w:tbl>
    <w:p w14:paraId="62F98ED9" w14:textId="77777777" w:rsidR="005F0904" w:rsidRPr="00255962" w:rsidRDefault="005F0904" w:rsidP="00993A29">
      <w:pPr>
        <w:jc w:val="center"/>
        <w:rPr>
          <w:b/>
          <w:lang w:val="uk-UA" w:eastAsia="uk-UA"/>
        </w:rPr>
      </w:pPr>
    </w:p>
    <w:bookmarkEnd w:id="17"/>
    <w:p w14:paraId="02B828B6" w14:textId="77777777" w:rsidR="006C5DDC" w:rsidRDefault="006C5DDC" w:rsidP="00993A29">
      <w:pPr>
        <w:jc w:val="center"/>
        <w:rPr>
          <w:b/>
          <w:lang w:val="uk-UA" w:eastAsia="uk-UA"/>
        </w:rPr>
      </w:pPr>
    </w:p>
    <w:sectPr w:rsidR="006C5DDC" w:rsidSect="005200C4">
      <w:footerReference w:type="even" r:id="rId9"/>
      <w:footerReference w:type="default" r:id="rId10"/>
      <w:pgSz w:w="11909" w:h="16834"/>
      <w:pgMar w:top="567" w:right="569" w:bottom="1418" w:left="1134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4521" w14:textId="77777777" w:rsidR="000F4285" w:rsidRDefault="000F4285">
      <w:r>
        <w:separator/>
      </w:r>
    </w:p>
  </w:endnote>
  <w:endnote w:type="continuationSeparator" w:id="0">
    <w:p w14:paraId="37C1A8EA" w14:textId="77777777" w:rsidR="000F4285" w:rsidRDefault="000F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095C" w14:textId="77777777" w:rsidR="00210082" w:rsidRDefault="00DA51BC" w:rsidP="00197F7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0082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03EF87" w14:textId="77777777" w:rsidR="00210082" w:rsidRDefault="00210082" w:rsidP="00197F7D">
    <w:pPr>
      <w:pStyle w:val="a7"/>
      <w:ind w:right="360"/>
    </w:pPr>
  </w:p>
  <w:p w14:paraId="1408F778" w14:textId="77777777" w:rsidR="00210082" w:rsidRDefault="002100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8094" w14:textId="4E8385C1" w:rsidR="00210082" w:rsidRDefault="00DA51BC" w:rsidP="00197F7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008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62CE">
      <w:rPr>
        <w:rStyle w:val="a8"/>
        <w:noProof/>
      </w:rPr>
      <w:t>1</w:t>
    </w:r>
    <w:r>
      <w:rPr>
        <w:rStyle w:val="a8"/>
      </w:rPr>
      <w:fldChar w:fldCharType="end"/>
    </w:r>
  </w:p>
  <w:p w14:paraId="14C97D31" w14:textId="77777777" w:rsidR="00210082" w:rsidRDefault="00210082" w:rsidP="00197F7D">
    <w:pPr>
      <w:pStyle w:val="a7"/>
      <w:ind w:right="360"/>
    </w:pPr>
  </w:p>
  <w:p w14:paraId="10D488F6" w14:textId="77777777" w:rsidR="00210082" w:rsidRDefault="002100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A749" w14:textId="77777777" w:rsidR="000F4285" w:rsidRDefault="000F4285">
      <w:r>
        <w:separator/>
      </w:r>
    </w:p>
  </w:footnote>
  <w:footnote w:type="continuationSeparator" w:id="0">
    <w:p w14:paraId="58CB9B85" w14:textId="77777777" w:rsidR="000F4285" w:rsidRDefault="000F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E4C1F9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strike w:val="0"/>
        <w:vanish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97" w:hanging="397"/>
      </w:pPr>
      <w:rPr>
        <w:rFonts w:eastAsia="Times New Roman" w:cs="Times New Roman"/>
        <w:b/>
        <w:bCs/>
        <w:strike w:val="0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51" w:hanging="1088"/>
      </w:pPr>
      <w:rPr>
        <w:b/>
        <w:strike w:val="0"/>
        <w:color w:val="auto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41B72"/>
    <w:multiLevelType w:val="hybridMultilevel"/>
    <w:tmpl w:val="1F26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3071"/>
    <w:multiLevelType w:val="multilevel"/>
    <w:tmpl w:val="4CC243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F7E38"/>
    <w:multiLevelType w:val="multilevel"/>
    <w:tmpl w:val="E60E32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4" w15:restartNumberingAfterBreak="0">
    <w:nsid w:val="0DB35169"/>
    <w:multiLevelType w:val="multilevel"/>
    <w:tmpl w:val="86608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6B0121"/>
    <w:multiLevelType w:val="multilevel"/>
    <w:tmpl w:val="49A6F0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87D3503"/>
    <w:multiLevelType w:val="hybridMultilevel"/>
    <w:tmpl w:val="D7E04FD0"/>
    <w:lvl w:ilvl="0" w:tplc="18DABD82">
      <w:start w:val="8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1FA41C89"/>
    <w:multiLevelType w:val="hybridMultilevel"/>
    <w:tmpl w:val="BB263FBC"/>
    <w:lvl w:ilvl="0" w:tplc="9D729636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43496"/>
    <w:multiLevelType w:val="hybridMultilevel"/>
    <w:tmpl w:val="53FA1A86"/>
    <w:lvl w:ilvl="0" w:tplc="2AE62B2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44CFC"/>
    <w:multiLevelType w:val="hybridMultilevel"/>
    <w:tmpl w:val="37F056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4D45"/>
    <w:multiLevelType w:val="hybridMultilevel"/>
    <w:tmpl w:val="888C0406"/>
    <w:lvl w:ilvl="0" w:tplc="1222E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145FBB"/>
    <w:multiLevelType w:val="multilevel"/>
    <w:tmpl w:val="89D8B34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2536959"/>
    <w:multiLevelType w:val="multilevel"/>
    <w:tmpl w:val="8898C6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93631A"/>
    <w:multiLevelType w:val="hybridMultilevel"/>
    <w:tmpl w:val="0ABC4D16"/>
    <w:lvl w:ilvl="0" w:tplc="9D02C11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 w15:restartNumberingAfterBreak="0">
    <w:nsid w:val="44A357DB"/>
    <w:multiLevelType w:val="hybridMultilevel"/>
    <w:tmpl w:val="E028217A"/>
    <w:lvl w:ilvl="0" w:tplc="26A264E4">
      <w:start w:val="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C4FEB"/>
    <w:multiLevelType w:val="multilevel"/>
    <w:tmpl w:val="80F6F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72276A"/>
    <w:multiLevelType w:val="multilevel"/>
    <w:tmpl w:val="F2C0320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4D836AEC"/>
    <w:multiLevelType w:val="multilevel"/>
    <w:tmpl w:val="9A54F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4"/>
      </w:rPr>
    </w:lvl>
  </w:abstractNum>
  <w:abstractNum w:abstractNumId="18" w15:restartNumberingAfterBreak="0">
    <w:nsid w:val="57B21F7E"/>
    <w:multiLevelType w:val="multilevel"/>
    <w:tmpl w:val="A0BCFDB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58987FB8"/>
    <w:multiLevelType w:val="multilevel"/>
    <w:tmpl w:val="EE3626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2A6DC7"/>
    <w:multiLevelType w:val="multilevel"/>
    <w:tmpl w:val="290620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5B4F26A8"/>
    <w:multiLevelType w:val="hybridMultilevel"/>
    <w:tmpl w:val="469081C4"/>
    <w:lvl w:ilvl="0" w:tplc="ABB277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6771"/>
    <w:multiLevelType w:val="multilevel"/>
    <w:tmpl w:val="3B266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F17433"/>
    <w:multiLevelType w:val="multilevel"/>
    <w:tmpl w:val="3942FA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357F00"/>
    <w:multiLevelType w:val="hybridMultilevel"/>
    <w:tmpl w:val="FA6A5606"/>
    <w:lvl w:ilvl="0" w:tplc="31C0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F1E92"/>
    <w:multiLevelType w:val="multilevel"/>
    <w:tmpl w:val="FEDCF766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3" w:hanging="57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6" w15:restartNumberingAfterBreak="0">
    <w:nsid w:val="671B55F8"/>
    <w:multiLevelType w:val="multilevel"/>
    <w:tmpl w:val="967ED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67314D"/>
    <w:multiLevelType w:val="hybridMultilevel"/>
    <w:tmpl w:val="B08EA6B6"/>
    <w:lvl w:ilvl="0" w:tplc="5CBE5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6502BC"/>
    <w:multiLevelType w:val="hybridMultilevel"/>
    <w:tmpl w:val="2D8A647A"/>
    <w:lvl w:ilvl="0" w:tplc="AA505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45724"/>
    <w:multiLevelType w:val="multilevel"/>
    <w:tmpl w:val="8C30B6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b/>
      </w:rPr>
    </w:lvl>
  </w:abstractNum>
  <w:abstractNum w:abstractNumId="30" w15:restartNumberingAfterBreak="0">
    <w:nsid w:val="73666BAB"/>
    <w:multiLevelType w:val="multilevel"/>
    <w:tmpl w:val="91167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1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31" w15:restartNumberingAfterBreak="0">
    <w:nsid w:val="74593BBD"/>
    <w:multiLevelType w:val="hybridMultilevel"/>
    <w:tmpl w:val="F6467336"/>
    <w:lvl w:ilvl="0" w:tplc="67BAB5F6">
      <w:start w:val="1"/>
      <w:numFmt w:val="decimal"/>
      <w:lvlText w:val="3.%1.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55200B"/>
    <w:multiLevelType w:val="hybridMultilevel"/>
    <w:tmpl w:val="E326D2C4"/>
    <w:lvl w:ilvl="0" w:tplc="5642AE2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EB512F"/>
    <w:multiLevelType w:val="hybridMultilevel"/>
    <w:tmpl w:val="5930E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87682"/>
    <w:multiLevelType w:val="hybridMultilevel"/>
    <w:tmpl w:val="B5701FBC"/>
    <w:lvl w:ilvl="0" w:tplc="68667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10938"/>
    <w:multiLevelType w:val="hybridMultilevel"/>
    <w:tmpl w:val="CA22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7783">
    <w:abstractNumId w:val="7"/>
  </w:num>
  <w:num w:numId="2" w16cid:durableId="908732305">
    <w:abstractNumId w:val="31"/>
  </w:num>
  <w:num w:numId="3" w16cid:durableId="1076702443">
    <w:abstractNumId w:val="11"/>
  </w:num>
  <w:num w:numId="4" w16cid:durableId="1822307070">
    <w:abstractNumId w:val="23"/>
  </w:num>
  <w:num w:numId="5" w16cid:durableId="1751855008">
    <w:abstractNumId w:val="19"/>
  </w:num>
  <w:num w:numId="6" w16cid:durableId="901600632">
    <w:abstractNumId w:val="12"/>
  </w:num>
  <w:num w:numId="7" w16cid:durableId="1690719004">
    <w:abstractNumId w:val="2"/>
  </w:num>
  <w:num w:numId="8" w16cid:durableId="239213061">
    <w:abstractNumId w:val="16"/>
  </w:num>
  <w:num w:numId="9" w16cid:durableId="1652323002">
    <w:abstractNumId w:val="32"/>
  </w:num>
  <w:num w:numId="10" w16cid:durableId="1738867017">
    <w:abstractNumId w:val="20"/>
  </w:num>
  <w:num w:numId="11" w16cid:durableId="815151083">
    <w:abstractNumId w:val="33"/>
  </w:num>
  <w:num w:numId="12" w16cid:durableId="1246185059">
    <w:abstractNumId w:val="0"/>
  </w:num>
  <w:num w:numId="13" w16cid:durableId="1175457142">
    <w:abstractNumId w:val="14"/>
  </w:num>
  <w:num w:numId="14" w16cid:durableId="1943488107">
    <w:abstractNumId w:val="27"/>
  </w:num>
  <w:num w:numId="15" w16cid:durableId="645549058">
    <w:abstractNumId w:val="13"/>
  </w:num>
  <w:num w:numId="16" w16cid:durableId="952052661">
    <w:abstractNumId w:val="28"/>
  </w:num>
  <w:num w:numId="17" w16cid:durableId="604457684">
    <w:abstractNumId w:val="3"/>
  </w:num>
  <w:num w:numId="18" w16cid:durableId="320886545">
    <w:abstractNumId w:val="5"/>
  </w:num>
  <w:num w:numId="19" w16cid:durableId="357051570">
    <w:abstractNumId w:val="8"/>
  </w:num>
  <w:num w:numId="20" w16cid:durableId="2059428871">
    <w:abstractNumId w:val="10"/>
  </w:num>
  <w:num w:numId="21" w16cid:durableId="1164249258">
    <w:abstractNumId w:val="29"/>
  </w:num>
  <w:num w:numId="22" w16cid:durableId="2064911371">
    <w:abstractNumId w:val="1"/>
  </w:num>
  <w:num w:numId="23" w16cid:durableId="427624079">
    <w:abstractNumId w:val="24"/>
  </w:num>
  <w:num w:numId="24" w16cid:durableId="261569376">
    <w:abstractNumId w:val="26"/>
  </w:num>
  <w:num w:numId="25" w16cid:durableId="1946502642">
    <w:abstractNumId w:val="34"/>
  </w:num>
  <w:num w:numId="26" w16cid:durableId="2086413445">
    <w:abstractNumId w:val="35"/>
  </w:num>
  <w:num w:numId="27" w16cid:durableId="2017539130">
    <w:abstractNumId w:val="22"/>
  </w:num>
  <w:num w:numId="28" w16cid:durableId="1326785134">
    <w:abstractNumId w:val="4"/>
  </w:num>
  <w:num w:numId="29" w16cid:durableId="1553469038">
    <w:abstractNumId w:val="15"/>
  </w:num>
  <w:num w:numId="30" w16cid:durableId="683629516">
    <w:abstractNumId w:val="25"/>
  </w:num>
  <w:num w:numId="31" w16cid:durableId="851577918">
    <w:abstractNumId w:val="30"/>
  </w:num>
  <w:num w:numId="32" w16cid:durableId="1231503815">
    <w:abstractNumId w:val="6"/>
  </w:num>
  <w:num w:numId="33" w16cid:durableId="211888799">
    <w:abstractNumId w:val="18"/>
  </w:num>
  <w:num w:numId="34" w16cid:durableId="461581922">
    <w:abstractNumId w:val="9"/>
  </w:num>
  <w:num w:numId="35" w16cid:durableId="900795510">
    <w:abstractNumId w:val="21"/>
  </w:num>
  <w:num w:numId="36" w16cid:durableId="124152286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7D"/>
    <w:rsid w:val="000035E8"/>
    <w:rsid w:val="00005A2F"/>
    <w:rsid w:val="000065C5"/>
    <w:rsid w:val="00006FA0"/>
    <w:rsid w:val="000073CF"/>
    <w:rsid w:val="000118C9"/>
    <w:rsid w:val="000129B8"/>
    <w:rsid w:val="00014026"/>
    <w:rsid w:val="000161C8"/>
    <w:rsid w:val="0001790F"/>
    <w:rsid w:val="00017BFB"/>
    <w:rsid w:val="00021CC9"/>
    <w:rsid w:val="00021ED5"/>
    <w:rsid w:val="00022E58"/>
    <w:rsid w:val="000230BB"/>
    <w:rsid w:val="0002316A"/>
    <w:rsid w:val="00026829"/>
    <w:rsid w:val="00027659"/>
    <w:rsid w:val="00027E3B"/>
    <w:rsid w:val="0003028F"/>
    <w:rsid w:val="00030919"/>
    <w:rsid w:val="000313DF"/>
    <w:rsid w:val="00031898"/>
    <w:rsid w:val="000324CA"/>
    <w:rsid w:val="000329B4"/>
    <w:rsid w:val="0003536A"/>
    <w:rsid w:val="00044909"/>
    <w:rsid w:val="000453DF"/>
    <w:rsid w:val="000464B9"/>
    <w:rsid w:val="00047AA4"/>
    <w:rsid w:val="00050535"/>
    <w:rsid w:val="00050A18"/>
    <w:rsid w:val="00052933"/>
    <w:rsid w:val="00052EBA"/>
    <w:rsid w:val="0005352A"/>
    <w:rsid w:val="00054686"/>
    <w:rsid w:val="000557B2"/>
    <w:rsid w:val="00056BE1"/>
    <w:rsid w:val="00056C89"/>
    <w:rsid w:val="000603CD"/>
    <w:rsid w:val="000611DA"/>
    <w:rsid w:val="000615AE"/>
    <w:rsid w:val="0006167A"/>
    <w:rsid w:val="00062820"/>
    <w:rsid w:val="000637DD"/>
    <w:rsid w:val="00064411"/>
    <w:rsid w:val="000666B4"/>
    <w:rsid w:val="000679C9"/>
    <w:rsid w:val="00071C10"/>
    <w:rsid w:val="00071FC2"/>
    <w:rsid w:val="00073398"/>
    <w:rsid w:val="00073717"/>
    <w:rsid w:val="00073DCB"/>
    <w:rsid w:val="00074FDE"/>
    <w:rsid w:val="00075D5F"/>
    <w:rsid w:val="0007684F"/>
    <w:rsid w:val="000777AF"/>
    <w:rsid w:val="00077BC9"/>
    <w:rsid w:val="00081357"/>
    <w:rsid w:val="00085661"/>
    <w:rsid w:val="00085AAA"/>
    <w:rsid w:val="0008690C"/>
    <w:rsid w:val="00087106"/>
    <w:rsid w:val="00087664"/>
    <w:rsid w:val="00087992"/>
    <w:rsid w:val="000905CC"/>
    <w:rsid w:val="00090B5D"/>
    <w:rsid w:val="00091937"/>
    <w:rsid w:val="0009220E"/>
    <w:rsid w:val="00094DE0"/>
    <w:rsid w:val="00096610"/>
    <w:rsid w:val="00096868"/>
    <w:rsid w:val="00096CF4"/>
    <w:rsid w:val="000A0777"/>
    <w:rsid w:val="000A1427"/>
    <w:rsid w:val="000A15F7"/>
    <w:rsid w:val="000A1E90"/>
    <w:rsid w:val="000A23E3"/>
    <w:rsid w:val="000A2BF9"/>
    <w:rsid w:val="000A354F"/>
    <w:rsid w:val="000A44C6"/>
    <w:rsid w:val="000A5330"/>
    <w:rsid w:val="000A5581"/>
    <w:rsid w:val="000A6AC6"/>
    <w:rsid w:val="000A770A"/>
    <w:rsid w:val="000B03BE"/>
    <w:rsid w:val="000B0F59"/>
    <w:rsid w:val="000B1E39"/>
    <w:rsid w:val="000B250F"/>
    <w:rsid w:val="000B2A2E"/>
    <w:rsid w:val="000B2E1C"/>
    <w:rsid w:val="000B7B9F"/>
    <w:rsid w:val="000C06EF"/>
    <w:rsid w:val="000C35CE"/>
    <w:rsid w:val="000C3C0F"/>
    <w:rsid w:val="000C6D6F"/>
    <w:rsid w:val="000D2EFA"/>
    <w:rsid w:val="000D2FD8"/>
    <w:rsid w:val="000D3892"/>
    <w:rsid w:val="000D40EE"/>
    <w:rsid w:val="000D43DB"/>
    <w:rsid w:val="000D491A"/>
    <w:rsid w:val="000D5FC0"/>
    <w:rsid w:val="000D7C7F"/>
    <w:rsid w:val="000E01A7"/>
    <w:rsid w:val="000E0436"/>
    <w:rsid w:val="000F1B43"/>
    <w:rsid w:val="000F4285"/>
    <w:rsid w:val="000F45EA"/>
    <w:rsid w:val="000F4788"/>
    <w:rsid w:val="000F5193"/>
    <w:rsid w:val="000F5A14"/>
    <w:rsid w:val="000F631C"/>
    <w:rsid w:val="00101668"/>
    <w:rsid w:val="00102AE2"/>
    <w:rsid w:val="00103B47"/>
    <w:rsid w:val="00103B48"/>
    <w:rsid w:val="0010642B"/>
    <w:rsid w:val="00106885"/>
    <w:rsid w:val="001100C9"/>
    <w:rsid w:val="0011294E"/>
    <w:rsid w:val="00112E23"/>
    <w:rsid w:val="00112F45"/>
    <w:rsid w:val="00113813"/>
    <w:rsid w:val="00114220"/>
    <w:rsid w:val="001145B4"/>
    <w:rsid w:val="00122574"/>
    <w:rsid w:val="001231D8"/>
    <w:rsid w:val="00125758"/>
    <w:rsid w:val="00125FEC"/>
    <w:rsid w:val="001268A5"/>
    <w:rsid w:val="0013063F"/>
    <w:rsid w:val="00131F25"/>
    <w:rsid w:val="00135DC2"/>
    <w:rsid w:val="00136869"/>
    <w:rsid w:val="00140535"/>
    <w:rsid w:val="00140DF8"/>
    <w:rsid w:val="001449BA"/>
    <w:rsid w:val="00151269"/>
    <w:rsid w:val="0015173E"/>
    <w:rsid w:val="00151EAD"/>
    <w:rsid w:val="00152393"/>
    <w:rsid w:val="0015475B"/>
    <w:rsid w:val="00154FE8"/>
    <w:rsid w:val="00155F38"/>
    <w:rsid w:val="0015635C"/>
    <w:rsid w:val="00157852"/>
    <w:rsid w:val="0016336E"/>
    <w:rsid w:val="0016375E"/>
    <w:rsid w:val="001640F8"/>
    <w:rsid w:val="00164EFE"/>
    <w:rsid w:val="00165758"/>
    <w:rsid w:val="00165A3C"/>
    <w:rsid w:val="00165B58"/>
    <w:rsid w:val="00166B50"/>
    <w:rsid w:val="00171EDD"/>
    <w:rsid w:val="00172704"/>
    <w:rsid w:val="001730EA"/>
    <w:rsid w:val="001733A3"/>
    <w:rsid w:val="0017357D"/>
    <w:rsid w:val="00174347"/>
    <w:rsid w:val="00175A40"/>
    <w:rsid w:val="00176793"/>
    <w:rsid w:val="00177E40"/>
    <w:rsid w:val="00183279"/>
    <w:rsid w:val="00183601"/>
    <w:rsid w:val="00183B57"/>
    <w:rsid w:val="00186698"/>
    <w:rsid w:val="00187031"/>
    <w:rsid w:val="0018728C"/>
    <w:rsid w:val="00187A49"/>
    <w:rsid w:val="00187CBC"/>
    <w:rsid w:val="001903AA"/>
    <w:rsid w:val="00190598"/>
    <w:rsid w:val="001918C4"/>
    <w:rsid w:val="001919DF"/>
    <w:rsid w:val="001925E8"/>
    <w:rsid w:val="00193149"/>
    <w:rsid w:val="00193A8D"/>
    <w:rsid w:val="001968D9"/>
    <w:rsid w:val="00197F16"/>
    <w:rsid w:val="00197F7D"/>
    <w:rsid w:val="001A14BC"/>
    <w:rsid w:val="001A1BC7"/>
    <w:rsid w:val="001A27C2"/>
    <w:rsid w:val="001A5DFC"/>
    <w:rsid w:val="001A65EE"/>
    <w:rsid w:val="001A784A"/>
    <w:rsid w:val="001A7ACB"/>
    <w:rsid w:val="001B0BD0"/>
    <w:rsid w:val="001B1ECC"/>
    <w:rsid w:val="001B4D91"/>
    <w:rsid w:val="001B6EBB"/>
    <w:rsid w:val="001B6F52"/>
    <w:rsid w:val="001C1E53"/>
    <w:rsid w:val="001C3014"/>
    <w:rsid w:val="001C5300"/>
    <w:rsid w:val="001C621F"/>
    <w:rsid w:val="001C67CF"/>
    <w:rsid w:val="001C76D3"/>
    <w:rsid w:val="001D0728"/>
    <w:rsid w:val="001D0791"/>
    <w:rsid w:val="001D23FB"/>
    <w:rsid w:val="001D2C83"/>
    <w:rsid w:val="001D2E76"/>
    <w:rsid w:val="001D364F"/>
    <w:rsid w:val="001D3EEF"/>
    <w:rsid w:val="001D630E"/>
    <w:rsid w:val="001D7C84"/>
    <w:rsid w:val="001E15CF"/>
    <w:rsid w:val="001E1C54"/>
    <w:rsid w:val="001E1E26"/>
    <w:rsid w:val="001E3EE2"/>
    <w:rsid w:val="001E5A4A"/>
    <w:rsid w:val="001E5D8C"/>
    <w:rsid w:val="001E60D9"/>
    <w:rsid w:val="001E6184"/>
    <w:rsid w:val="001F0D35"/>
    <w:rsid w:val="001F16AC"/>
    <w:rsid w:val="001F3DF0"/>
    <w:rsid w:val="001F6216"/>
    <w:rsid w:val="001F6654"/>
    <w:rsid w:val="001F6A43"/>
    <w:rsid w:val="0020450F"/>
    <w:rsid w:val="00204C89"/>
    <w:rsid w:val="002050AC"/>
    <w:rsid w:val="00206432"/>
    <w:rsid w:val="002075D2"/>
    <w:rsid w:val="002076BD"/>
    <w:rsid w:val="00210082"/>
    <w:rsid w:val="002105D6"/>
    <w:rsid w:val="00212D5D"/>
    <w:rsid w:val="0021547A"/>
    <w:rsid w:val="00217D8F"/>
    <w:rsid w:val="00221F5F"/>
    <w:rsid w:val="002249D3"/>
    <w:rsid w:val="00224BC5"/>
    <w:rsid w:val="00226D6E"/>
    <w:rsid w:val="00227310"/>
    <w:rsid w:val="00227A04"/>
    <w:rsid w:val="002320E6"/>
    <w:rsid w:val="00232864"/>
    <w:rsid w:val="00233C32"/>
    <w:rsid w:val="00234769"/>
    <w:rsid w:val="002352D1"/>
    <w:rsid w:val="002358CA"/>
    <w:rsid w:val="00236FF9"/>
    <w:rsid w:val="0023727E"/>
    <w:rsid w:val="00237A0A"/>
    <w:rsid w:val="00240D2F"/>
    <w:rsid w:val="00242329"/>
    <w:rsid w:val="00242360"/>
    <w:rsid w:val="00245091"/>
    <w:rsid w:val="002451A8"/>
    <w:rsid w:val="00245F69"/>
    <w:rsid w:val="002465CB"/>
    <w:rsid w:val="002470EA"/>
    <w:rsid w:val="00247147"/>
    <w:rsid w:val="00247A4F"/>
    <w:rsid w:val="00247EED"/>
    <w:rsid w:val="0025014E"/>
    <w:rsid w:val="00252745"/>
    <w:rsid w:val="00255962"/>
    <w:rsid w:val="00257AA1"/>
    <w:rsid w:val="00264E40"/>
    <w:rsid w:val="002667E1"/>
    <w:rsid w:val="00266A7E"/>
    <w:rsid w:val="00272F84"/>
    <w:rsid w:val="00274A7C"/>
    <w:rsid w:val="00276B9F"/>
    <w:rsid w:val="00276C9E"/>
    <w:rsid w:val="00281DD6"/>
    <w:rsid w:val="002823B9"/>
    <w:rsid w:val="002841FD"/>
    <w:rsid w:val="00285EE9"/>
    <w:rsid w:val="00285F4C"/>
    <w:rsid w:val="002862DB"/>
    <w:rsid w:val="00290503"/>
    <w:rsid w:val="002915CC"/>
    <w:rsid w:val="002928AF"/>
    <w:rsid w:val="002929C8"/>
    <w:rsid w:val="00292DFC"/>
    <w:rsid w:val="00292FC6"/>
    <w:rsid w:val="002938C3"/>
    <w:rsid w:val="00296137"/>
    <w:rsid w:val="00296522"/>
    <w:rsid w:val="002976C5"/>
    <w:rsid w:val="002A083D"/>
    <w:rsid w:val="002A0A50"/>
    <w:rsid w:val="002A12D1"/>
    <w:rsid w:val="002A13E6"/>
    <w:rsid w:val="002A2C9E"/>
    <w:rsid w:val="002A2EBE"/>
    <w:rsid w:val="002A3FA8"/>
    <w:rsid w:val="002A422D"/>
    <w:rsid w:val="002A44F5"/>
    <w:rsid w:val="002A6654"/>
    <w:rsid w:val="002A7F12"/>
    <w:rsid w:val="002B06EC"/>
    <w:rsid w:val="002B1089"/>
    <w:rsid w:val="002B1F2E"/>
    <w:rsid w:val="002B2068"/>
    <w:rsid w:val="002B21EB"/>
    <w:rsid w:val="002B47ED"/>
    <w:rsid w:val="002B5577"/>
    <w:rsid w:val="002B6270"/>
    <w:rsid w:val="002C07B0"/>
    <w:rsid w:val="002C1006"/>
    <w:rsid w:val="002C34EF"/>
    <w:rsid w:val="002C3664"/>
    <w:rsid w:val="002C43FC"/>
    <w:rsid w:val="002C6BF5"/>
    <w:rsid w:val="002C6CF2"/>
    <w:rsid w:val="002C71C5"/>
    <w:rsid w:val="002C7D8B"/>
    <w:rsid w:val="002D04CB"/>
    <w:rsid w:val="002D06BB"/>
    <w:rsid w:val="002D13A2"/>
    <w:rsid w:val="002E03A5"/>
    <w:rsid w:val="002E0E25"/>
    <w:rsid w:val="002E383D"/>
    <w:rsid w:val="002E5758"/>
    <w:rsid w:val="002E7E0E"/>
    <w:rsid w:val="002F171D"/>
    <w:rsid w:val="002F2B69"/>
    <w:rsid w:val="002F2BF7"/>
    <w:rsid w:val="002F57DA"/>
    <w:rsid w:val="002F5F14"/>
    <w:rsid w:val="002F7708"/>
    <w:rsid w:val="003008ED"/>
    <w:rsid w:val="0030373D"/>
    <w:rsid w:val="0030392A"/>
    <w:rsid w:val="00306326"/>
    <w:rsid w:val="0030789E"/>
    <w:rsid w:val="0031017B"/>
    <w:rsid w:val="00310B13"/>
    <w:rsid w:val="003133DF"/>
    <w:rsid w:val="003150AF"/>
    <w:rsid w:val="0032115E"/>
    <w:rsid w:val="0032163D"/>
    <w:rsid w:val="0032285F"/>
    <w:rsid w:val="00324B5E"/>
    <w:rsid w:val="0032538E"/>
    <w:rsid w:val="00325706"/>
    <w:rsid w:val="0032589A"/>
    <w:rsid w:val="00327994"/>
    <w:rsid w:val="003303D6"/>
    <w:rsid w:val="00330B19"/>
    <w:rsid w:val="00330CDF"/>
    <w:rsid w:val="003316F9"/>
    <w:rsid w:val="00332EC9"/>
    <w:rsid w:val="00333B90"/>
    <w:rsid w:val="0033468A"/>
    <w:rsid w:val="003357EF"/>
    <w:rsid w:val="003359E9"/>
    <w:rsid w:val="003363C6"/>
    <w:rsid w:val="0033718C"/>
    <w:rsid w:val="00337679"/>
    <w:rsid w:val="003402FB"/>
    <w:rsid w:val="00340A27"/>
    <w:rsid w:val="00341936"/>
    <w:rsid w:val="00342C8B"/>
    <w:rsid w:val="00342D0C"/>
    <w:rsid w:val="003431C6"/>
    <w:rsid w:val="0034746D"/>
    <w:rsid w:val="00347995"/>
    <w:rsid w:val="00347D61"/>
    <w:rsid w:val="00347F31"/>
    <w:rsid w:val="0035348D"/>
    <w:rsid w:val="003541C5"/>
    <w:rsid w:val="00354979"/>
    <w:rsid w:val="00355B49"/>
    <w:rsid w:val="00356A39"/>
    <w:rsid w:val="00361329"/>
    <w:rsid w:val="003618C0"/>
    <w:rsid w:val="00363036"/>
    <w:rsid w:val="00363727"/>
    <w:rsid w:val="00364060"/>
    <w:rsid w:val="003640E2"/>
    <w:rsid w:val="003640FE"/>
    <w:rsid w:val="00364715"/>
    <w:rsid w:val="0036591D"/>
    <w:rsid w:val="00365A8E"/>
    <w:rsid w:val="00365B5E"/>
    <w:rsid w:val="00366647"/>
    <w:rsid w:val="00366F7B"/>
    <w:rsid w:val="003679B5"/>
    <w:rsid w:val="00367B6F"/>
    <w:rsid w:val="003706FA"/>
    <w:rsid w:val="00371BED"/>
    <w:rsid w:val="0037244A"/>
    <w:rsid w:val="0037496B"/>
    <w:rsid w:val="003753AB"/>
    <w:rsid w:val="00375509"/>
    <w:rsid w:val="00376084"/>
    <w:rsid w:val="003773FE"/>
    <w:rsid w:val="00377A23"/>
    <w:rsid w:val="00381A10"/>
    <w:rsid w:val="00381BC7"/>
    <w:rsid w:val="00383991"/>
    <w:rsid w:val="003843B2"/>
    <w:rsid w:val="0038485A"/>
    <w:rsid w:val="00390196"/>
    <w:rsid w:val="00390A4A"/>
    <w:rsid w:val="00390CA7"/>
    <w:rsid w:val="00391486"/>
    <w:rsid w:val="003916C7"/>
    <w:rsid w:val="00391C47"/>
    <w:rsid w:val="003923C7"/>
    <w:rsid w:val="00393468"/>
    <w:rsid w:val="003939C0"/>
    <w:rsid w:val="0039431E"/>
    <w:rsid w:val="00394B8B"/>
    <w:rsid w:val="003970F1"/>
    <w:rsid w:val="003A09E2"/>
    <w:rsid w:val="003A13EA"/>
    <w:rsid w:val="003A4C57"/>
    <w:rsid w:val="003A50D7"/>
    <w:rsid w:val="003A64D7"/>
    <w:rsid w:val="003B5985"/>
    <w:rsid w:val="003B66B5"/>
    <w:rsid w:val="003C0851"/>
    <w:rsid w:val="003C19F3"/>
    <w:rsid w:val="003C6CA2"/>
    <w:rsid w:val="003D00AB"/>
    <w:rsid w:val="003D00FE"/>
    <w:rsid w:val="003D2598"/>
    <w:rsid w:val="003D2795"/>
    <w:rsid w:val="003D2CEC"/>
    <w:rsid w:val="003D3C3B"/>
    <w:rsid w:val="003D5469"/>
    <w:rsid w:val="003D5A75"/>
    <w:rsid w:val="003D7A3E"/>
    <w:rsid w:val="003E171E"/>
    <w:rsid w:val="003E1808"/>
    <w:rsid w:val="003E2436"/>
    <w:rsid w:val="003E34E1"/>
    <w:rsid w:val="003E3E2F"/>
    <w:rsid w:val="003E6C74"/>
    <w:rsid w:val="003F288B"/>
    <w:rsid w:val="003F4333"/>
    <w:rsid w:val="003F5263"/>
    <w:rsid w:val="003F79C4"/>
    <w:rsid w:val="00401E42"/>
    <w:rsid w:val="00402CF8"/>
    <w:rsid w:val="0040332D"/>
    <w:rsid w:val="00403EC3"/>
    <w:rsid w:val="0040514B"/>
    <w:rsid w:val="004133FE"/>
    <w:rsid w:val="0041357B"/>
    <w:rsid w:val="00413B30"/>
    <w:rsid w:val="00413D8B"/>
    <w:rsid w:val="004166EF"/>
    <w:rsid w:val="00420BE8"/>
    <w:rsid w:val="00420E47"/>
    <w:rsid w:val="0042601D"/>
    <w:rsid w:val="00426BAC"/>
    <w:rsid w:val="00430387"/>
    <w:rsid w:val="004310D3"/>
    <w:rsid w:val="0043134F"/>
    <w:rsid w:val="004322DD"/>
    <w:rsid w:val="00435F67"/>
    <w:rsid w:val="00436F12"/>
    <w:rsid w:val="00437C65"/>
    <w:rsid w:val="00437F40"/>
    <w:rsid w:val="00441573"/>
    <w:rsid w:val="00442580"/>
    <w:rsid w:val="00442AE1"/>
    <w:rsid w:val="00444E1B"/>
    <w:rsid w:val="004453E3"/>
    <w:rsid w:val="004454FE"/>
    <w:rsid w:val="00445F49"/>
    <w:rsid w:val="0044672D"/>
    <w:rsid w:val="00446802"/>
    <w:rsid w:val="0045099E"/>
    <w:rsid w:val="00450CD5"/>
    <w:rsid w:val="00452FDB"/>
    <w:rsid w:val="0045302C"/>
    <w:rsid w:val="004532B1"/>
    <w:rsid w:val="00453F0F"/>
    <w:rsid w:val="00454583"/>
    <w:rsid w:val="00454A31"/>
    <w:rsid w:val="0045653B"/>
    <w:rsid w:val="0046077C"/>
    <w:rsid w:val="00460CF1"/>
    <w:rsid w:val="004622E3"/>
    <w:rsid w:val="00462D1D"/>
    <w:rsid w:val="00464C85"/>
    <w:rsid w:val="00465EE9"/>
    <w:rsid w:val="0046729D"/>
    <w:rsid w:val="00467E6B"/>
    <w:rsid w:val="00470968"/>
    <w:rsid w:val="00471C3E"/>
    <w:rsid w:val="004834AB"/>
    <w:rsid w:val="00483AA3"/>
    <w:rsid w:val="004853A3"/>
    <w:rsid w:val="004865FB"/>
    <w:rsid w:val="00486E96"/>
    <w:rsid w:val="0049048A"/>
    <w:rsid w:val="00490591"/>
    <w:rsid w:val="00492D81"/>
    <w:rsid w:val="00494B67"/>
    <w:rsid w:val="00495919"/>
    <w:rsid w:val="004962CE"/>
    <w:rsid w:val="00497739"/>
    <w:rsid w:val="004979B5"/>
    <w:rsid w:val="00497B8E"/>
    <w:rsid w:val="004A1C3E"/>
    <w:rsid w:val="004A495F"/>
    <w:rsid w:val="004A67A6"/>
    <w:rsid w:val="004A6A12"/>
    <w:rsid w:val="004B21E7"/>
    <w:rsid w:val="004B25C0"/>
    <w:rsid w:val="004B65B3"/>
    <w:rsid w:val="004B6A37"/>
    <w:rsid w:val="004B7426"/>
    <w:rsid w:val="004B77D5"/>
    <w:rsid w:val="004B7A03"/>
    <w:rsid w:val="004C0BC1"/>
    <w:rsid w:val="004C2861"/>
    <w:rsid w:val="004C3392"/>
    <w:rsid w:val="004C45E2"/>
    <w:rsid w:val="004C478B"/>
    <w:rsid w:val="004C6A36"/>
    <w:rsid w:val="004D3CA0"/>
    <w:rsid w:val="004D49E1"/>
    <w:rsid w:val="004D4BFE"/>
    <w:rsid w:val="004D5D28"/>
    <w:rsid w:val="004D69C7"/>
    <w:rsid w:val="004D6FEC"/>
    <w:rsid w:val="004D7DAE"/>
    <w:rsid w:val="004E1357"/>
    <w:rsid w:val="004E2FA9"/>
    <w:rsid w:val="004E60C0"/>
    <w:rsid w:val="004E6FB2"/>
    <w:rsid w:val="004E74C7"/>
    <w:rsid w:val="004E7C3D"/>
    <w:rsid w:val="004F0A7F"/>
    <w:rsid w:val="004F2482"/>
    <w:rsid w:val="004F2519"/>
    <w:rsid w:val="004F2E17"/>
    <w:rsid w:val="004F4472"/>
    <w:rsid w:val="004F4BCF"/>
    <w:rsid w:val="004F58CF"/>
    <w:rsid w:val="004F6382"/>
    <w:rsid w:val="00501013"/>
    <w:rsid w:val="005022A0"/>
    <w:rsid w:val="005025A0"/>
    <w:rsid w:val="00502E91"/>
    <w:rsid w:val="005030C2"/>
    <w:rsid w:val="00503316"/>
    <w:rsid w:val="00503421"/>
    <w:rsid w:val="00503AEB"/>
    <w:rsid w:val="00506343"/>
    <w:rsid w:val="0050653B"/>
    <w:rsid w:val="00506EE3"/>
    <w:rsid w:val="00507C2A"/>
    <w:rsid w:val="00507E3A"/>
    <w:rsid w:val="00510207"/>
    <w:rsid w:val="00510872"/>
    <w:rsid w:val="00510A8A"/>
    <w:rsid w:val="00511173"/>
    <w:rsid w:val="005119AC"/>
    <w:rsid w:val="00511FE2"/>
    <w:rsid w:val="005122AA"/>
    <w:rsid w:val="00513792"/>
    <w:rsid w:val="005148E6"/>
    <w:rsid w:val="005165D9"/>
    <w:rsid w:val="0051737E"/>
    <w:rsid w:val="0051754A"/>
    <w:rsid w:val="005200C4"/>
    <w:rsid w:val="005212E4"/>
    <w:rsid w:val="005222A7"/>
    <w:rsid w:val="00522CE5"/>
    <w:rsid w:val="005231B2"/>
    <w:rsid w:val="005233DD"/>
    <w:rsid w:val="00525158"/>
    <w:rsid w:val="0052780B"/>
    <w:rsid w:val="00530F81"/>
    <w:rsid w:val="005337BD"/>
    <w:rsid w:val="00533A7D"/>
    <w:rsid w:val="005355FC"/>
    <w:rsid w:val="00535FD0"/>
    <w:rsid w:val="005373E2"/>
    <w:rsid w:val="005404B3"/>
    <w:rsid w:val="00541BCE"/>
    <w:rsid w:val="00542B8A"/>
    <w:rsid w:val="0054471E"/>
    <w:rsid w:val="00545C46"/>
    <w:rsid w:val="00547426"/>
    <w:rsid w:val="00551A7F"/>
    <w:rsid w:val="00553A0C"/>
    <w:rsid w:val="0055497A"/>
    <w:rsid w:val="005605E3"/>
    <w:rsid w:val="00560ECB"/>
    <w:rsid w:val="00563F02"/>
    <w:rsid w:val="005645AE"/>
    <w:rsid w:val="00564BEC"/>
    <w:rsid w:val="00566D4F"/>
    <w:rsid w:val="005710DB"/>
    <w:rsid w:val="005712AA"/>
    <w:rsid w:val="0057244A"/>
    <w:rsid w:val="00572B5C"/>
    <w:rsid w:val="00572DFD"/>
    <w:rsid w:val="00573A66"/>
    <w:rsid w:val="00573A9C"/>
    <w:rsid w:val="00574DF3"/>
    <w:rsid w:val="0057508F"/>
    <w:rsid w:val="0057779E"/>
    <w:rsid w:val="0058037D"/>
    <w:rsid w:val="005806C8"/>
    <w:rsid w:val="0058075D"/>
    <w:rsid w:val="00581B08"/>
    <w:rsid w:val="00581B1E"/>
    <w:rsid w:val="005834CA"/>
    <w:rsid w:val="00583D46"/>
    <w:rsid w:val="0058445F"/>
    <w:rsid w:val="00584672"/>
    <w:rsid w:val="00586F40"/>
    <w:rsid w:val="00587BB3"/>
    <w:rsid w:val="00587F21"/>
    <w:rsid w:val="00590330"/>
    <w:rsid w:val="005916DE"/>
    <w:rsid w:val="0059226C"/>
    <w:rsid w:val="005934A9"/>
    <w:rsid w:val="005938F3"/>
    <w:rsid w:val="0059469E"/>
    <w:rsid w:val="00597C7D"/>
    <w:rsid w:val="005A0122"/>
    <w:rsid w:val="005A01A5"/>
    <w:rsid w:val="005A07B9"/>
    <w:rsid w:val="005A2898"/>
    <w:rsid w:val="005A4452"/>
    <w:rsid w:val="005A4DD8"/>
    <w:rsid w:val="005B1FC6"/>
    <w:rsid w:val="005B2965"/>
    <w:rsid w:val="005B3F9E"/>
    <w:rsid w:val="005B4453"/>
    <w:rsid w:val="005C134B"/>
    <w:rsid w:val="005C1553"/>
    <w:rsid w:val="005C254A"/>
    <w:rsid w:val="005C6D2D"/>
    <w:rsid w:val="005C726B"/>
    <w:rsid w:val="005C7BD1"/>
    <w:rsid w:val="005D186E"/>
    <w:rsid w:val="005D2092"/>
    <w:rsid w:val="005D363E"/>
    <w:rsid w:val="005D5058"/>
    <w:rsid w:val="005D530D"/>
    <w:rsid w:val="005E0858"/>
    <w:rsid w:val="005E1EF9"/>
    <w:rsid w:val="005E4F00"/>
    <w:rsid w:val="005E5409"/>
    <w:rsid w:val="005E67E8"/>
    <w:rsid w:val="005F0904"/>
    <w:rsid w:val="005F10E6"/>
    <w:rsid w:val="005F21F8"/>
    <w:rsid w:val="005F287C"/>
    <w:rsid w:val="005F3752"/>
    <w:rsid w:val="005F3818"/>
    <w:rsid w:val="005F40A0"/>
    <w:rsid w:val="005F4530"/>
    <w:rsid w:val="005F5993"/>
    <w:rsid w:val="006028FC"/>
    <w:rsid w:val="00602B81"/>
    <w:rsid w:val="00606E56"/>
    <w:rsid w:val="00607350"/>
    <w:rsid w:val="00611D65"/>
    <w:rsid w:val="0061363F"/>
    <w:rsid w:val="00615765"/>
    <w:rsid w:val="00615C6D"/>
    <w:rsid w:val="00615EFD"/>
    <w:rsid w:val="00617295"/>
    <w:rsid w:val="00617BF6"/>
    <w:rsid w:val="00617D56"/>
    <w:rsid w:val="00622970"/>
    <w:rsid w:val="0062297B"/>
    <w:rsid w:val="006237AA"/>
    <w:rsid w:val="006241B2"/>
    <w:rsid w:val="00624A49"/>
    <w:rsid w:val="00624D7A"/>
    <w:rsid w:val="00624E7C"/>
    <w:rsid w:val="006258DD"/>
    <w:rsid w:val="00625C70"/>
    <w:rsid w:val="00625D26"/>
    <w:rsid w:val="00626112"/>
    <w:rsid w:val="00626F56"/>
    <w:rsid w:val="00627174"/>
    <w:rsid w:val="006277C0"/>
    <w:rsid w:val="00633EA2"/>
    <w:rsid w:val="006351D4"/>
    <w:rsid w:val="00635EAA"/>
    <w:rsid w:val="00636C5D"/>
    <w:rsid w:val="006405FE"/>
    <w:rsid w:val="00641A38"/>
    <w:rsid w:val="00641C31"/>
    <w:rsid w:val="00642682"/>
    <w:rsid w:val="00642B8C"/>
    <w:rsid w:val="006452B8"/>
    <w:rsid w:val="00645FF3"/>
    <w:rsid w:val="0064633B"/>
    <w:rsid w:val="006501FF"/>
    <w:rsid w:val="0065079C"/>
    <w:rsid w:val="00651219"/>
    <w:rsid w:val="006538FA"/>
    <w:rsid w:val="00654973"/>
    <w:rsid w:val="00655FCF"/>
    <w:rsid w:val="0065680F"/>
    <w:rsid w:val="00657B8A"/>
    <w:rsid w:val="0066163B"/>
    <w:rsid w:val="0066317F"/>
    <w:rsid w:val="00663E8B"/>
    <w:rsid w:val="006646A5"/>
    <w:rsid w:val="00664902"/>
    <w:rsid w:val="006652C1"/>
    <w:rsid w:val="00665927"/>
    <w:rsid w:val="00670016"/>
    <w:rsid w:val="00671DA4"/>
    <w:rsid w:val="00672528"/>
    <w:rsid w:val="0067334C"/>
    <w:rsid w:val="00673E92"/>
    <w:rsid w:val="006758B7"/>
    <w:rsid w:val="00675E7D"/>
    <w:rsid w:val="006769FD"/>
    <w:rsid w:val="00676CA4"/>
    <w:rsid w:val="00680BD1"/>
    <w:rsid w:val="006823FA"/>
    <w:rsid w:val="0068335D"/>
    <w:rsid w:val="00683A79"/>
    <w:rsid w:val="00684349"/>
    <w:rsid w:val="00685C83"/>
    <w:rsid w:val="00685D03"/>
    <w:rsid w:val="00686003"/>
    <w:rsid w:val="0068645B"/>
    <w:rsid w:val="0069065A"/>
    <w:rsid w:val="006919E4"/>
    <w:rsid w:val="00693FA7"/>
    <w:rsid w:val="00694A09"/>
    <w:rsid w:val="0069515F"/>
    <w:rsid w:val="00695C84"/>
    <w:rsid w:val="0069671D"/>
    <w:rsid w:val="00696853"/>
    <w:rsid w:val="006975A2"/>
    <w:rsid w:val="006A118E"/>
    <w:rsid w:val="006A37F0"/>
    <w:rsid w:val="006A3B36"/>
    <w:rsid w:val="006A4AB5"/>
    <w:rsid w:val="006A5A53"/>
    <w:rsid w:val="006A5EC4"/>
    <w:rsid w:val="006A6880"/>
    <w:rsid w:val="006B0AE2"/>
    <w:rsid w:val="006B4333"/>
    <w:rsid w:val="006B47AA"/>
    <w:rsid w:val="006B6D96"/>
    <w:rsid w:val="006B7D48"/>
    <w:rsid w:val="006C0B09"/>
    <w:rsid w:val="006C166B"/>
    <w:rsid w:val="006C2163"/>
    <w:rsid w:val="006C40DF"/>
    <w:rsid w:val="006C5DDC"/>
    <w:rsid w:val="006D0C39"/>
    <w:rsid w:val="006D235D"/>
    <w:rsid w:val="006D259F"/>
    <w:rsid w:val="006D2EC0"/>
    <w:rsid w:val="006D3471"/>
    <w:rsid w:val="006D5968"/>
    <w:rsid w:val="006E0AB3"/>
    <w:rsid w:val="006E0D42"/>
    <w:rsid w:val="006E0E65"/>
    <w:rsid w:val="006E1334"/>
    <w:rsid w:val="006E22FF"/>
    <w:rsid w:val="006E245B"/>
    <w:rsid w:val="006E24C0"/>
    <w:rsid w:val="006E27C3"/>
    <w:rsid w:val="006E36BF"/>
    <w:rsid w:val="006E4B98"/>
    <w:rsid w:val="006E4BAE"/>
    <w:rsid w:val="006F2C90"/>
    <w:rsid w:val="006F4361"/>
    <w:rsid w:val="006F6677"/>
    <w:rsid w:val="006F6896"/>
    <w:rsid w:val="006F6A47"/>
    <w:rsid w:val="00701237"/>
    <w:rsid w:val="00703585"/>
    <w:rsid w:val="00705654"/>
    <w:rsid w:val="00706237"/>
    <w:rsid w:val="0071002C"/>
    <w:rsid w:val="00710C91"/>
    <w:rsid w:val="00710F35"/>
    <w:rsid w:val="0071114A"/>
    <w:rsid w:val="007129A8"/>
    <w:rsid w:val="00713EBC"/>
    <w:rsid w:val="00713EEA"/>
    <w:rsid w:val="0071421F"/>
    <w:rsid w:val="00714539"/>
    <w:rsid w:val="00714EA6"/>
    <w:rsid w:val="00715179"/>
    <w:rsid w:val="00715C22"/>
    <w:rsid w:val="00716497"/>
    <w:rsid w:val="00716E70"/>
    <w:rsid w:val="00720B8F"/>
    <w:rsid w:val="007221E9"/>
    <w:rsid w:val="0072245C"/>
    <w:rsid w:val="007240EE"/>
    <w:rsid w:val="00724A7D"/>
    <w:rsid w:val="00727610"/>
    <w:rsid w:val="00727C01"/>
    <w:rsid w:val="00730C39"/>
    <w:rsid w:val="00733F8B"/>
    <w:rsid w:val="007340A7"/>
    <w:rsid w:val="00734304"/>
    <w:rsid w:val="0073590E"/>
    <w:rsid w:val="00736F21"/>
    <w:rsid w:val="007406DE"/>
    <w:rsid w:val="0074131F"/>
    <w:rsid w:val="00741C9F"/>
    <w:rsid w:val="0074228C"/>
    <w:rsid w:val="0074394C"/>
    <w:rsid w:val="00745714"/>
    <w:rsid w:val="00746255"/>
    <w:rsid w:val="00747091"/>
    <w:rsid w:val="00750088"/>
    <w:rsid w:val="00762396"/>
    <w:rsid w:val="00762721"/>
    <w:rsid w:val="00762B84"/>
    <w:rsid w:val="00763971"/>
    <w:rsid w:val="007649A4"/>
    <w:rsid w:val="00766F82"/>
    <w:rsid w:val="0077118E"/>
    <w:rsid w:val="0077152B"/>
    <w:rsid w:val="007718F1"/>
    <w:rsid w:val="00772808"/>
    <w:rsid w:val="007743E3"/>
    <w:rsid w:val="0077444A"/>
    <w:rsid w:val="007773E1"/>
    <w:rsid w:val="00780063"/>
    <w:rsid w:val="007804EF"/>
    <w:rsid w:val="00782621"/>
    <w:rsid w:val="00782DF3"/>
    <w:rsid w:val="00782FAC"/>
    <w:rsid w:val="00783537"/>
    <w:rsid w:val="007840B3"/>
    <w:rsid w:val="00784BEA"/>
    <w:rsid w:val="007854CB"/>
    <w:rsid w:val="00786D8C"/>
    <w:rsid w:val="007876C0"/>
    <w:rsid w:val="0079023C"/>
    <w:rsid w:val="00791630"/>
    <w:rsid w:val="00791EA0"/>
    <w:rsid w:val="007921D6"/>
    <w:rsid w:val="00792481"/>
    <w:rsid w:val="00793CF3"/>
    <w:rsid w:val="00794927"/>
    <w:rsid w:val="00797719"/>
    <w:rsid w:val="0079792F"/>
    <w:rsid w:val="00797A37"/>
    <w:rsid w:val="00797C50"/>
    <w:rsid w:val="007A022C"/>
    <w:rsid w:val="007A2050"/>
    <w:rsid w:val="007A652C"/>
    <w:rsid w:val="007B0022"/>
    <w:rsid w:val="007B0751"/>
    <w:rsid w:val="007B1349"/>
    <w:rsid w:val="007B13C0"/>
    <w:rsid w:val="007B1A43"/>
    <w:rsid w:val="007B3929"/>
    <w:rsid w:val="007B54C8"/>
    <w:rsid w:val="007B66CD"/>
    <w:rsid w:val="007B67FC"/>
    <w:rsid w:val="007B6915"/>
    <w:rsid w:val="007B6A00"/>
    <w:rsid w:val="007C0829"/>
    <w:rsid w:val="007C0C12"/>
    <w:rsid w:val="007C14D7"/>
    <w:rsid w:val="007C2D6A"/>
    <w:rsid w:val="007C38E5"/>
    <w:rsid w:val="007C41C4"/>
    <w:rsid w:val="007D039D"/>
    <w:rsid w:val="007D0849"/>
    <w:rsid w:val="007D0C04"/>
    <w:rsid w:val="007D3CA4"/>
    <w:rsid w:val="007D6264"/>
    <w:rsid w:val="007D702C"/>
    <w:rsid w:val="007D7360"/>
    <w:rsid w:val="007E078A"/>
    <w:rsid w:val="007E3780"/>
    <w:rsid w:val="007E3942"/>
    <w:rsid w:val="007E5B47"/>
    <w:rsid w:val="007E7241"/>
    <w:rsid w:val="007F02FD"/>
    <w:rsid w:val="007F06C1"/>
    <w:rsid w:val="007F1FAD"/>
    <w:rsid w:val="007F2132"/>
    <w:rsid w:val="007F24CF"/>
    <w:rsid w:val="007F5270"/>
    <w:rsid w:val="007F6761"/>
    <w:rsid w:val="007F7065"/>
    <w:rsid w:val="00803294"/>
    <w:rsid w:val="00804345"/>
    <w:rsid w:val="008060D0"/>
    <w:rsid w:val="00806E36"/>
    <w:rsid w:val="008104CF"/>
    <w:rsid w:val="00813EF0"/>
    <w:rsid w:val="00814196"/>
    <w:rsid w:val="00814543"/>
    <w:rsid w:val="008148CA"/>
    <w:rsid w:val="00815726"/>
    <w:rsid w:val="008160A7"/>
    <w:rsid w:val="0081783F"/>
    <w:rsid w:val="00820056"/>
    <w:rsid w:val="0082232F"/>
    <w:rsid w:val="00822EB7"/>
    <w:rsid w:val="00823BCE"/>
    <w:rsid w:val="00825E7C"/>
    <w:rsid w:val="00826630"/>
    <w:rsid w:val="0082686D"/>
    <w:rsid w:val="008313DA"/>
    <w:rsid w:val="00832646"/>
    <w:rsid w:val="0083334D"/>
    <w:rsid w:val="00833737"/>
    <w:rsid w:val="00835EDA"/>
    <w:rsid w:val="00836314"/>
    <w:rsid w:val="008367A1"/>
    <w:rsid w:val="00836A23"/>
    <w:rsid w:val="00836F39"/>
    <w:rsid w:val="008370ED"/>
    <w:rsid w:val="00844329"/>
    <w:rsid w:val="00845D44"/>
    <w:rsid w:val="00846971"/>
    <w:rsid w:val="00847210"/>
    <w:rsid w:val="008502B7"/>
    <w:rsid w:val="008516CF"/>
    <w:rsid w:val="008526CF"/>
    <w:rsid w:val="00853C03"/>
    <w:rsid w:val="008573D9"/>
    <w:rsid w:val="0086026E"/>
    <w:rsid w:val="00861CD6"/>
    <w:rsid w:val="00862D08"/>
    <w:rsid w:val="008654EC"/>
    <w:rsid w:val="00866C02"/>
    <w:rsid w:val="00867404"/>
    <w:rsid w:val="00867EF2"/>
    <w:rsid w:val="00870001"/>
    <w:rsid w:val="00870724"/>
    <w:rsid w:val="0087146D"/>
    <w:rsid w:val="00871B5B"/>
    <w:rsid w:val="00873309"/>
    <w:rsid w:val="0087595E"/>
    <w:rsid w:val="00875AD4"/>
    <w:rsid w:val="008767D4"/>
    <w:rsid w:val="00876C6A"/>
    <w:rsid w:val="008775A5"/>
    <w:rsid w:val="00880803"/>
    <w:rsid w:val="00884234"/>
    <w:rsid w:val="008848C5"/>
    <w:rsid w:val="00886BE3"/>
    <w:rsid w:val="00886DEA"/>
    <w:rsid w:val="00887BCD"/>
    <w:rsid w:val="00887FAF"/>
    <w:rsid w:val="00890627"/>
    <w:rsid w:val="00890E2F"/>
    <w:rsid w:val="00891D70"/>
    <w:rsid w:val="008920B5"/>
    <w:rsid w:val="00892624"/>
    <w:rsid w:val="0089307E"/>
    <w:rsid w:val="00893A00"/>
    <w:rsid w:val="00895C8D"/>
    <w:rsid w:val="008A4329"/>
    <w:rsid w:val="008A4AE6"/>
    <w:rsid w:val="008A4EF0"/>
    <w:rsid w:val="008A5044"/>
    <w:rsid w:val="008A5933"/>
    <w:rsid w:val="008A738A"/>
    <w:rsid w:val="008A7580"/>
    <w:rsid w:val="008B1499"/>
    <w:rsid w:val="008B5066"/>
    <w:rsid w:val="008B7F0F"/>
    <w:rsid w:val="008C0E9E"/>
    <w:rsid w:val="008C13DB"/>
    <w:rsid w:val="008C2ECC"/>
    <w:rsid w:val="008C6B28"/>
    <w:rsid w:val="008D004B"/>
    <w:rsid w:val="008D1F5B"/>
    <w:rsid w:val="008D1F91"/>
    <w:rsid w:val="008D30A2"/>
    <w:rsid w:val="008D5F57"/>
    <w:rsid w:val="008E0C56"/>
    <w:rsid w:val="008E144C"/>
    <w:rsid w:val="008E1C6C"/>
    <w:rsid w:val="008E2754"/>
    <w:rsid w:val="008E49C7"/>
    <w:rsid w:val="008F0B9E"/>
    <w:rsid w:val="008F10AB"/>
    <w:rsid w:val="008F20C0"/>
    <w:rsid w:val="008F473E"/>
    <w:rsid w:val="008F5791"/>
    <w:rsid w:val="008F5D2C"/>
    <w:rsid w:val="008F5ED8"/>
    <w:rsid w:val="008F63CC"/>
    <w:rsid w:val="00900441"/>
    <w:rsid w:val="00900C98"/>
    <w:rsid w:val="00902D24"/>
    <w:rsid w:val="00903671"/>
    <w:rsid w:val="0090466D"/>
    <w:rsid w:val="00907A73"/>
    <w:rsid w:val="00912C35"/>
    <w:rsid w:val="00914D25"/>
    <w:rsid w:val="00915958"/>
    <w:rsid w:val="00915F05"/>
    <w:rsid w:val="009161FB"/>
    <w:rsid w:val="00916A48"/>
    <w:rsid w:val="009174F4"/>
    <w:rsid w:val="00917BC0"/>
    <w:rsid w:val="00920AF3"/>
    <w:rsid w:val="00920F7A"/>
    <w:rsid w:val="0092111F"/>
    <w:rsid w:val="009227F7"/>
    <w:rsid w:val="00922A99"/>
    <w:rsid w:val="00922BAD"/>
    <w:rsid w:val="00922EE8"/>
    <w:rsid w:val="00922F51"/>
    <w:rsid w:val="00923156"/>
    <w:rsid w:val="009234F0"/>
    <w:rsid w:val="0092684C"/>
    <w:rsid w:val="00926BB4"/>
    <w:rsid w:val="0093085B"/>
    <w:rsid w:val="00932727"/>
    <w:rsid w:val="0093276B"/>
    <w:rsid w:val="00932B66"/>
    <w:rsid w:val="00933D33"/>
    <w:rsid w:val="009348A0"/>
    <w:rsid w:val="00935E76"/>
    <w:rsid w:val="00936CFC"/>
    <w:rsid w:val="00936F40"/>
    <w:rsid w:val="00937650"/>
    <w:rsid w:val="009377E2"/>
    <w:rsid w:val="009414AC"/>
    <w:rsid w:val="009420BA"/>
    <w:rsid w:val="0094235F"/>
    <w:rsid w:val="00945117"/>
    <w:rsid w:val="00945DC3"/>
    <w:rsid w:val="0095014B"/>
    <w:rsid w:val="00950B33"/>
    <w:rsid w:val="00952433"/>
    <w:rsid w:val="00953D5B"/>
    <w:rsid w:val="009546D7"/>
    <w:rsid w:val="00956883"/>
    <w:rsid w:val="00960B1C"/>
    <w:rsid w:val="00960B2F"/>
    <w:rsid w:val="009647A0"/>
    <w:rsid w:val="00965F85"/>
    <w:rsid w:val="009713ED"/>
    <w:rsid w:val="00974A07"/>
    <w:rsid w:val="00974CA3"/>
    <w:rsid w:val="009820C7"/>
    <w:rsid w:val="009824DE"/>
    <w:rsid w:val="009826FE"/>
    <w:rsid w:val="00985833"/>
    <w:rsid w:val="00986536"/>
    <w:rsid w:val="009869C4"/>
    <w:rsid w:val="00990F5E"/>
    <w:rsid w:val="00992BD7"/>
    <w:rsid w:val="00992D9D"/>
    <w:rsid w:val="00993A29"/>
    <w:rsid w:val="0099512F"/>
    <w:rsid w:val="00997DDE"/>
    <w:rsid w:val="009A2421"/>
    <w:rsid w:val="009A283F"/>
    <w:rsid w:val="009A2E4C"/>
    <w:rsid w:val="009A2E6F"/>
    <w:rsid w:val="009A5676"/>
    <w:rsid w:val="009A5800"/>
    <w:rsid w:val="009A67A1"/>
    <w:rsid w:val="009A6DD5"/>
    <w:rsid w:val="009B01DA"/>
    <w:rsid w:val="009B1BE7"/>
    <w:rsid w:val="009B2943"/>
    <w:rsid w:val="009B4DC4"/>
    <w:rsid w:val="009B668B"/>
    <w:rsid w:val="009B6FF4"/>
    <w:rsid w:val="009B731B"/>
    <w:rsid w:val="009C1397"/>
    <w:rsid w:val="009C2B1F"/>
    <w:rsid w:val="009C4162"/>
    <w:rsid w:val="009C4F68"/>
    <w:rsid w:val="009C5D4D"/>
    <w:rsid w:val="009C6B95"/>
    <w:rsid w:val="009D1A33"/>
    <w:rsid w:val="009D1C99"/>
    <w:rsid w:val="009D2E49"/>
    <w:rsid w:val="009D394E"/>
    <w:rsid w:val="009D3DD2"/>
    <w:rsid w:val="009D5156"/>
    <w:rsid w:val="009D5B34"/>
    <w:rsid w:val="009E0073"/>
    <w:rsid w:val="009E2216"/>
    <w:rsid w:val="009E2AC4"/>
    <w:rsid w:val="009E2B76"/>
    <w:rsid w:val="009E2FB1"/>
    <w:rsid w:val="009E37FC"/>
    <w:rsid w:val="009E5441"/>
    <w:rsid w:val="009E6D1E"/>
    <w:rsid w:val="009F3238"/>
    <w:rsid w:val="009F3254"/>
    <w:rsid w:val="009F3840"/>
    <w:rsid w:val="009F4280"/>
    <w:rsid w:val="009F446B"/>
    <w:rsid w:val="009F4890"/>
    <w:rsid w:val="009F5630"/>
    <w:rsid w:val="009F793C"/>
    <w:rsid w:val="00A00141"/>
    <w:rsid w:val="00A00284"/>
    <w:rsid w:val="00A01158"/>
    <w:rsid w:val="00A01357"/>
    <w:rsid w:val="00A0264D"/>
    <w:rsid w:val="00A02FDD"/>
    <w:rsid w:val="00A03B47"/>
    <w:rsid w:val="00A043D3"/>
    <w:rsid w:val="00A04837"/>
    <w:rsid w:val="00A04E47"/>
    <w:rsid w:val="00A070F1"/>
    <w:rsid w:val="00A07BC7"/>
    <w:rsid w:val="00A07FF6"/>
    <w:rsid w:val="00A147F9"/>
    <w:rsid w:val="00A15FEC"/>
    <w:rsid w:val="00A17AAC"/>
    <w:rsid w:val="00A2051F"/>
    <w:rsid w:val="00A22007"/>
    <w:rsid w:val="00A22DE9"/>
    <w:rsid w:val="00A22FF3"/>
    <w:rsid w:val="00A25043"/>
    <w:rsid w:val="00A261B0"/>
    <w:rsid w:val="00A26A1C"/>
    <w:rsid w:val="00A30095"/>
    <w:rsid w:val="00A3058C"/>
    <w:rsid w:val="00A313F0"/>
    <w:rsid w:val="00A31643"/>
    <w:rsid w:val="00A32FFF"/>
    <w:rsid w:val="00A369E7"/>
    <w:rsid w:val="00A36A41"/>
    <w:rsid w:val="00A36DD4"/>
    <w:rsid w:val="00A37558"/>
    <w:rsid w:val="00A37ED3"/>
    <w:rsid w:val="00A4178A"/>
    <w:rsid w:val="00A41D13"/>
    <w:rsid w:val="00A4249C"/>
    <w:rsid w:val="00A449DD"/>
    <w:rsid w:val="00A44B9C"/>
    <w:rsid w:val="00A456FD"/>
    <w:rsid w:val="00A45888"/>
    <w:rsid w:val="00A46069"/>
    <w:rsid w:val="00A47F2B"/>
    <w:rsid w:val="00A505BE"/>
    <w:rsid w:val="00A51692"/>
    <w:rsid w:val="00A53E2B"/>
    <w:rsid w:val="00A5446F"/>
    <w:rsid w:val="00A578CB"/>
    <w:rsid w:val="00A63FA1"/>
    <w:rsid w:val="00A66502"/>
    <w:rsid w:val="00A66D24"/>
    <w:rsid w:val="00A6749F"/>
    <w:rsid w:val="00A71544"/>
    <w:rsid w:val="00A7246D"/>
    <w:rsid w:val="00A72BFD"/>
    <w:rsid w:val="00A72EFD"/>
    <w:rsid w:val="00A73B0F"/>
    <w:rsid w:val="00A756E5"/>
    <w:rsid w:val="00A81247"/>
    <w:rsid w:val="00A81C97"/>
    <w:rsid w:val="00A82338"/>
    <w:rsid w:val="00A8296F"/>
    <w:rsid w:val="00A82DF1"/>
    <w:rsid w:val="00A8409C"/>
    <w:rsid w:val="00A84A4C"/>
    <w:rsid w:val="00A84E26"/>
    <w:rsid w:val="00A86F17"/>
    <w:rsid w:val="00A90467"/>
    <w:rsid w:val="00A91C38"/>
    <w:rsid w:val="00A93594"/>
    <w:rsid w:val="00A94079"/>
    <w:rsid w:val="00A94D9D"/>
    <w:rsid w:val="00AA0B2A"/>
    <w:rsid w:val="00AA531F"/>
    <w:rsid w:val="00AA70C7"/>
    <w:rsid w:val="00AB01AC"/>
    <w:rsid w:val="00AB10DC"/>
    <w:rsid w:val="00AB2E46"/>
    <w:rsid w:val="00AB4F3E"/>
    <w:rsid w:val="00AB4F96"/>
    <w:rsid w:val="00AB6499"/>
    <w:rsid w:val="00AB6737"/>
    <w:rsid w:val="00AB6966"/>
    <w:rsid w:val="00AB7FF1"/>
    <w:rsid w:val="00AC0A09"/>
    <w:rsid w:val="00AC0EA9"/>
    <w:rsid w:val="00AC1B32"/>
    <w:rsid w:val="00AC1D6E"/>
    <w:rsid w:val="00AC1F86"/>
    <w:rsid w:val="00AC5906"/>
    <w:rsid w:val="00AC6D76"/>
    <w:rsid w:val="00AC6FFD"/>
    <w:rsid w:val="00AD1413"/>
    <w:rsid w:val="00AD18B7"/>
    <w:rsid w:val="00AD405F"/>
    <w:rsid w:val="00AD5215"/>
    <w:rsid w:val="00AD552A"/>
    <w:rsid w:val="00AD7343"/>
    <w:rsid w:val="00AD75E3"/>
    <w:rsid w:val="00AE00EE"/>
    <w:rsid w:val="00AE0B5F"/>
    <w:rsid w:val="00AE16A3"/>
    <w:rsid w:val="00AE2472"/>
    <w:rsid w:val="00AE3E81"/>
    <w:rsid w:val="00AE42B8"/>
    <w:rsid w:val="00AE64B3"/>
    <w:rsid w:val="00AE74A8"/>
    <w:rsid w:val="00AE7ADE"/>
    <w:rsid w:val="00AF0986"/>
    <w:rsid w:val="00AF2704"/>
    <w:rsid w:val="00AF53D4"/>
    <w:rsid w:val="00AF5E82"/>
    <w:rsid w:val="00B0093E"/>
    <w:rsid w:val="00B01EC7"/>
    <w:rsid w:val="00B02189"/>
    <w:rsid w:val="00B0243A"/>
    <w:rsid w:val="00B03ACC"/>
    <w:rsid w:val="00B040E3"/>
    <w:rsid w:val="00B047F3"/>
    <w:rsid w:val="00B04BDB"/>
    <w:rsid w:val="00B04E92"/>
    <w:rsid w:val="00B05D40"/>
    <w:rsid w:val="00B066EF"/>
    <w:rsid w:val="00B069AB"/>
    <w:rsid w:val="00B07E98"/>
    <w:rsid w:val="00B10A1A"/>
    <w:rsid w:val="00B10C50"/>
    <w:rsid w:val="00B10F53"/>
    <w:rsid w:val="00B11C29"/>
    <w:rsid w:val="00B12B38"/>
    <w:rsid w:val="00B12E12"/>
    <w:rsid w:val="00B12EB4"/>
    <w:rsid w:val="00B14F21"/>
    <w:rsid w:val="00B21B9A"/>
    <w:rsid w:val="00B21B9B"/>
    <w:rsid w:val="00B241C2"/>
    <w:rsid w:val="00B2446F"/>
    <w:rsid w:val="00B24773"/>
    <w:rsid w:val="00B25799"/>
    <w:rsid w:val="00B25B9E"/>
    <w:rsid w:val="00B2683D"/>
    <w:rsid w:val="00B27DD0"/>
    <w:rsid w:val="00B302C7"/>
    <w:rsid w:val="00B32658"/>
    <w:rsid w:val="00B3342E"/>
    <w:rsid w:val="00B3391F"/>
    <w:rsid w:val="00B3451B"/>
    <w:rsid w:val="00B36346"/>
    <w:rsid w:val="00B36F7A"/>
    <w:rsid w:val="00B37523"/>
    <w:rsid w:val="00B414AB"/>
    <w:rsid w:val="00B42D81"/>
    <w:rsid w:val="00B46D8C"/>
    <w:rsid w:val="00B517D4"/>
    <w:rsid w:val="00B52279"/>
    <w:rsid w:val="00B52A8E"/>
    <w:rsid w:val="00B53A94"/>
    <w:rsid w:val="00B54094"/>
    <w:rsid w:val="00B55431"/>
    <w:rsid w:val="00B57EF9"/>
    <w:rsid w:val="00B60801"/>
    <w:rsid w:val="00B609A2"/>
    <w:rsid w:val="00B612C2"/>
    <w:rsid w:val="00B63452"/>
    <w:rsid w:val="00B64352"/>
    <w:rsid w:val="00B64A88"/>
    <w:rsid w:val="00B6661A"/>
    <w:rsid w:val="00B66918"/>
    <w:rsid w:val="00B71F64"/>
    <w:rsid w:val="00B71F69"/>
    <w:rsid w:val="00B72BC4"/>
    <w:rsid w:val="00B741FD"/>
    <w:rsid w:val="00B744E5"/>
    <w:rsid w:val="00B74618"/>
    <w:rsid w:val="00B74C41"/>
    <w:rsid w:val="00B757A9"/>
    <w:rsid w:val="00B83977"/>
    <w:rsid w:val="00B847FA"/>
    <w:rsid w:val="00B84E23"/>
    <w:rsid w:val="00B84F96"/>
    <w:rsid w:val="00B85F08"/>
    <w:rsid w:val="00B87AD9"/>
    <w:rsid w:val="00B93237"/>
    <w:rsid w:val="00B93D5D"/>
    <w:rsid w:val="00B97AF7"/>
    <w:rsid w:val="00BA0330"/>
    <w:rsid w:val="00BA0C4D"/>
    <w:rsid w:val="00BA4777"/>
    <w:rsid w:val="00BA4E71"/>
    <w:rsid w:val="00BA64DB"/>
    <w:rsid w:val="00BA6C9F"/>
    <w:rsid w:val="00BB002A"/>
    <w:rsid w:val="00BB03AD"/>
    <w:rsid w:val="00BB0FD3"/>
    <w:rsid w:val="00BB3C2D"/>
    <w:rsid w:val="00BB58EC"/>
    <w:rsid w:val="00BB5CB0"/>
    <w:rsid w:val="00BB6AC0"/>
    <w:rsid w:val="00BB7D68"/>
    <w:rsid w:val="00BC0514"/>
    <w:rsid w:val="00BC2331"/>
    <w:rsid w:val="00BC468E"/>
    <w:rsid w:val="00BC58AA"/>
    <w:rsid w:val="00BC7533"/>
    <w:rsid w:val="00BD0C18"/>
    <w:rsid w:val="00BD224B"/>
    <w:rsid w:val="00BD2566"/>
    <w:rsid w:val="00BD2B75"/>
    <w:rsid w:val="00BD414F"/>
    <w:rsid w:val="00BD4B5E"/>
    <w:rsid w:val="00BD4B87"/>
    <w:rsid w:val="00BD4FF1"/>
    <w:rsid w:val="00BD63E6"/>
    <w:rsid w:val="00BD7840"/>
    <w:rsid w:val="00BD7B3B"/>
    <w:rsid w:val="00BE02C8"/>
    <w:rsid w:val="00BE070D"/>
    <w:rsid w:val="00BE0E3A"/>
    <w:rsid w:val="00BE377B"/>
    <w:rsid w:val="00BE4622"/>
    <w:rsid w:val="00BE68C1"/>
    <w:rsid w:val="00BE6CE0"/>
    <w:rsid w:val="00BF04E3"/>
    <w:rsid w:val="00BF11C9"/>
    <w:rsid w:val="00BF1832"/>
    <w:rsid w:val="00BF3480"/>
    <w:rsid w:val="00BF3CD4"/>
    <w:rsid w:val="00C00284"/>
    <w:rsid w:val="00C01B5D"/>
    <w:rsid w:val="00C03C86"/>
    <w:rsid w:val="00C03EC1"/>
    <w:rsid w:val="00C06B46"/>
    <w:rsid w:val="00C06E35"/>
    <w:rsid w:val="00C10276"/>
    <w:rsid w:val="00C109D5"/>
    <w:rsid w:val="00C114EF"/>
    <w:rsid w:val="00C11887"/>
    <w:rsid w:val="00C12111"/>
    <w:rsid w:val="00C123BE"/>
    <w:rsid w:val="00C12BE1"/>
    <w:rsid w:val="00C12DC6"/>
    <w:rsid w:val="00C12FCE"/>
    <w:rsid w:val="00C13D60"/>
    <w:rsid w:val="00C16A5E"/>
    <w:rsid w:val="00C21281"/>
    <w:rsid w:val="00C21551"/>
    <w:rsid w:val="00C21671"/>
    <w:rsid w:val="00C21A3D"/>
    <w:rsid w:val="00C23C0D"/>
    <w:rsid w:val="00C2585B"/>
    <w:rsid w:val="00C2695A"/>
    <w:rsid w:val="00C31707"/>
    <w:rsid w:val="00C31F50"/>
    <w:rsid w:val="00C32C70"/>
    <w:rsid w:val="00C32FB7"/>
    <w:rsid w:val="00C33449"/>
    <w:rsid w:val="00C349E5"/>
    <w:rsid w:val="00C3770F"/>
    <w:rsid w:val="00C37FEC"/>
    <w:rsid w:val="00C403B1"/>
    <w:rsid w:val="00C406CB"/>
    <w:rsid w:val="00C40884"/>
    <w:rsid w:val="00C43F2A"/>
    <w:rsid w:val="00C4430F"/>
    <w:rsid w:val="00C454BE"/>
    <w:rsid w:val="00C52CF0"/>
    <w:rsid w:val="00C53764"/>
    <w:rsid w:val="00C54843"/>
    <w:rsid w:val="00C55B54"/>
    <w:rsid w:val="00C55FBF"/>
    <w:rsid w:val="00C56BDB"/>
    <w:rsid w:val="00C56C56"/>
    <w:rsid w:val="00C56D5A"/>
    <w:rsid w:val="00C60EA3"/>
    <w:rsid w:val="00C61A8D"/>
    <w:rsid w:val="00C61E89"/>
    <w:rsid w:val="00C6363A"/>
    <w:rsid w:val="00C63EA5"/>
    <w:rsid w:val="00C645DB"/>
    <w:rsid w:val="00C648C2"/>
    <w:rsid w:val="00C65D7F"/>
    <w:rsid w:val="00C67419"/>
    <w:rsid w:val="00C703DF"/>
    <w:rsid w:val="00C72C1D"/>
    <w:rsid w:val="00C73B07"/>
    <w:rsid w:val="00C74A80"/>
    <w:rsid w:val="00C75B86"/>
    <w:rsid w:val="00C767D0"/>
    <w:rsid w:val="00C806BD"/>
    <w:rsid w:val="00C8070F"/>
    <w:rsid w:val="00C815D7"/>
    <w:rsid w:val="00C81871"/>
    <w:rsid w:val="00C8213F"/>
    <w:rsid w:val="00C82286"/>
    <w:rsid w:val="00C8246F"/>
    <w:rsid w:val="00C83E89"/>
    <w:rsid w:val="00C84D25"/>
    <w:rsid w:val="00C851DB"/>
    <w:rsid w:val="00C85BC0"/>
    <w:rsid w:val="00C85CC0"/>
    <w:rsid w:val="00C8607E"/>
    <w:rsid w:val="00C92374"/>
    <w:rsid w:val="00C924F2"/>
    <w:rsid w:val="00C932EE"/>
    <w:rsid w:val="00C9388D"/>
    <w:rsid w:val="00C94714"/>
    <w:rsid w:val="00C94B5A"/>
    <w:rsid w:val="00C95A3B"/>
    <w:rsid w:val="00C96013"/>
    <w:rsid w:val="00C96FD6"/>
    <w:rsid w:val="00C971AB"/>
    <w:rsid w:val="00C97341"/>
    <w:rsid w:val="00C97DB1"/>
    <w:rsid w:val="00C97E26"/>
    <w:rsid w:val="00CA02A6"/>
    <w:rsid w:val="00CA0F55"/>
    <w:rsid w:val="00CA2E4B"/>
    <w:rsid w:val="00CA32D2"/>
    <w:rsid w:val="00CA38F5"/>
    <w:rsid w:val="00CA4C81"/>
    <w:rsid w:val="00CA4DB7"/>
    <w:rsid w:val="00CA66D1"/>
    <w:rsid w:val="00CA6E97"/>
    <w:rsid w:val="00CB01FA"/>
    <w:rsid w:val="00CB2C33"/>
    <w:rsid w:val="00CB5119"/>
    <w:rsid w:val="00CB6938"/>
    <w:rsid w:val="00CB6A2C"/>
    <w:rsid w:val="00CB7BF7"/>
    <w:rsid w:val="00CC0164"/>
    <w:rsid w:val="00CC05AB"/>
    <w:rsid w:val="00CC0F98"/>
    <w:rsid w:val="00CC20A3"/>
    <w:rsid w:val="00CC3EE0"/>
    <w:rsid w:val="00CC44D3"/>
    <w:rsid w:val="00CC6E2F"/>
    <w:rsid w:val="00CD3BC0"/>
    <w:rsid w:val="00CD3EDC"/>
    <w:rsid w:val="00CD3FDE"/>
    <w:rsid w:val="00CD49F5"/>
    <w:rsid w:val="00CD4A5B"/>
    <w:rsid w:val="00CD74D5"/>
    <w:rsid w:val="00CE0056"/>
    <w:rsid w:val="00CE08D3"/>
    <w:rsid w:val="00CE148E"/>
    <w:rsid w:val="00CE197F"/>
    <w:rsid w:val="00CE4D3E"/>
    <w:rsid w:val="00CE5471"/>
    <w:rsid w:val="00CE74E1"/>
    <w:rsid w:val="00CE7A85"/>
    <w:rsid w:val="00CE7D41"/>
    <w:rsid w:val="00CF01E3"/>
    <w:rsid w:val="00CF0FD8"/>
    <w:rsid w:val="00CF264E"/>
    <w:rsid w:val="00CF33F4"/>
    <w:rsid w:val="00CF3A1A"/>
    <w:rsid w:val="00CF6220"/>
    <w:rsid w:val="00CF6F4E"/>
    <w:rsid w:val="00D000FF"/>
    <w:rsid w:val="00D004FB"/>
    <w:rsid w:val="00D00F2A"/>
    <w:rsid w:val="00D048B5"/>
    <w:rsid w:val="00D10762"/>
    <w:rsid w:val="00D10C6C"/>
    <w:rsid w:val="00D11CAB"/>
    <w:rsid w:val="00D12611"/>
    <w:rsid w:val="00D1271D"/>
    <w:rsid w:val="00D136D1"/>
    <w:rsid w:val="00D15A17"/>
    <w:rsid w:val="00D15C54"/>
    <w:rsid w:val="00D164DF"/>
    <w:rsid w:val="00D17B3F"/>
    <w:rsid w:val="00D17DC3"/>
    <w:rsid w:val="00D22718"/>
    <w:rsid w:val="00D231B4"/>
    <w:rsid w:val="00D23330"/>
    <w:rsid w:val="00D254B3"/>
    <w:rsid w:val="00D26756"/>
    <w:rsid w:val="00D26816"/>
    <w:rsid w:val="00D30787"/>
    <w:rsid w:val="00D30C30"/>
    <w:rsid w:val="00D30EDE"/>
    <w:rsid w:val="00D332F9"/>
    <w:rsid w:val="00D350B9"/>
    <w:rsid w:val="00D37F32"/>
    <w:rsid w:val="00D37FB0"/>
    <w:rsid w:val="00D41D76"/>
    <w:rsid w:val="00D42955"/>
    <w:rsid w:val="00D437CE"/>
    <w:rsid w:val="00D44B4D"/>
    <w:rsid w:val="00D456DC"/>
    <w:rsid w:val="00D459E1"/>
    <w:rsid w:val="00D46D1D"/>
    <w:rsid w:val="00D47F92"/>
    <w:rsid w:val="00D541D9"/>
    <w:rsid w:val="00D55843"/>
    <w:rsid w:val="00D57F44"/>
    <w:rsid w:val="00D6018F"/>
    <w:rsid w:val="00D6067D"/>
    <w:rsid w:val="00D61374"/>
    <w:rsid w:val="00D61B0A"/>
    <w:rsid w:val="00D62799"/>
    <w:rsid w:val="00D637CB"/>
    <w:rsid w:val="00D64192"/>
    <w:rsid w:val="00D663C8"/>
    <w:rsid w:val="00D67611"/>
    <w:rsid w:val="00D71BE0"/>
    <w:rsid w:val="00D736F6"/>
    <w:rsid w:val="00D738C4"/>
    <w:rsid w:val="00D74EEC"/>
    <w:rsid w:val="00D77C65"/>
    <w:rsid w:val="00D80914"/>
    <w:rsid w:val="00D809F5"/>
    <w:rsid w:val="00D81216"/>
    <w:rsid w:val="00D82ED6"/>
    <w:rsid w:val="00D83856"/>
    <w:rsid w:val="00D84ECE"/>
    <w:rsid w:val="00D8503B"/>
    <w:rsid w:val="00D86519"/>
    <w:rsid w:val="00D86DDE"/>
    <w:rsid w:val="00D87AD4"/>
    <w:rsid w:val="00D93793"/>
    <w:rsid w:val="00D9533E"/>
    <w:rsid w:val="00DA167B"/>
    <w:rsid w:val="00DA20CC"/>
    <w:rsid w:val="00DA2A9F"/>
    <w:rsid w:val="00DA2B91"/>
    <w:rsid w:val="00DA38F7"/>
    <w:rsid w:val="00DA3B4B"/>
    <w:rsid w:val="00DA4442"/>
    <w:rsid w:val="00DA4491"/>
    <w:rsid w:val="00DA51BC"/>
    <w:rsid w:val="00DB209A"/>
    <w:rsid w:val="00DB5B26"/>
    <w:rsid w:val="00DB63B8"/>
    <w:rsid w:val="00DC058F"/>
    <w:rsid w:val="00DC14D7"/>
    <w:rsid w:val="00DC19D6"/>
    <w:rsid w:val="00DC1C17"/>
    <w:rsid w:val="00DC4D30"/>
    <w:rsid w:val="00DC52B5"/>
    <w:rsid w:val="00DC5A39"/>
    <w:rsid w:val="00DC732F"/>
    <w:rsid w:val="00DD088E"/>
    <w:rsid w:val="00DD26CF"/>
    <w:rsid w:val="00DD38F9"/>
    <w:rsid w:val="00DD6AC8"/>
    <w:rsid w:val="00DD7684"/>
    <w:rsid w:val="00DE056F"/>
    <w:rsid w:val="00DE1236"/>
    <w:rsid w:val="00DE2562"/>
    <w:rsid w:val="00DE62DC"/>
    <w:rsid w:val="00DE70DB"/>
    <w:rsid w:val="00DF0789"/>
    <w:rsid w:val="00DF0B1F"/>
    <w:rsid w:val="00DF1200"/>
    <w:rsid w:val="00DF2921"/>
    <w:rsid w:val="00DF3AD8"/>
    <w:rsid w:val="00DF6707"/>
    <w:rsid w:val="00DF7835"/>
    <w:rsid w:val="00E0104B"/>
    <w:rsid w:val="00E01730"/>
    <w:rsid w:val="00E030B6"/>
    <w:rsid w:val="00E04F30"/>
    <w:rsid w:val="00E04F8F"/>
    <w:rsid w:val="00E057E3"/>
    <w:rsid w:val="00E0611C"/>
    <w:rsid w:val="00E106A6"/>
    <w:rsid w:val="00E106EB"/>
    <w:rsid w:val="00E111AA"/>
    <w:rsid w:val="00E13068"/>
    <w:rsid w:val="00E131E7"/>
    <w:rsid w:val="00E1450C"/>
    <w:rsid w:val="00E15285"/>
    <w:rsid w:val="00E1605A"/>
    <w:rsid w:val="00E1783F"/>
    <w:rsid w:val="00E20207"/>
    <w:rsid w:val="00E23DAE"/>
    <w:rsid w:val="00E24228"/>
    <w:rsid w:val="00E24DC1"/>
    <w:rsid w:val="00E26B9B"/>
    <w:rsid w:val="00E26CA4"/>
    <w:rsid w:val="00E26D4B"/>
    <w:rsid w:val="00E27099"/>
    <w:rsid w:val="00E27B76"/>
    <w:rsid w:val="00E3045A"/>
    <w:rsid w:val="00E310A0"/>
    <w:rsid w:val="00E32E9A"/>
    <w:rsid w:val="00E33B9B"/>
    <w:rsid w:val="00E40ECA"/>
    <w:rsid w:val="00E41365"/>
    <w:rsid w:val="00E456EE"/>
    <w:rsid w:val="00E45835"/>
    <w:rsid w:val="00E46FE6"/>
    <w:rsid w:val="00E471F1"/>
    <w:rsid w:val="00E512DE"/>
    <w:rsid w:val="00E51BF1"/>
    <w:rsid w:val="00E55367"/>
    <w:rsid w:val="00E55E43"/>
    <w:rsid w:val="00E56363"/>
    <w:rsid w:val="00E57AFB"/>
    <w:rsid w:val="00E601DE"/>
    <w:rsid w:val="00E60244"/>
    <w:rsid w:val="00E61107"/>
    <w:rsid w:val="00E62E78"/>
    <w:rsid w:val="00E63B56"/>
    <w:rsid w:val="00E63C62"/>
    <w:rsid w:val="00E65A2C"/>
    <w:rsid w:val="00E65E09"/>
    <w:rsid w:val="00E66E13"/>
    <w:rsid w:val="00E67CE3"/>
    <w:rsid w:val="00E70730"/>
    <w:rsid w:val="00E71F86"/>
    <w:rsid w:val="00E7394B"/>
    <w:rsid w:val="00E74AA4"/>
    <w:rsid w:val="00E7526B"/>
    <w:rsid w:val="00E75A01"/>
    <w:rsid w:val="00E769B1"/>
    <w:rsid w:val="00E82735"/>
    <w:rsid w:val="00E86821"/>
    <w:rsid w:val="00E86C90"/>
    <w:rsid w:val="00E87C3E"/>
    <w:rsid w:val="00E910EF"/>
    <w:rsid w:val="00E91212"/>
    <w:rsid w:val="00E9143B"/>
    <w:rsid w:val="00E92A75"/>
    <w:rsid w:val="00E92CD2"/>
    <w:rsid w:val="00E96F1E"/>
    <w:rsid w:val="00E96F4B"/>
    <w:rsid w:val="00E9765F"/>
    <w:rsid w:val="00E979B7"/>
    <w:rsid w:val="00EA0AAF"/>
    <w:rsid w:val="00EA1370"/>
    <w:rsid w:val="00EA2FA1"/>
    <w:rsid w:val="00EA30E4"/>
    <w:rsid w:val="00EA4852"/>
    <w:rsid w:val="00EA5323"/>
    <w:rsid w:val="00EA5E1D"/>
    <w:rsid w:val="00EA7FA4"/>
    <w:rsid w:val="00EB139D"/>
    <w:rsid w:val="00EB1C0F"/>
    <w:rsid w:val="00EB20BF"/>
    <w:rsid w:val="00EB23B3"/>
    <w:rsid w:val="00EB3AF8"/>
    <w:rsid w:val="00EB3AFA"/>
    <w:rsid w:val="00EB4CE8"/>
    <w:rsid w:val="00EB4F52"/>
    <w:rsid w:val="00EB4FB4"/>
    <w:rsid w:val="00EB525A"/>
    <w:rsid w:val="00EB62B4"/>
    <w:rsid w:val="00EB65F9"/>
    <w:rsid w:val="00EB752E"/>
    <w:rsid w:val="00EB7A6C"/>
    <w:rsid w:val="00EB7F6C"/>
    <w:rsid w:val="00EC0216"/>
    <w:rsid w:val="00EC063B"/>
    <w:rsid w:val="00EC10CC"/>
    <w:rsid w:val="00EC11E1"/>
    <w:rsid w:val="00EC12EE"/>
    <w:rsid w:val="00EC1AAB"/>
    <w:rsid w:val="00EC1DD0"/>
    <w:rsid w:val="00EC224A"/>
    <w:rsid w:val="00EC2421"/>
    <w:rsid w:val="00EC3188"/>
    <w:rsid w:val="00EC612E"/>
    <w:rsid w:val="00EC6467"/>
    <w:rsid w:val="00EC6468"/>
    <w:rsid w:val="00ED3081"/>
    <w:rsid w:val="00ED32CE"/>
    <w:rsid w:val="00ED4E82"/>
    <w:rsid w:val="00ED654B"/>
    <w:rsid w:val="00ED7978"/>
    <w:rsid w:val="00ED7E08"/>
    <w:rsid w:val="00EE3880"/>
    <w:rsid w:val="00EE4800"/>
    <w:rsid w:val="00EE4A54"/>
    <w:rsid w:val="00EE589B"/>
    <w:rsid w:val="00EF2DE5"/>
    <w:rsid w:val="00EF4615"/>
    <w:rsid w:val="00EF5253"/>
    <w:rsid w:val="00EF52D2"/>
    <w:rsid w:val="00EF5947"/>
    <w:rsid w:val="00EF5A5A"/>
    <w:rsid w:val="00EF5B98"/>
    <w:rsid w:val="00EF5FCC"/>
    <w:rsid w:val="00F008C4"/>
    <w:rsid w:val="00F00D02"/>
    <w:rsid w:val="00F01203"/>
    <w:rsid w:val="00F02A48"/>
    <w:rsid w:val="00F0391E"/>
    <w:rsid w:val="00F03E3A"/>
    <w:rsid w:val="00F04A5E"/>
    <w:rsid w:val="00F04C11"/>
    <w:rsid w:val="00F1301C"/>
    <w:rsid w:val="00F1387A"/>
    <w:rsid w:val="00F1441E"/>
    <w:rsid w:val="00F146E9"/>
    <w:rsid w:val="00F16F72"/>
    <w:rsid w:val="00F177B3"/>
    <w:rsid w:val="00F20620"/>
    <w:rsid w:val="00F208E5"/>
    <w:rsid w:val="00F21E01"/>
    <w:rsid w:val="00F24DE7"/>
    <w:rsid w:val="00F253BA"/>
    <w:rsid w:val="00F2676C"/>
    <w:rsid w:val="00F27418"/>
    <w:rsid w:val="00F27746"/>
    <w:rsid w:val="00F27880"/>
    <w:rsid w:val="00F278E9"/>
    <w:rsid w:val="00F31FC2"/>
    <w:rsid w:val="00F34E7A"/>
    <w:rsid w:val="00F35B5A"/>
    <w:rsid w:val="00F36350"/>
    <w:rsid w:val="00F36904"/>
    <w:rsid w:val="00F43F20"/>
    <w:rsid w:val="00F44F6B"/>
    <w:rsid w:val="00F45768"/>
    <w:rsid w:val="00F47076"/>
    <w:rsid w:val="00F47995"/>
    <w:rsid w:val="00F47D47"/>
    <w:rsid w:val="00F517B1"/>
    <w:rsid w:val="00F51BFD"/>
    <w:rsid w:val="00F52B2F"/>
    <w:rsid w:val="00F52B82"/>
    <w:rsid w:val="00F52FBC"/>
    <w:rsid w:val="00F5466D"/>
    <w:rsid w:val="00F562CE"/>
    <w:rsid w:val="00F578B6"/>
    <w:rsid w:val="00F623CF"/>
    <w:rsid w:val="00F62A13"/>
    <w:rsid w:val="00F62D0D"/>
    <w:rsid w:val="00F64841"/>
    <w:rsid w:val="00F64A9F"/>
    <w:rsid w:val="00F65D40"/>
    <w:rsid w:val="00F66BDD"/>
    <w:rsid w:val="00F67489"/>
    <w:rsid w:val="00F71E17"/>
    <w:rsid w:val="00F749F5"/>
    <w:rsid w:val="00F751AA"/>
    <w:rsid w:val="00F81693"/>
    <w:rsid w:val="00F81E36"/>
    <w:rsid w:val="00F820CA"/>
    <w:rsid w:val="00F82711"/>
    <w:rsid w:val="00F8358D"/>
    <w:rsid w:val="00F845B4"/>
    <w:rsid w:val="00F84BE7"/>
    <w:rsid w:val="00F86936"/>
    <w:rsid w:val="00F87EA5"/>
    <w:rsid w:val="00F9061E"/>
    <w:rsid w:val="00F90969"/>
    <w:rsid w:val="00F9186F"/>
    <w:rsid w:val="00F920E9"/>
    <w:rsid w:val="00FA1FB5"/>
    <w:rsid w:val="00FA250C"/>
    <w:rsid w:val="00FA34DE"/>
    <w:rsid w:val="00FA42F8"/>
    <w:rsid w:val="00FA4C97"/>
    <w:rsid w:val="00FA6601"/>
    <w:rsid w:val="00FA667B"/>
    <w:rsid w:val="00FA706A"/>
    <w:rsid w:val="00FB2B68"/>
    <w:rsid w:val="00FB2BDB"/>
    <w:rsid w:val="00FB45DF"/>
    <w:rsid w:val="00FB4749"/>
    <w:rsid w:val="00FB505A"/>
    <w:rsid w:val="00FB64A8"/>
    <w:rsid w:val="00FB6786"/>
    <w:rsid w:val="00FB7035"/>
    <w:rsid w:val="00FB7148"/>
    <w:rsid w:val="00FC0919"/>
    <w:rsid w:val="00FC0ACE"/>
    <w:rsid w:val="00FC1B87"/>
    <w:rsid w:val="00FC35B7"/>
    <w:rsid w:val="00FC3821"/>
    <w:rsid w:val="00FC3D67"/>
    <w:rsid w:val="00FC4879"/>
    <w:rsid w:val="00FC50B2"/>
    <w:rsid w:val="00FC51FE"/>
    <w:rsid w:val="00FC6DE6"/>
    <w:rsid w:val="00FC71C7"/>
    <w:rsid w:val="00FD2E86"/>
    <w:rsid w:val="00FD49CC"/>
    <w:rsid w:val="00FD5E41"/>
    <w:rsid w:val="00FD5FF2"/>
    <w:rsid w:val="00FD7693"/>
    <w:rsid w:val="00FE01D0"/>
    <w:rsid w:val="00FE07E8"/>
    <w:rsid w:val="00FE0CF1"/>
    <w:rsid w:val="00FE205B"/>
    <w:rsid w:val="00FE301D"/>
    <w:rsid w:val="00FE3350"/>
    <w:rsid w:val="00FE3F6C"/>
    <w:rsid w:val="00FE54C4"/>
    <w:rsid w:val="00FE63DD"/>
    <w:rsid w:val="00FE671A"/>
    <w:rsid w:val="00FE6CEB"/>
    <w:rsid w:val="00FE749B"/>
    <w:rsid w:val="00FE7EF7"/>
    <w:rsid w:val="00FF0323"/>
    <w:rsid w:val="00FF2C1A"/>
    <w:rsid w:val="00FF2FFD"/>
    <w:rsid w:val="00FF428C"/>
    <w:rsid w:val="00FF4A6D"/>
    <w:rsid w:val="00FF62C6"/>
    <w:rsid w:val="00FF6828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57FF81"/>
  <w15:docId w15:val="{891F9559-5D23-4547-B259-CC74994E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97F7D"/>
    <w:pPr>
      <w:keepNext/>
      <w:shd w:val="clear" w:color="auto" w:fill="FFFFFF"/>
      <w:ind w:left="3782"/>
      <w:outlineLvl w:val="0"/>
    </w:pPr>
    <w:rPr>
      <w:b/>
      <w:bCs/>
      <w:color w:val="000000"/>
      <w:spacing w:val="-3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97F7D"/>
    <w:pPr>
      <w:jc w:val="center"/>
    </w:pPr>
    <w:rPr>
      <w:b/>
      <w:lang w:eastAsia="en-US"/>
    </w:rPr>
  </w:style>
  <w:style w:type="paragraph" w:styleId="a3">
    <w:name w:val="Body Text"/>
    <w:basedOn w:val="a"/>
    <w:link w:val="a4"/>
    <w:qFormat/>
    <w:rsid w:val="00197F7D"/>
    <w:pPr>
      <w:keepNext/>
      <w:keepLines/>
      <w:suppressAutoHyphens/>
      <w:ind w:right="57"/>
      <w:jc w:val="center"/>
    </w:pPr>
    <w:rPr>
      <w:b/>
      <w:bCs/>
      <w:lang w:val="uk-UA"/>
    </w:rPr>
  </w:style>
  <w:style w:type="paragraph" w:styleId="a5">
    <w:name w:val="Plain Text"/>
    <w:basedOn w:val="a"/>
    <w:link w:val="a6"/>
    <w:uiPriority w:val="99"/>
    <w:rsid w:val="00197F7D"/>
    <w:rPr>
      <w:rFonts w:ascii="Courier New" w:hAnsi="Courier New"/>
      <w:sz w:val="20"/>
      <w:szCs w:val="20"/>
      <w:lang w:val="uk-UA"/>
    </w:rPr>
  </w:style>
  <w:style w:type="paragraph" w:styleId="a7">
    <w:name w:val="footer"/>
    <w:basedOn w:val="a"/>
    <w:rsid w:val="00197F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7F7D"/>
  </w:style>
  <w:style w:type="table" w:styleId="a9">
    <w:name w:val="Table Grid"/>
    <w:basedOn w:val="a1"/>
    <w:uiPriority w:val="59"/>
    <w:rsid w:val="0019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197F7D"/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6277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27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styleId="ab">
    <w:name w:val="Hyperlink"/>
    <w:rsid w:val="00EF2DE5"/>
    <w:rPr>
      <w:strike w:val="0"/>
      <w:dstrike w:val="0"/>
      <w:color w:val="0260D0"/>
      <w:u w:val="none"/>
      <w:effect w:val="none"/>
    </w:rPr>
  </w:style>
  <w:style w:type="character" w:customStyle="1" w:styleId="apple-converted-space">
    <w:name w:val="apple-converted-space"/>
    <w:basedOn w:val="a0"/>
    <w:rsid w:val="00D12611"/>
  </w:style>
  <w:style w:type="paragraph" w:styleId="ac">
    <w:name w:val="Title"/>
    <w:basedOn w:val="a"/>
    <w:next w:val="a"/>
    <w:link w:val="ad"/>
    <w:qFormat/>
    <w:rsid w:val="007804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rsid w:val="007804EF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e">
    <w:name w:val="Emphasis"/>
    <w:uiPriority w:val="20"/>
    <w:qFormat/>
    <w:rsid w:val="00F578B6"/>
    <w:rPr>
      <w:i/>
      <w:iCs/>
    </w:rPr>
  </w:style>
  <w:style w:type="character" w:styleId="af">
    <w:name w:val="annotation reference"/>
    <w:rsid w:val="00CB01FA"/>
    <w:rPr>
      <w:sz w:val="16"/>
      <w:szCs w:val="16"/>
    </w:rPr>
  </w:style>
  <w:style w:type="paragraph" w:styleId="af0">
    <w:name w:val="annotation text"/>
    <w:basedOn w:val="a"/>
    <w:link w:val="af1"/>
    <w:rsid w:val="00CB01FA"/>
    <w:rPr>
      <w:sz w:val="20"/>
      <w:szCs w:val="20"/>
    </w:rPr>
  </w:style>
  <w:style w:type="character" w:customStyle="1" w:styleId="af1">
    <w:name w:val="Текст примітки Знак"/>
    <w:link w:val="af0"/>
    <w:rsid w:val="00CB01FA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CB01FA"/>
    <w:rPr>
      <w:b/>
      <w:bCs/>
    </w:rPr>
  </w:style>
  <w:style w:type="character" w:customStyle="1" w:styleId="af3">
    <w:name w:val="Тема примітки Знак"/>
    <w:link w:val="af2"/>
    <w:rsid w:val="00CB01FA"/>
    <w:rPr>
      <w:b/>
      <w:bCs/>
      <w:lang w:val="ru-RU" w:eastAsia="ru-RU"/>
    </w:rPr>
  </w:style>
  <w:style w:type="paragraph" w:styleId="af4">
    <w:name w:val="Balloon Text"/>
    <w:basedOn w:val="a"/>
    <w:link w:val="af5"/>
    <w:rsid w:val="00CB01FA"/>
    <w:rPr>
      <w:rFonts w:ascii="Tahoma" w:hAnsi="Tahoma"/>
      <w:sz w:val="16"/>
      <w:szCs w:val="16"/>
    </w:rPr>
  </w:style>
  <w:style w:type="character" w:customStyle="1" w:styleId="af5">
    <w:name w:val="Текст у виносці Знак"/>
    <w:link w:val="af4"/>
    <w:rsid w:val="00CB01FA"/>
    <w:rPr>
      <w:rFonts w:ascii="Tahoma" w:hAnsi="Tahoma" w:cs="Tahoma"/>
      <w:sz w:val="16"/>
      <w:szCs w:val="16"/>
      <w:lang w:val="ru-RU" w:eastAsia="ru-RU"/>
    </w:rPr>
  </w:style>
  <w:style w:type="character" w:customStyle="1" w:styleId="HTML0">
    <w:name w:val="Стандартний HTML Знак"/>
    <w:link w:val="HTML"/>
    <w:rsid w:val="00945117"/>
    <w:rPr>
      <w:rFonts w:ascii="Courier New" w:hAnsi="Courier New" w:cs="Courier New"/>
      <w:color w:val="000000"/>
      <w:sz w:val="21"/>
      <w:szCs w:val="21"/>
    </w:rPr>
  </w:style>
  <w:style w:type="paragraph" w:customStyle="1" w:styleId="m-7399140725046369566m1810082081625924637gmail-msolistparagraph">
    <w:name w:val="m_-7399140725046369566m_1810082081625924637gmail-msolistparagraph"/>
    <w:basedOn w:val="a"/>
    <w:rsid w:val="0074131F"/>
    <w:pPr>
      <w:spacing w:before="100" w:beforeAutospacing="1" w:after="100" w:afterAutospacing="1"/>
    </w:pPr>
    <w:rPr>
      <w:lang w:val="uk-UA" w:eastAsia="uk-UA"/>
    </w:rPr>
  </w:style>
  <w:style w:type="paragraph" w:styleId="af6">
    <w:name w:val="Body Text Indent"/>
    <w:basedOn w:val="a"/>
    <w:link w:val="af7"/>
    <w:rsid w:val="00D74EEC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D74EEC"/>
    <w:rPr>
      <w:sz w:val="24"/>
      <w:szCs w:val="24"/>
      <w:lang w:val="ru-RU" w:eastAsia="ru-RU"/>
    </w:rPr>
  </w:style>
  <w:style w:type="paragraph" w:customStyle="1" w:styleId="af8">
    <w:name w:val="Таблица"/>
    <w:basedOn w:val="a"/>
    <w:rsid w:val="00D74EEC"/>
    <w:pPr>
      <w:widowControl w:val="0"/>
    </w:pPr>
    <w:rPr>
      <w:kern w:val="28"/>
      <w:sz w:val="28"/>
      <w:szCs w:val="20"/>
      <w:lang w:val="en-US"/>
    </w:rPr>
  </w:style>
  <w:style w:type="paragraph" w:customStyle="1" w:styleId="11">
    <w:name w:val="Стиль1"/>
    <w:basedOn w:val="a"/>
    <w:rsid w:val="00376084"/>
    <w:pPr>
      <w:widowControl w:val="0"/>
      <w:suppressAutoHyphens/>
      <w:ind w:firstLine="567"/>
      <w:jc w:val="both"/>
    </w:pPr>
    <w:rPr>
      <w:rFonts w:eastAsia="Droid Sans Fallback" w:cs="Droid Sans Devanagari"/>
      <w:color w:val="0000FF"/>
      <w:kern w:val="1"/>
      <w:sz w:val="28"/>
      <w:szCs w:val="28"/>
      <w:lang w:eastAsia="zh-CN" w:bidi="hi-IN"/>
    </w:rPr>
  </w:style>
  <w:style w:type="character" w:customStyle="1" w:styleId="a6">
    <w:name w:val="Текст Знак"/>
    <w:link w:val="a5"/>
    <w:uiPriority w:val="99"/>
    <w:rsid w:val="00376084"/>
    <w:rPr>
      <w:rFonts w:ascii="Courier New" w:hAnsi="Courier New" w:cs="Courier New"/>
      <w:lang w:val="uk-UA"/>
    </w:rPr>
  </w:style>
  <w:style w:type="character" w:styleId="af9">
    <w:name w:val="Strong"/>
    <w:qFormat/>
    <w:rsid w:val="000073CF"/>
    <w:rPr>
      <w:b/>
      <w:bCs/>
    </w:rPr>
  </w:style>
  <w:style w:type="paragraph" w:styleId="afa">
    <w:name w:val="List Paragraph"/>
    <w:aliases w:val="Elenco Normale,----,EBRD List,CA bullets"/>
    <w:basedOn w:val="a"/>
    <w:link w:val="afb"/>
    <w:uiPriority w:val="34"/>
    <w:qFormat/>
    <w:rsid w:val="00875AD4"/>
    <w:pPr>
      <w:ind w:left="720"/>
      <w:contextualSpacing/>
    </w:pPr>
  </w:style>
  <w:style w:type="paragraph" w:styleId="afc">
    <w:name w:val="Revision"/>
    <w:hidden/>
    <w:uiPriority w:val="99"/>
    <w:semiHidden/>
    <w:rsid w:val="00C06E35"/>
    <w:rPr>
      <w:sz w:val="24"/>
      <w:szCs w:val="24"/>
      <w:lang w:val="ru-RU" w:eastAsia="ru-RU"/>
    </w:rPr>
  </w:style>
  <w:style w:type="character" w:customStyle="1" w:styleId="row-item-title">
    <w:name w:val="row-item-title"/>
    <w:rsid w:val="002E5758"/>
  </w:style>
  <w:style w:type="paragraph" w:styleId="afd">
    <w:name w:val="List Bullet"/>
    <w:basedOn w:val="a"/>
    <w:rsid w:val="004A495F"/>
    <w:pPr>
      <w:ind w:left="283" w:hanging="283"/>
    </w:pPr>
    <w:rPr>
      <w:sz w:val="20"/>
      <w:szCs w:val="20"/>
    </w:rPr>
  </w:style>
  <w:style w:type="paragraph" w:styleId="afe">
    <w:name w:val="header"/>
    <w:basedOn w:val="a"/>
    <w:link w:val="aff"/>
    <w:semiHidden/>
    <w:unhideWhenUsed/>
    <w:rsid w:val="00F008C4"/>
    <w:pPr>
      <w:tabs>
        <w:tab w:val="center" w:pos="4677"/>
        <w:tab w:val="right" w:pos="9355"/>
      </w:tabs>
    </w:pPr>
  </w:style>
  <w:style w:type="character" w:customStyle="1" w:styleId="aff">
    <w:name w:val="Верхній колонтитул Знак"/>
    <w:basedOn w:val="a0"/>
    <w:link w:val="afe"/>
    <w:semiHidden/>
    <w:rsid w:val="00F008C4"/>
    <w:rPr>
      <w:sz w:val="24"/>
      <w:szCs w:val="24"/>
      <w:lang w:val="ru-RU" w:eastAsia="ru-RU"/>
    </w:rPr>
  </w:style>
  <w:style w:type="paragraph" w:customStyle="1" w:styleId="Standard">
    <w:name w:val="Standard"/>
    <w:qFormat/>
    <w:rsid w:val="00B741FD"/>
    <w:pPr>
      <w:suppressAutoHyphens/>
      <w:textAlignment w:val="baseline"/>
    </w:pPr>
    <w:rPr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rsid w:val="00993A29"/>
    <w:rPr>
      <w:b/>
      <w:bCs/>
      <w:sz w:val="24"/>
      <w:szCs w:val="24"/>
      <w:lang w:eastAsia="ru-RU"/>
    </w:rPr>
  </w:style>
  <w:style w:type="character" w:customStyle="1" w:styleId="afb">
    <w:name w:val="Абзац списку Знак"/>
    <w:aliases w:val="Elenco Normale Знак,---- Знак,EBRD List Знак,CA bullets Знак"/>
    <w:link w:val="afa"/>
    <w:uiPriority w:val="34"/>
    <w:rsid w:val="00993A2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filia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75DD-39C2-432E-BC69-293596C7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9998</Words>
  <Characters>5699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ДОГОВІР № ______________</vt:lpstr>
      <vt:lpstr>ДОГОВІР № ______________</vt:lpstr>
    </vt:vector>
  </TitlesOfParts>
  <Company>Home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 ______________</dc:title>
  <dc:creator>User</dc:creator>
  <cp:lastModifiedBy>Юрій Яворський</cp:lastModifiedBy>
  <cp:revision>4</cp:revision>
  <cp:lastPrinted>2023-10-17T09:19:00Z</cp:lastPrinted>
  <dcterms:created xsi:type="dcterms:W3CDTF">2024-12-06T08:15:00Z</dcterms:created>
  <dcterms:modified xsi:type="dcterms:W3CDTF">2024-12-06T15:02:00Z</dcterms:modified>
</cp:coreProperties>
</file>