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10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4"/>
      </w:tblGrid>
      <w:tr w:rsidR="00DE5402" w:rsidRPr="00793165" w14:paraId="23D77345" w14:textId="77777777" w:rsidTr="00E41353">
        <w:trPr>
          <w:trHeight w:val="1276"/>
        </w:trPr>
        <w:tc>
          <w:tcPr>
            <w:tcW w:w="5670" w:type="dxa"/>
          </w:tcPr>
          <w:p w14:paraId="0D69C44B" w14:textId="77777777" w:rsidR="00DE5402" w:rsidRPr="00793165" w:rsidRDefault="00DE5402" w:rsidP="00D362A3">
            <w:pPr>
              <w:ind w:firstLine="426"/>
              <w:rPr>
                <w:bCs/>
                <w:sz w:val="24"/>
                <w:szCs w:val="24"/>
                <w:lang w:val="uk-UA"/>
              </w:rPr>
            </w:pPr>
            <w:r w:rsidRPr="00793165">
              <w:rPr>
                <w:bCs/>
                <w:sz w:val="24"/>
                <w:szCs w:val="24"/>
                <w:lang w:val="uk-UA"/>
              </w:rPr>
              <w:t>КПІ ім. Ігоря Сікорського</w:t>
            </w:r>
          </w:p>
          <w:p w14:paraId="2D9C2253" w14:textId="77777777" w:rsidR="00DE5402" w:rsidRPr="00793165" w:rsidRDefault="00DE5402" w:rsidP="00D362A3">
            <w:pPr>
              <w:ind w:firstLine="426"/>
              <w:rPr>
                <w:b/>
                <w:sz w:val="24"/>
                <w:szCs w:val="24"/>
                <w:lang w:val="uk-UA"/>
              </w:rPr>
            </w:pPr>
            <w:r w:rsidRPr="00793165">
              <w:rPr>
                <w:bCs/>
                <w:sz w:val="24"/>
                <w:szCs w:val="24"/>
                <w:lang w:val="uk-UA"/>
              </w:rPr>
              <w:t>Науково-дослідна частина</w:t>
            </w:r>
          </w:p>
        </w:tc>
        <w:tc>
          <w:tcPr>
            <w:tcW w:w="4684" w:type="dxa"/>
          </w:tcPr>
          <w:p w14:paraId="59DDA304" w14:textId="0B62AF91" w:rsidR="00DE5402" w:rsidRPr="00793165" w:rsidRDefault="00DE5402" w:rsidP="00D362A3">
            <w:pPr>
              <w:ind w:firstLine="426"/>
              <w:jc w:val="center"/>
              <w:rPr>
                <w:bCs/>
                <w:sz w:val="24"/>
                <w:szCs w:val="24"/>
                <w:lang w:val="uk-UA"/>
              </w:rPr>
            </w:pPr>
            <w:r w:rsidRPr="00793165">
              <w:rPr>
                <w:bCs/>
                <w:sz w:val="24"/>
                <w:szCs w:val="24"/>
                <w:lang w:val="uk-UA"/>
              </w:rPr>
              <w:t>ЗАТВЕРДЖУЮ</w:t>
            </w:r>
          </w:p>
          <w:p w14:paraId="26C3BAA1" w14:textId="77777777" w:rsidR="00DE5402" w:rsidRPr="00793165" w:rsidRDefault="00DE5402" w:rsidP="00D362A3">
            <w:pPr>
              <w:ind w:firstLine="426"/>
              <w:jc w:val="center"/>
              <w:rPr>
                <w:bCs/>
                <w:sz w:val="24"/>
                <w:szCs w:val="24"/>
                <w:lang w:val="uk-UA"/>
              </w:rPr>
            </w:pPr>
            <w:r w:rsidRPr="00793165">
              <w:rPr>
                <w:bCs/>
                <w:sz w:val="24"/>
                <w:szCs w:val="24"/>
                <w:lang w:val="uk-UA"/>
              </w:rPr>
              <w:t>Проректор з наукової роботи</w:t>
            </w:r>
          </w:p>
          <w:p w14:paraId="3DDB74BA" w14:textId="6C5FFA51" w:rsidR="00DE5402" w:rsidRPr="00BE21B7" w:rsidRDefault="00DE5402" w:rsidP="00D362A3">
            <w:pPr>
              <w:ind w:firstLine="426"/>
              <w:jc w:val="center"/>
              <w:rPr>
                <w:bCs/>
                <w:sz w:val="24"/>
                <w:szCs w:val="24"/>
                <w:lang w:val="en-US"/>
              </w:rPr>
            </w:pPr>
            <w:r w:rsidRPr="00793165">
              <w:rPr>
                <w:bCs/>
                <w:sz w:val="24"/>
                <w:szCs w:val="24"/>
                <w:lang w:val="uk-UA"/>
              </w:rPr>
              <w:t xml:space="preserve">____________ </w:t>
            </w:r>
            <w:r w:rsidR="00BE21B7">
              <w:rPr>
                <w:bCs/>
                <w:sz w:val="24"/>
                <w:szCs w:val="24"/>
                <w:lang w:val="uk-UA"/>
              </w:rPr>
              <w:t>Сергій СТІРЕНКО</w:t>
            </w:r>
          </w:p>
          <w:p w14:paraId="2719CCED" w14:textId="25EA844F" w:rsidR="00DE5402" w:rsidRPr="00793165" w:rsidRDefault="00DE5402" w:rsidP="00D362A3">
            <w:pPr>
              <w:ind w:firstLine="426"/>
              <w:jc w:val="center"/>
              <w:rPr>
                <w:b/>
                <w:sz w:val="24"/>
                <w:szCs w:val="24"/>
                <w:lang w:val="uk-UA"/>
              </w:rPr>
            </w:pPr>
            <w:r w:rsidRPr="00793165">
              <w:rPr>
                <w:bCs/>
                <w:sz w:val="24"/>
                <w:szCs w:val="24"/>
                <w:lang w:val="uk-UA"/>
              </w:rPr>
              <w:t>"____"______________ 20</w:t>
            </w:r>
            <w:r w:rsidR="002C55B7">
              <w:rPr>
                <w:bCs/>
                <w:sz w:val="24"/>
                <w:szCs w:val="24"/>
                <w:lang w:val="uk-UA"/>
              </w:rPr>
              <w:t>2</w:t>
            </w:r>
            <w:r w:rsidR="00BE21B7">
              <w:rPr>
                <w:bCs/>
                <w:sz w:val="24"/>
                <w:szCs w:val="24"/>
                <w:lang w:val="uk-UA"/>
              </w:rPr>
              <w:t>5</w:t>
            </w:r>
            <w:r w:rsidRPr="00793165">
              <w:rPr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</w:tbl>
    <w:p w14:paraId="629EAA0A" w14:textId="77777777" w:rsidR="00C60659" w:rsidRPr="00793165" w:rsidRDefault="00C60659" w:rsidP="00D362A3">
      <w:pPr>
        <w:ind w:firstLine="426"/>
        <w:jc w:val="center"/>
        <w:rPr>
          <w:b/>
          <w:sz w:val="24"/>
          <w:szCs w:val="24"/>
          <w:lang w:val="uk-UA"/>
        </w:rPr>
      </w:pPr>
    </w:p>
    <w:p w14:paraId="7BEE3B3D" w14:textId="77777777" w:rsidR="00821999" w:rsidRPr="00793165" w:rsidRDefault="00821999" w:rsidP="00D362A3">
      <w:pPr>
        <w:ind w:firstLine="426"/>
        <w:jc w:val="center"/>
        <w:rPr>
          <w:b/>
          <w:sz w:val="24"/>
          <w:szCs w:val="24"/>
          <w:lang w:val="uk-UA"/>
        </w:rPr>
      </w:pPr>
      <w:r w:rsidRPr="00793165">
        <w:rPr>
          <w:b/>
          <w:sz w:val="24"/>
          <w:szCs w:val="24"/>
          <w:lang w:val="uk-UA"/>
        </w:rPr>
        <w:t>ПОСАДОВА ІНСТРУКЦІЯ</w:t>
      </w:r>
    </w:p>
    <w:p w14:paraId="7D638BCB" w14:textId="55E11D49" w:rsidR="00821999" w:rsidRPr="00793165" w:rsidRDefault="00231BC3" w:rsidP="00D362A3">
      <w:pPr>
        <w:ind w:firstLine="426"/>
        <w:jc w:val="center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 xml:space="preserve">заступника </w:t>
      </w:r>
      <w:r w:rsidR="00821999" w:rsidRPr="00793165">
        <w:rPr>
          <w:sz w:val="24"/>
          <w:szCs w:val="24"/>
          <w:lang w:val="uk-UA"/>
        </w:rPr>
        <w:t>начальника науково-дослідної частини</w:t>
      </w:r>
    </w:p>
    <w:p w14:paraId="0E6FE2C2" w14:textId="77777777" w:rsidR="00E40FDE" w:rsidRPr="00793165" w:rsidRDefault="00640CA6" w:rsidP="00D362A3">
      <w:pPr>
        <w:pStyle w:val="a7"/>
        <w:numPr>
          <w:ilvl w:val="0"/>
          <w:numId w:val="5"/>
        </w:numPr>
        <w:tabs>
          <w:tab w:val="left" w:pos="993"/>
        </w:tabs>
        <w:ind w:left="993" w:hanging="426"/>
        <w:jc w:val="center"/>
        <w:rPr>
          <w:b/>
          <w:bCs/>
          <w:sz w:val="24"/>
          <w:szCs w:val="24"/>
          <w:lang w:val="uk-UA"/>
        </w:rPr>
      </w:pPr>
      <w:r w:rsidRPr="00793165">
        <w:rPr>
          <w:b/>
          <w:bCs/>
          <w:sz w:val="24"/>
          <w:szCs w:val="24"/>
          <w:lang w:val="uk-UA"/>
        </w:rPr>
        <w:t>Загальні положення</w:t>
      </w:r>
    </w:p>
    <w:p w14:paraId="12E4A21F" w14:textId="75CAD47C" w:rsidR="00F559A9" w:rsidRPr="00F559A9" w:rsidRDefault="00F559A9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 xml:space="preserve">Заступник начальника </w:t>
      </w:r>
      <w:r w:rsidRPr="00F559A9">
        <w:rPr>
          <w:sz w:val="24"/>
          <w:szCs w:val="24"/>
          <w:lang w:val="uk-UA"/>
        </w:rPr>
        <w:t>науково-дослідної частини (НДЧ)</w:t>
      </w:r>
      <w:r w:rsidRPr="00F559A9">
        <w:rPr>
          <w:sz w:val="24"/>
          <w:szCs w:val="24"/>
          <w:lang w:val="uk-UA"/>
        </w:rPr>
        <w:t xml:space="preserve"> належить до професійної групи «керівники».</w:t>
      </w:r>
    </w:p>
    <w:p w14:paraId="755AD3A9" w14:textId="734B5152" w:rsidR="00640CA6" w:rsidRPr="00793165" w:rsidRDefault="00231BC3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Заступник н</w:t>
      </w:r>
      <w:r w:rsidR="00640CA6" w:rsidRPr="00793165">
        <w:rPr>
          <w:sz w:val="24"/>
          <w:szCs w:val="24"/>
          <w:lang w:val="uk-UA"/>
        </w:rPr>
        <w:t>ачальник</w:t>
      </w:r>
      <w:r w:rsidRPr="00793165">
        <w:rPr>
          <w:sz w:val="24"/>
          <w:szCs w:val="24"/>
          <w:lang w:val="uk-UA"/>
        </w:rPr>
        <w:t>а</w:t>
      </w:r>
      <w:r w:rsidR="002554AE" w:rsidRPr="00793165">
        <w:rPr>
          <w:sz w:val="24"/>
          <w:szCs w:val="24"/>
          <w:lang w:val="uk-UA"/>
        </w:rPr>
        <w:t xml:space="preserve"> </w:t>
      </w:r>
      <w:r w:rsidR="00CA2F1B" w:rsidRPr="00793165">
        <w:rPr>
          <w:sz w:val="24"/>
          <w:szCs w:val="24"/>
          <w:lang w:val="uk-UA"/>
        </w:rPr>
        <w:t>НДЧ</w:t>
      </w:r>
      <w:r w:rsidR="00640CA6" w:rsidRPr="00793165">
        <w:rPr>
          <w:sz w:val="24"/>
          <w:szCs w:val="24"/>
          <w:lang w:val="uk-UA"/>
        </w:rPr>
        <w:t xml:space="preserve"> при</w:t>
      </w:r>
      <w:r w:rsidR="003D6EB4" w:rsidRPr="00793165">
        <w:rPr>
          <w:sz w:val="24"/>
          <w:szCs w:val="24"/>
          <w:lang w:val="uk-UA"/>
        </w:rPr>
        <w:t>ймає</w:t>
      </w:r>
      <w:r w:rsidR="00640CA6" w:rsidRPr="00793165">
        <w:rPr>
          <w:sz w:val="24"/>
          <w:szCs w:val="24"/>
          <w:lang w:val="uk-UA"/>
        </w:rPr>
        <w:t xml:space="preserve">ться на посаду та звільняється з посади </w:t>
      </w:r>
      <w:r w:rsidR="00B25B96" w:rsidRPr="00793165">
        <w:rPr>
          <w:sz w:val="24"/>
          <w:szCs w:val="24"/>
          <w:lang w:val="uk-UA"/>
        </w:rPr>
        <w:t xml:space="preserve">наказом проректора з наукової роботи </w:t>
      </w:r>
      <w:r w:rsidR="00640CA6" w:rsidRPr="00793165">
        <w:rPr>
          <w:sz w:val="24"/>
          <w:szCs w:val="24"/>
          <w:lang w:val="uk-UA"/>
        </w:rPr>
        <w:t>в установленому чинним законодавством порядку.</w:t>
      </w:r>
    </w:p>
    <w:p w14:paraId="4775B188" w14:textId="59E26EB6" w:rsidR="00640CA6" w:rsidRPr="00793165" w:rsidRDefault="00E66F5B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Заступник начальника науково-дослідної частини</w:t>
      </w:r>
      <w:r w:rsidR="00206F31" w:rsidRPr="00793165">
        <w:rPr>
          <w:sz w:val="24"/>
          <w:szCs w:val="24"/>
          <w:lang w:val="uk-UA"/>
        </w:rPr>
        <w:t xml:space="preserve"> </w:t>
      </w:r>
      <w:r w:rsidRPr="00793165">
        <w:rPr>
          <w:sz w:val="24"/>
          <w:szCs w:val="24"/>
          <w:lang w:val="uk-UA"/>
        </w:rPr>
        <w:t xml:space="preserve">підпорядковується </w:t>
      </w:r>
      <w:r w:rsidR="00231BC3" w:rsidRPr="00793165">
        <w:rPr>
          <w:sz w:val="24"/>
          <w:szCs w:val="24"/>
          <w:lang w:val="uk-UA"/>
        </w:rPr>
        <w:t xml:space="preserve">начальнику </w:t>
      </w:r>
      <w:r w:rsidR="00D362A3" w:rsidRPr="00793165">
        <w:rPr>
          <w:sz w:val="24"/>
          <w:szCs w:val="24"/>
          <w:lang w:val="uk-UA"/>
        </w:rPr>
        <w:t>НДЧ</w:t>
      </w:r>
      <w:r w:rsidR="00640CA6" w:rsidRPr="00793165">
        <w:rPr>
          <w:sz w:val="24"/>
          <w:szCs w:val="24"/>
          <w:lang w:val="uk-UA"/>
        </w:rPr>
        <w:t>.</w:t>
      </w:r>
    </w:p>
    <w:p w14:paraId="3D52F25B" w14:textId="18EE9463" w:rsidR="00BE62D5" w:rsidRPr="00793165" w:rsidRDefault="00C13745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У своїй діяльності</w:t>
      </w:r>
      <w:r w:rsidR="00231BC3" w:rsidRPr="00793165">
        <w:rPr>
          <w:sz w:val="24"/>
          <w:szCs w:val="24"/>
          <w:lang w:val="uk-UA"/>
        </w:rPr>
        <w:t xml:space="preserve"> заступник</w:t>
      </w:r>
      <w:r w:rsidRPr="00793165">
        <w:rPr>
          <w:sz w:val="24"/>
          <w:szCs w:val="24"/>
          <w:lang w:val="uk-UA"/>
        </w:rPr>
        <w:t xml:space="preserve"> начальник</w:t>
      </w:r>
      <w:r w:rsidR="00231BC3" w:rsidRPr="00793165">
        <w:rPr>
          <w:sz w:val="24"/>
          <w:szCs w:val="24"/>
          <w:lang w:val="uk-UA"/>
        </w:rPr>
        <w:t>а</w:t>
      </w:r>
      <w:r w:rsidRPr="00793165">
        <w:rPr>
          <w:sz w:val="24"/>
          <w:szCs w:val="24"/>
          <w:lang w:val="uk-UA"/>
        </w:rPr>
        <w:t xml:space="preserve"> науково-дослідної частини </w:t>
      </w:r>
      <w:r w:rsidR="00BE62D5" w:rsidRPr="00793165">
        <w:rPr>
          <w:sz w:val="24"/>
          <w:szCs w:val="24"/>
          <w:lang w:val="uk-UA"/>
        </w:rPr>
        <w:t xml:space="preserve">керується Конституцією та законами України, постановами Кабінету Міністрів України, наказами Міністерства освіти і науки України, а також Статутом Національного технічного університету України «Київський політехнічний інститут імені Ігоря Сікорського», Правилами внутрішнього розпорядку КПІ ім. Ігоря Сікорського, Колективним договором КПІ ім. Ігоря Сікорського, наказами та розпорядженнями ректора, проректора з наукової роботи університету, розпорядженнями начальника </w:t>
      </w:r>
      <w:r w:rsidR="001D3231" w:rsidRPr="00793165">
        <w:rPr>
          <w:sz w:val="24"/>
          <w:szCs w:val="24"/>
          <w:lang w:val="uk-UA"/>
        </w:rPr>
        <w:t>НДЧ</w:t>
      </w:r>
      <w:r w:rsidR="00BE62D5" w:rsidRPr="00793165">
        <w:rPr>
          <w:sz w:val="24"/>
          <w:szCs w:val="24"/>
          <w:lang w:val="uk-UA"/>
        </w:rPr>
        <w:t>, прийнятими в межах компетенції останнього, та цією посадовою інструкцією.</w:t>
      </w:r>
    </w:p>
    <w:p w14:paraId="7563BC7A" w14:textId="77777777" w:rsidR="000A6A60" w:rsidRPr="00793165" w:rsidRDefault="00B11512" w:rsidP="00D362A3">
      <w:pPr>
        <w:pStyle w:val="a7"/>
        <w:numPr>
          <w:ilvl w:val="0"/>
          <w:numId w:val="5"/>
        </w:numPr>
        <w:tabs>
          <w:tab w:val="left" w:pos="993"/>
        </w:tabs>
        <w:ind w:left="993" w:hanging="426"/>
        <w:jc w:val="center"/>
        <w:rPr>
          <w:b/>
          <w:sz w:val="24"/>
          <w:szCs w:val="24"/>
          <w:lang w:val="uk-UA"/>
        </w:rPr>
      </w:pPr>
      <w:r w:rsidRPr="00793165">
        <w:rPr>
          <w:b/>
          <w:bCs/>
          <w:sz w:val="24"/>
          <w:szCs w:val="24"/>
          <w:lang w:val="uk-UA"/>
        </w:rPr>
        <w:t xml:space="preserve">Завдання та </w:t>
      </w:r>
      <w:r w:rsidR="00093E2F" w:rsidRPr="00793165">
        <w:rPr>
          <w:b/>
          <w:sz w:val="24"/>
          <w:szCs w:val="24"/>
          <w:lang w:val="uk-UA"/>
        </w:rPr>
        <w:t>обов’язки</w:t>
      </w:r>
    </w:p>
    <w:p w14:paraId="0E4296D9" w14:textId="03CB9131" w:rsidR="002A45AE" w:rsidRPr="00793165" w:rsidRDefault="00231BC3" w:rsidP="00D362A3">
      <w:pPr>
        <w:ind w:firstLine="567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Заступник н</w:t>
      </w:r>
      <w:r w:rsidR="00B11512" w:rsidRPr="00793165">
        <w:rPr>
          <w:sz w:val="24"/>
          <w:szCs w:val="24"/>
          <w:lang w:val="uk-UA"/>
        </w:rPr>
        <w:t>ачальник</w:t>
      </w:r>
      <w:r w:rsidRPr="00793165">
        <w:rPr>
          <w:sz w:val="24"/>
          <w:szCs w:val="24"/>
          <w:lang w:val="uk-UA"/>
        </w:rPr>
        <w:t>а</w:t>
      </w:r>
      <w:r w:rsidR="00B11512" w:rsidRPr="00793165">
        <w:rPr>
          <w:sz w:val="24"/>
          <w:szCs w:val="24"/>
          <w:lang w:val="uk-UA"/>
        </w:rPr>
        <w:t xml:space="preserve"> науково-дослідної частини:</w:t>
      </w:r>
    </w:p>
    <w:p w14:paraId="12D315A3" w14:textId="77777777" w:rsidR="002C7B4B" w:rsidRPr="00161061" w:rsidRDefault="002C7B4B" w:rsidP="002C7B4B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Відповідає за організацію </w:t>
      </w:r>
      <w:r w:rsidRPr="00161061">
        <w:rPr>
          <w:sz w:val="24"/>
          <w:szCs w:val="24"/>
          <w:lang w:val="uk-UA"/>
        </w:rPr>
        <w:t>обліку</w:t>
      </w:r>
      <w:r w:rsidRPr="00E272EC">
        <w:rPr>
          <w:sz w:val="24"/>
          <w:szCs w:val="24"/>
          <w:lang w:val="uk-UA"/>
        </w:rPr>
        <w:t xml:space="preserve"> </w:t>
      </w:r>
      <w:r w:rsidRPr="00161061">
        <w:rPr>
          <w:sz w:val="24"/>
          <w:szCs w:val="24"/>
          <w:lang w:val="uk-UA"/>
        </w:rPr>
        <w:t>договорів з наукової діяльності, що фінансуються зі спеціального фонду державного бюджету</w:t>
      </w:r>
      <w:r>
        <w:rPr>
          <w:sz w:val="24"/>
          <w:szCs w:val="24"/>
          <w:lang w:val="uk-UA"/>
        </w:rPr>
        <w:t>.</w:t>
      </w:r>
    </w:p>
    <w:p w14:paraId="233AE8E6" w14:textId="67CACCC6" w:rsidR="00C17A1E" w:rsidRDefault="00BE21B7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Відповідає за організацію виконання комплексу робі</w:t>
      </w:r>
      <w:r w:rsidRPr="00BE21B7">
        <w:rPr>
          <w:sz w:val="24"/>
          <w:szCs w:val="24"/>
          <w:lang w:val="uk-UA"/>
        </w:rPr>
        <w:t>т</w:t>
      </w:r>
      <w:r w:rsidR="000531E5" w:rsidRPr="00BE21B7">
        <w:rPr>
          <w:sz w:val="24"/>
          <w:szCs w:val="24"/>
          <w:lang w:val="uk-UA"/>
        </w:rPr>
        <w:t xml:space="preserve"> з виконання</w:t>
      </w:r>
      <w:r w:rsidR="00C17A1E">
        <w:rPr>
          <w:sz w:val="24"/>
          <w:szCs w:val="24"/>
          <w:lang w:val="uk-UA"/>
        </w:rPr>
        <w:t>:</w:t>
      </w:r>
      <w:r w:rsidR="000531E5" w:rsidRPr="00BE21B7">
        <w:rPr>
          <w:sz w:val="24"/>
          <w:szCs w:val="24"/>
          <w:lang w:val="uk-UA"/>
        </w:rPr>
        <w:t xml:space="preserve"> </w:t>
      </w:r>
    </w:p>
    <w:p w14:paraId="299582E1" w14:textId="77777777" w:rsidR="00C17A1E" w:rsidRDefault="000531E5" w:rsidP="00D812F8">
      <w:pPr>
        <w:pStyle w:val="a7"/>
        <w:numPr>
          <w:ilvl w:val="2"/>
          <w:numId w:val="5"/>
        </w:numPr>
        <w:ind w:left="1276" w:hanging="751"/>
        <w:jc w:val="both"/>
        <w:outlineLvl w:val="0"/>
        <w:rPr>
          <w:sz w:val="24"/>
          <w:szCs w:val="24"/>
          <w:lang w:val="uk-UA"/>
        </w:rPr>
      </w:pPr>
      <w:r w:rsidRPr="00BE21B7">
        <w:rPr>
          <w:sz w:val="24"/>
          <w:szCs w:val="24"/>
          <w:lang w:val="uk-UA"/>
        </w:rPr>
        <w:t>про</w:t>
      </w:r>
      <w:r w:rsidR="00161061" w:rsidRPr="00BE21B7">
        <w:rPr>
          <w:sz w:val="24"/>
          <w:szCs w:val="24"/>
          <w:lang w:val="uk-UA"/>
        </w:rPr>
        <w:t>є</w:t>
      </w:r>
      <w:r w:rsidRPr="00BE21B7">
        <w:rPr>
          <w:sz w:val="24"/>
          <w:szCs w:val="24"/>
          <w:lang w:val="uk-UA"/>
        </w:rPr>
        <w:t xml:space="preserve">ктів </w:t>
      </w:r>
      <w:r w:rsidRPr="00D812F8">
        <w:rPr>
          <w:bCs/>
          <w:sz w:val="24"/>
          <w:szCs w:val="24"/>
          <w:lang w:val="uk-UA"/>
        </w:rPr>
        <w:t>науково</w:t>
      </w:r>
      <w:r w:rsidRPr="00BE21B7">
        <w:rPr>
          <w:sz w:val="24"/>
          <w:szCs w:val="24"/>
          <w:lang w:val="uk-UA"/>
        </w:rPr>
        <w:t>-технічних розробок за державним замовленням МОН України</w:t>
      </w:r>
      <w:r w:rsidR="00C17A1E">
        <w:rPr>
          <w:sz w:val="24"/>
          <w:szCs w:val="24"/>
          <w:lang w:val="uk-UA"/>
        </w:rPr>
        <w:t>;</w:t>
      </w:r>
    </w:p>
    <w:p w14:paraId="67806B1C" w14:textId="6721F73C" w:rsidR="00D812F8" w:rsidRPr="00D812F8" w:rsidRDefault="00E272EC" w:rsidP="00D812F8">
      <w:pPr>
        <w:pStyle w:val="a7"/>
        <w:numPr>
          <w:ilvl w:val="2"/>
          <w:numId w:val="5"/>
        </w:numPr>
        <w:ind w:left="1276" w:hanging="751"/>
        <w:jc w:val="both"/>
        <w:outlineLvl w:val="0"/>
        <w:rPr>
          <w:bCs/>
          <w:sz w:val="24"/>
          <w:szCs w:val="24"/>
          <w:lang w:val="uk-UA"/>
        </w:rPr>
      </w:pPr>
      <w:r w:rsidRPr="00C17A1E">
        <w:rPr>
          <w:sz w:val="24"/>
          <w:szCs w:val="24"/>
          <w:lang w:val="uk-UA"/>
        </w:rPr>
        <w:t>господарських договорів</w:t>
      </w:r>
      <w:r w:rsidR="00BE21B7" w:rsidRPr="00C17A1E">
        <w:rPr>
          <w:sz w:val="24"/>
          <w:szCs w:val="24"/>
          <w:lang w:val="uk-UA"/>
        </w:rPr>
        <w:t xml:space="preserve"> за науковим напрямком діяльності </w:t>
      </w:r>
      <w:r w:rsidR="00063F1F">
        <w:rPr>
          <w:sz w:val="24"/>
          <w:szCs w:val="24"/>
          <w:lang w:val="uk-UA"/>
        </w:rPr>
        <w:t>університету</w:t>
      </w:r>
      <w:r w:rsidR="00C17A1E" w:rsidRPr="00D812F8">
        <w:rPr>
          <w:bCs/>
          <w:sz w:val="24"/>
          <w:szCs w:val="24"/>
          <w:lang w:val="uk-UA"/>
        </w:rPr>
        <w:t>;</w:t>
      </w:r>
    </w:p>
    <w:p w14:paraId="05508B06" w14:textId="77777777" w:rsidR="00D812F8" w:rsidRPr="00D812F8" w:rsidRDefault="00BE21B7" w:rsidP="00D812F8">
      <w:pPr>
        <w:pStyle w:val="a7"/>
        <w:numPr>
          <w:ilvl w:val="2"/>
          <w:numId w:val="5"/>
        </w:numPr>
        <w:ind w:left="1276" w:hanging="751"/>
        <w:jc w:val="both"/>
        <w:outlineLvl w:val="0"/>
        <w:rPr>
          <w:bCs/>
          <w:sz w:val="24"/>
          <w:szCs w:val="24"/>
          <w:lang w:val="uk-UA"/>
        </w:rPr>
      </w:pPr>
      <w:r w:rsidRPr="00D812F8">
        <w:rPr>
          <w:bCs/>
          <w:sz w:val="24"/>
          <w:szCs w:val="24"/>
          <w:lang w:val="uk-UA"/>
        </w:rPr>
        <w:t xml:space="preserve">міжнародних </w:t>
      </w:r>
      <w:r w:rsidR="00D812F8" w:rsidRPr="00D812F8">
        <w:rPr>
          <w:bCs/>
          <w:sz w:val="24"/>
          <w:szCs w:val="24"/>
          <w:lang w:val="uk-UA"/>
        </w:rPr>
        <w:t xml:space="preserve">договорів на надання </w:t>
      </w:r>
      <w:r w:rsidR="008358EE" w:rsidRPr="00D812F8">
        <w:rPr>
          <w:bCs/>
          <w:sz w:val="24"/>
          <w:szCs w:val="24"/>
          <w:lang w:val="uk-UA"/>
        </w:rPr>
        <w:t>наукових послуг</w:t>
      </w:r>
      <w:r w:rsidR="00D812F8" w:rsidRPr="00D812F8">
        <w:rPr>
          <w:bCs/>
          <w:sz w:val="24"/>
          <w:szCs w:val="24"/>
          <w:lang w:val="uk-UA"/>
        </w:rPr>
        <w:t xml:space="preserve"> та виконання наукових проєктів;</w:t>
      </w:r>
    </w:p>
    <w:p w14:paraId="66CE11BE" w14:textId="7EEF7CFC" w:rsidR="002C7B4B" w:rsidRPr="00D812F8" w:rsidRDefault="002C7B4B" w:rsidP="00D812F8">
      <w:pPr>
        <w:pStyle w:val="a7"/>
        <w:numPr>
          <w:ilvl w:val="2"/>
          <w:numId w:val="5"/>
        </w:numPr>
        <w:ind w:left="1276" w:hanging="751"/>
        <w:jc w:val="both"/>
        <w:outlineLvl w:val="0"/>
        <w:rPr>
          <w:sz w:val="24"/>
          <w:szCs w:val="24"/>
          <w:lang w:val="uk-UA"/>
        </w:rPr>
      </w:pPr>
      <w:r w:rsidRPr="00D812F8">
        <w:rPr>
          <w:bCs/>
          <w:sz w:val="24"/>
          <w:szCs w:val="24"/>
          <w:lang w:val="uk-UA"/>
        </w:rPr>
        <w:t xml:space="preserve">міжнародних проєктів, що </w:t>
      </w:r>
      <w:proofErr w:type="spellStart"/>
      <w:r w:rsidRPr="00D812F8">
        <w:rPr>
          <w:bCs/>
          <w:sz w:val="24"/>
          <w:szCs w:val="24"/>
          <w:lang w:val="uk-UA"/>
        </w:rPr>
        <w:t>дофінансуються</w:t>
      </w:r>
      <w:proofErr w:type="spellEnd"/>
      <w:r w:rsidRPr="00D812F8">
        <w:rPr>
          <w:bCs/>
          <w:sz w:val="24"/>
          <w:szCs w:val="24"/>
          <w:lang w:val="uk-UA"/>
        </w:rPr>
        <w:t xml:space="preserve"> за кошт</w:t>
      </w:r>
      <w:r w:rsidR="006738F3">
        <w:rPr>
          <w:bCs/>
          <w:sz w:val="24"/>
          <w:szCs w:val="24"/>
          <w:lang w:val="uk-UA"/>
        </w:rPr>
        <w:t>и</w:t>
      </w:r>
      <w:r w:rsidRPr="00D812F8">
        <w:rPr>
          <w:bCs/>
          <w:sz w:val="24"/>
          <w:szCs w:val="24"/>
          <w:lang w:val="uk-UA"/>
        </w:rPr>
        <w:t xml:space="preserve"> Державного бюджету (МОН-НАТО, </w:t>
      </w:r>
      <w:proofErr w:type="spellStart"/>
      <w:r w:rsidRPr="00D812F8">
        <w:rPr>
          <w:bCs/>
          <w:sz w:val="24"/>
          <w:szCs w:val="24"/>
          <w:lang w:val="uk-UA"/>
        </w:rPr>
        <w:t>Реібурсація</w:t>
      </w:r>
      <w:proofErr w:type="spellEnd"/>
      <w:r w:rsidRPr="00D812F8">
        <w:rPr>
          <w:sz w:val="24"/>
          <w:szCs w:val="24"/>
          <w:lang w:val="uk-UA"/>
        </w:rPr>
        <w:t>).</w:t>
      </w:r>
    </w:p>
    <w:p w14:paraId="62738B12" w14:textId="124530CC" w:rsidR="00C17A1E" w:rsidRDefault="00C17A1E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C17A1E">
        <w:rPr>
          <w:sz w:val="24"/>
          <w:szCs w:val="24"/>
          <w:lang w:val="uk-UA"/>
        </w:rPr>
        <w:t>Відповідає за організацію робіт за напрямом своєї діяльності та контролює їх виконання за напрямом укладання трудових відносин з науковими працівниками.</w:t>
      </w:r>
    </w:p>
    <w:p w14:paraId="2A7FEB78" w14:textId="1B9FF480" w:rsidR="00161061" w:rsidRPr="00161061" w:rsidRDefault="00161061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161061">
        <w:rPr>
          <w:sz w:val="24"/>
          <w:szCs w:val="24"/>
          <w:lang w:val="uk-UA"/>
        </w:rPr>
        <w:t>Бере участь у формуванні наукової тематики підрозділів університету з пріоритетних напрямів науки і техніки як у рамках наукових програм університету</w:t>
      </w:r>
      <w:r w:rsidR="00D0528B">
        <w:rPr>
          <w:sz w:val="24"/>
          <w:szCs w:val="24"/>
          <w:lang w:val="uk-UA"/>
        </w:rPr>
        <w:t>,</w:t>
      </w:r>
      <w:r w:rsidRPr="00161061">
        <w:rPr>
          <w:sz w:val="24"/>
          <w:szCs w:val="24"/>
          <w:lang w:val="uk-UA"/>
        </w:rPr>
        <w:t xml:space="preserve"> та</w:t>
      </w:r>
      <w:r w:rsidR="00D0528B">
        <w:rPr>
          <w:sz w:val="24"/>
          <w:szCs w:val="24"/>
          <w:lang w:val="uk-UA"/>
        </w:rPr>
        <w:t>к</w:t>
      </w:r>
      <w:r w:rsidRPr="00161061">
        <w:rPr>
          <w:sz w:val="24"/>
          <w:szCs w:val="24"/>
          <w:lang w:val="uk-UA"/>
        </w:rPr>
        <w:t xml:space="preserve"> і окремо.</w:t>
      </w:r>
    </w:p>
    <w:p w14:paraId="64AB7F92" w14:textId="5E506E0E" w:rsidR="00E13A03" w:rsidRPr="00793165" w:rsidRDefault="00E13A03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Звітує перед начальником НДЧ про виконання покладених на НДЧ завдань.</w:t>
      </w:r>
    </w:p>
    <w:p w14:paraId="6BDE17A2" w14:textId="4C827E41" w:rsidR="00D512C0" w:rsidRPr="00793165" w:rsidRDefault="00D512C0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Надає пропозиції начальнику НДЧ щодо формування кошторису і штатного розпису НДЧ в межах граничної чисельності та фонду оплати праці працівників.</w:t>
      </w:r>
    </w:p>
    <w:p w14:paraId="41CA863A" w14:textId="77777777" w:rsidR="00D512C0" w:rsidRPr="00793165" w:rsidRDefault="00D512C0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Забезпечує:</w:t>
      </w:r>
    </w:p>
    <w:p w14:paraId="47B1E04A" w14:textId="79CB550B" w:rsidR="00D512C0" w:rsidRPr="00793165" w:rsidRDefault="00D512C0" w:rsidP="00D362A3">
      <w:pPr>
        <w:pStyle w:val="a7"/>
        <w:numPr>
          <w:ilvl w:val="2"/>
          <w:numId w:val="5"/>
        </w:numPr>
        <w:ind w:left="1276" w:hanging="751"/>
        <w:jc w:val="both"/>
        <w:outlineLvl w:val="0"/>
        <w:rPr>
          <w:bCs/>
          <w:sz w:val="24"/>
          <w:szCs w:val="24"/>
          <w:lang w:val="uk-UA"/>
        </w:rPr>
      </w:pPr>
      <w:r w:rsidRPr="00793165">
        <w:rPr>
          <w:bCs/>
          <w:sz w:val="24"/>
          <w:szCs w:val="24"/>
          <w:lang w:val="uk-UA"/>
        </w:rPr>
        <w:t>додержання вимог чинного законодавства, Статуту</w:t>
      </w:r>
      <w:r w:rsidR="00D362A3" w:rsidRPr="00793165">
        <w:rPr>
          <w:bCs/>
          <w:sz w:val="24"/>
          <w:szCs w:val="24"/>
          <w:lang w:val="uk-UA"/>
        </w:rPr>
        <w:t xml:space="preserve"> і</w:t>
      </w:r>
      <w:r w:rsidRPr="00793165">
        <w:rPr>
          <w:bCs/>
          <w:sz w:val="24"/>
          <w:szCs w:val="24"/>
          <w:lang w:val="uk-UA"/>
        </w:rPr>
        <w:t xml:space="preserve"> </w:t>
      </w:r>
      <w:r w:rsidR="00D362A3" w:rsidRPr="00793165">
        <w:rPr>
          <w:bCs/>
          <w:sz w:val="24"/>
          <w:szCs w:val="24"/>
          <w:lang w:val="uk-UA"/>
        </w:rPr>
        <w:t xml:space="preserve">Колективного договору </w:t>
      </w:r>
      <w:r w:rsidRPr="00793165">
        <w:rPr>
          <w:bCs/>
          <w:sz w:val="24"/>
          <w:szCs w:val="24"/>
          <w:lang w:val="uk-UA"/>
        </w:rPr>
        <w:t>КПІ ім. Ігоря Сікорського</w:t>
      </w:r>
      <w:r w:rsidR="00D362A3" w:rsidRPr="00793165">
        <w:rPr>
          <w:bCs/>
          <w:sz w:val="24"/>
          <w:szCs w:val="24"/>
          <w:lang w:val="uk-UA"/>
        </w:rPr>
        <w:t xml:space="preserve"> та іншої</w:t>
      </w:r>
      <w:r w:rsidRPr="00793165">
        <w:rPr>
          <w:bCs/>
          <w:sz w:val="24"/>
          <w:szCs w:val="24"/>
          <w:lang w:val="uk-UA"/>
        </w:rPr>
        <w:t xml:space="preserve"> нормативної бази КПІ ім. Ігоря Сікорського;</w:t>
      </w:r>
    </w:p>
    <w:p w14:paraId="3FF07EF2" w14:textId="77777777" w:rsidR="00D512C0" w:rsidRPr="00793165" w:rsidRDefault="00D512C0" w:rsidP="00D362A3">
      <w:pPr>
        <w:pStyle w:val="a7"/>
        <w:numPr>
          <w:ilvl w:val="2"/>
          <w:numId w:val="5"/>
        </w:numPr>
        <w:ind w:left="1276" w:hanging="751"/>
        <w:jc w:val="both"/>
        <w:outlineLvl w:val="0"/>
        <w:rPr>
          <w:bCs/>
          <w:sz w:val="24"/>
          <w:szCs w:val="24"/>
          <w:lang w:val="uk-UA"/>
        </w:rPr>
      </w:pPr>
      <w:r w:rsidRPr="00793165">
        <w:rPr>
          <w:bCs/>
          <w:sz w:val="24"/>
          <w:szCs w:val="24"/>
          <w:lang w:val="uk-UA"/>
        </w:rPr>
        <w:t>захист інформації відповідно до законодавства;</w:t>
      </w:r>
    </w:p>
    <w:p w14:paraId="07EC0304" w14:textId="77777777" w:rsidR="00D512C0" w:rsidRPr="00793165" w:rsidRDefault="00D512C0" w:rsidP="00D362A3">
      <w:pPr>
        <w:pStyle w:val="a7"/>
        <w:numPr>
          <w:ilvl w:val="2"/>
          <w:numId w:val="5"/>
        </w:numPr>
        <w:ind w:left="1276" w:hanging="751"/>
        <w:jc w:val="both"/>
        <w:outlineLvl w:val="0"/>
        <w:rPr>
          <w:bCs/>
          <w:sz w:val="24"/>
          <w:szCs w:val="24"/>
          <w:lang w:val="uk-UA"/>
        </w:rPr>
      </w:pPr>
      <w:r w:rsidRPr="00793165">
        <w:rPr>
          <w:bCs/>
          <w:sz w:val="24"/>
          <w:szCs w:val="24"/>
          <w:lang w:val="uk-UA"/>
        </w:rPr>
        <w:t>дотримання трудової й фінансової дисципліни.</w:t>
      </w:r>
    </w:p>
    <w:p w14:paraId="043C5C71" w14:textId="77777777" w:rsidR="00D512C0" w:rsidRPr="00793165" w:rsidRDefault="00D512C0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Вживає заходів для дотримання антикорупційної програми КПІ ім. Ігоря Сікорського, запобігання виникненню конфлікту інтересів та вчинення корупційних правопорушень.</w:t>
      </w:r>
    </w:p>
    <w:p w14:paraId="1AB30011" w14:textId="34791DB3" w:rsidR="00D512C0" w:rsidRPr="00793165" w:rsidRDefault="00D512C0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Відповідно до основних завдань НДЧ інформує начальника НДЧ про виявлені порушення законодавства України.</w:t>
      </w:r>
    </w:p>
    <w:p w14:paraId="60165BAC" w14:textId="77777777" w:rsidR="00D512C0" w:rsidRPr="00793165" w:rsidRDefault="00D512C0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Спільно з юридичним управлінням бере участь у підготовці відповідей на звернення громадян, запити на публічну інформацію, а також запити на інформацію.</w:t>
      </w:r>
    </w:p>
    <w:p w14:paraId="7FD141A5" w14:textId="363D7153" w:rsidR="00402EC5" w:rsidRDefault="00402EC5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Викону</w:t>
      </w:r>
      <w:r w:rsidR="008A1C6D" w:rsidRPr="00793165">
        <w:rPr>
          <w:sz w:val="24"/>
          <w:szCs w:val="24"/>
          <w:lang w:val="uk-UA"/>
        </w:rPr>
        <w:t>є</w:t>
      </w:r>
      <w:r w:rsidRPr="00793165">
        <w:rPr>
          <w:sz w:val="24"/>
          <w:szCs w:val="24"/>
          <w:lang w:val="uk-UA"/>
        </w:rPr>
        <w:t xml:space="preserve"> Правила внутрішнього розпорядку університету. </w:t>
      </w:r>
    </w:p>
    <w:p w14:paraId="24DCFCD0" w14:textId="75A62112" w:rsidR="00F559A9" w:rsidRPr="00793165" w:rsidRDefault="00F559A9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F559A9">
        <w:rPr>
          <w:sz w:val="24"/>
          <w:szCs w:val="24"/>
          <w:lang w:val="uk-UA"/>
        </w:rPr>
        <w:t>Під час виконання своїх службових обов'язків має доступ до секретної інформації та</w:t>
      </w:r>
      <w:r>
        <w:rPr>
          <w:sz w:val="24"/>
          <w:szCs w:val="24"/>
          <w:lang w:val="uk-UA"/>
        </w:rPr>
        <w:t xml:space="preserve"> </w:t>
      </w:r>
      <w:r w:rsidRPr="00F559A9">
        <w:rPr>
          <w:sz w:val="24"/>
          <w:szCs w:val="24"/>
          <w:lang w:val="uk-UA"/>
        </w:rPr>
        <w:t>з найвищим грифом секретності «Цілком таємно», а саме працює з відомостями за окремими показниками про досягнення науки і техніки.</w:t>
      </w:r>
      <w:r>
        <w:rPr>
          <w:sz w:val="24"/>
          <w:szCs w:val="24"/>
          <w:lang w:val="uk-UA"/>
        </w:rPr>
        <w:t xml:space="preserve"> </w:t>
      </w:r>
    </w:p>
    <w:p w14:paraId="66395461" w14:textId="77777777" w:rsidR="00C5372C" w:rsidRPr="00793165" w:rsidRDefault="005F5226" w:rsidP="00D362A3">
      <w:pPr>
        <w:pStyle w:val="a7"/>
        <w:numPr>
          <w:ilvl w:val="0"/>
          <w:numId w:val="5"/>
        </w:numPr>
        <w:tabs>
          <w:tab w:val="left" w:pos="993"/>
        </w:tabs>
        <w:ind w:left="993" w:hanging="426"/>
        <w:jc w:val="center"/>
        <w:rPr>
          <w:b/>
          <w:bCs/>
          <w:sz w:val="24"/>
          <w:szCs w:val="24"/>
          <w:lang w:val="uk-UA"/>
        </w:rPr>
      </w:pPr>
      <w:r w:rsidRPr="00793165">
        <w:rPr>
          <w:b/>
          <w:bCs/>
          <w:sz w:val="24"/>
          <w:szCs w:val="24"/>
          <w:lang w:val="uk-UA"/>
        </w:rPr>
        <w:t>Права</w:t>
      </w:r>
    </w:p>
    <w:p w14:paraId="4066FDA2" w14:textId="6A16D46A" w:rsidR="005F5226" w:rsidRPr="00793165" w:rsidRDefault="00231BC3" w:rsidP="00D362A3">
      <w:pPr>
        <w:ind w:firstLine="426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Заступник н</w:t>
      </w:r>
      <w:r w:rsidR="005F5226" w:rsidRPr="00793165">
        <w:rPr>
          <w:sz w:val="24"/>
          <w:szCs w:val="24"/>
          <w:lang w:val="uk-UA"/>
        </w:rPr>
        <w:t>ачальник</w:t>
      </w:r>
      <w:r w:rsidRPr="00793165">
        <w:rPr>
          <w:sz w:val="24"/>
          <w:szCs w:val="24"/>
          <w:lang w:val="uk-UA"/>
        </w:rPr>
        <w:t>а</w:t>
      </w:r>
      <w:r w:rsidR="005F5226" w:rsidRPr="00793165">
        <w:rPr>
          <w:sz w:val="24"/>
          <w:szCs w:val="24"/>
          <w:lang w:val="uk-UA"/>
        </w:rPr>
        <w:t xml:space="preserve"> науково-дослідної частини має право:</w:t>
      </w:r>
    </w:p>
    <w:p w14:paraId="53F040AA" w14:textId="7C0A7ECA" w:rsidR="005F5226" w:rsidRPr="00793165" w:rsidRDefault="005F5226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Здійснювати взаємоді</w:t>
      </w:r>
      <w:r w:rsidR="007D3069" w:rsidRPr="00793165">
        <w:rPr>
          <w:sz w:val="24"/>
          <w:szCs w:val="24"/>
          <w:lang w:val="uk-UA"/>
        </w:rPr>
        <w:t>ю</w:t>
      </w:r>
      <w:r w:rsidRPr="00793165">
        <w:rPr>
          <w:sz w:val="24"/>
          <w:szCs w:val="24"/>
          <w:lang w:val="uk-UA"/>
        </w:rPr>
        <w:t xml:space="preserve"> з керівниками </w:t>
      </w:r>
      <w:r w:rsidR="00B25B96" w:rsidRPr="00793165">
        <w:rPr>
          <w:sz w:val="24"/>
          <w:szCs w:val="24"/>
          <w:lang w:val="uk-UA"/>
        </w:rPr>
        <w:t xml:space="preserve">та працівниками </w:t>
      </w:r>
      <w:r w:rsidRPr="00793165">
        <w:rPr>
          <w:sz w:val="24"/>
          <w:szCs w:val="24"/>
          <w:lang w:val="uk-UA"/>
        </w:rPr>
        <w:t>усіх структурних підрозділів університету.</w:t>
      </w:r>
    </w:p>
    <w:p w14:paraId="42EDAC06" w14:textId="77777777" w:rsidR="005F5226" w:rsidRPr="00793165" w:rsidRDefault="005F5226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lastRenderedPageBreak/>
        <w:t>Ознайомлюватися з проектами рішень керівництва університету, що стосуються діяльності НДЧ.</w:t>
      </w:r>
    </w:p>
    <w:p w14:paraId="32ED3C18" w14:textId="08DFC60C" w:rsidR="005F5226" w:rsidRPr="00793165" w:rsidRDefault="005F5226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Вносити на розгляд керівництва пропозиції по поліпшенню діяльності НДЧ, університету.</w:t>
      </w:r>
    </w:p>
    <w:p w14:paraId="52273D5C" w14:textId="25AB353C" w:rsidR="005F5226" w:rsidRPr="00793165" w:rsidRDefault="00B54A13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Брати участь у підготовці проє</w:t>
      </w:r>
      <w:r w:rsidR="005F5226" w:rsidRPr="00793165">
        <w:rPr>
          <w:sz w:val="24"/>
          <w:szCs w:val="24"/>
          <w:lang w:val="uk-UA"/>
        </w:rPr>
        <w:t>ктів наказів, інструкцій, а також інших документів, пов'язаних з діяльністю НДЧ, університету.</w:t>
      </w:r>
    </w:p>
    <w:p w14:paraId="4669C7B1" w14:textId="77777777" w:rsidR="005F5226" w:rsidRPr="00793165" w:rsidRDefault="005F5226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У межах своєї компетенції підписувати і візувати документи.</w:t>
      </w:r>
    </w:p>
    <w:p w14:paraId="631E9FE6" w14:textId="673D9775" w:rsidR="005F5226" w:rsidRPr="00793165" w:rsidRDefault="007D3069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В установленому порядку в</w:t>
      </w:r>
      <w:r w:rsidR="006A6702" w:rsidRPr="00793165">
        <w:rPr>
          <w:sz w:val="24"/>
          <w:szCs w:val="24"/>
          <w:lang w:val="uk-UA"/>
        </w:rPr>
        <w:t>носит</w:t>
      </w:r>
      <w:r w:rsidRPr="00793165">
        <w:rPr>
          <w:sz w:val="24"/>
          <w:szCs w:val="24"/>
          <w:lang w:val="uk-UA"/>
        </w:rPr>
        <w:t>и</w:t>
      </w:r>
      <w:r w:rsidR="006A6702" w:rsidRPr="00793165">
        <w:rPr>
          <w:sz w:val="24"/>
          <w:szCs w:val="24"/>
          <w:lang w:val="uk-UA"/>
        </w:rPr>
        <w:t xml:space="preserve"> пропозиції </w:t>
      </w:r>
      <w:r w:rsidR="00231BC3" w:rsidRPr="00793165">
        <w:rPr>
          <w:sz w:val="24"/>
          <w:szCs w:val="24"/>
          <w:lang w:val="uk-UA"/>
        </w:rPr>
        <w:t>начальнику НДЧ</w:t>
      </w:r>
      <w:r w:rsidR="00206F31" w:rsidRPr="00793165">
        <w:rPr>
          <w:sz w:val="24"/>
          <w:szCs w:val="24"/>
          <w:lang w:val="uk-UA"/>
        </w:rPr>
        <w:t xml:space="preserve"> </w:t>
      </w:r>
      <w:r w:rsidR="00506678" w:rsidRPr="00793165">
        <w:rPr>
          <w:sz w:val="24"/>
          <w:szCs w:val="24"/>
          <w:lang w:val="uk-UA"/>
        </w:rPr>
        <w:t xml:space="preserve">про заохочення та накладення дисциплінарних стягнень </w:t>
      </w:r>
      <w:r w:rsidR="0082173A" w:rsidRPr="00793165">
        <w:rPr>
          <w:sz w:val="24"/>
          <w:szCs w:val="24"/>
          <w:lang w:val="uk-UA"/>
        </w:rPr>
        <w:t>на</w:t>
      </w:r>
      <w:r w:rsidR="005F5226" w:rsidRPr="00793165">
        <w:rPr>
          <w:sz w:val="24"/>
          <w:szCs w:val="24"/>
          <w:lang w:val="uk-UA"/>
        </w:rPr>
        <w:t xml:space="preserve"> </w:t>
      </w:r>
      <w:r w:rsidR="005233A4" w:rsidRPr="00793165">
        <w:rPr>
          <w:sz w:val="24"/>
          <w:szCs w:val="24"/>
          <w:lang w:val="uk-UA"/>
        </w:rPr>
        <w:t>працівників</w:t>
      </w:r>
      <w:r w:rsidRPr="00793165">
        <w:rPr>
          <w:sz w:val="24"/>
          <w:szCs w:val="24"/>
          <w:lang w:val="uk-UA"/>
        </w:rPr>
        <w:t xml:space="preserve"> НДЧ</w:t>
      </w:r>
      <w:r w:rsidR="005F5226" w:rsidRPr="00793165">
        <w:rPr>
          <w:sz w:val="24"/>
          <w:szCs w:val="24"/>
          <w:lang w:val="uk-UA"/>
        </w:rPr>
        <w:t xml:space="preserve"> за напрямом роботи.</w:t>
      </w:r>
    </w:p>
    <w:p w14:paraId="28E92927" w14:textId="6C1C8135" w:rsidR="00DE1456" w:rsidRPr="00793165" w:rsidRDefault="00DE1456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 xml:space="preserve">Вимагати від керівництва </w:t>
      </w:r>
      <w:r w:rsidR="00676BD2" w:rsidRPr="00793165">
        <w:rPr>
          <w:sz w:val="24"/>
          <w:szCs w:val="24"/>
          <w:lang w:val="uk-UA"/>
        </w:rPr>
        <w:t>НДЧ</w:t>
      </w:r>
      <w:r w:rsidRPr="00793165">
        <w:rPr>
          <w:sz w:val="24"/>
          <w:szCs w:val="24"/>
          <w:lang w:val="uk-UA"/>
        </w:rPr>
        <w:t xml:space="preserve"> сприяння у виконанні своїх посадових обов’язків</w:t>
      </w:r>
      <w:r w:rsidR="007D3069" w:rsidRPr="00793165">
        <w:rPr>
          <w:sz w:val="24"/>
          <w:szCs w:val="24"/>
          <w:lang w:val="uk-UA"/>
        </w:rPr>
        <w:t>.</w:t>
      </w:r>
    </w:p>
    <w:p w14:paraId="0B6FB4E4" w14:textId="77777777" w:rsidR="00177EAA" w:rsidRPr="00793165" w:rsidRDefault="008C4CE4" w:rsidP="00D362A3">
      <w:pPr>
        <w:pStyle w:val="a7"/>
        <w:numPr>
          <w:ilvl w:val="0"/>
          <w:numId w:val="5"/>
        </w:numPr>
        <w:tabs>
          <w:tab w:val="left" w:pos="993"/>
        </w:tabs>
        <w:ind w:left="993" w:hanging="426"/>
        <w:jc w:val="center"/>
        <w:rPr>
          <w:b/>
          <w:bCs/>
          <w:sz w:val="24"/>
          <w:szCs w:val="24"/>
          <w:lang w:val="uk-UA"/>
        </w:rPr>
      </w:pPr>
      <w:r w:rsidRPr="00793165">
        <w:rPr>
          <w:b/>
          <w:bCs/>
          <w:sz w:val="24"/>
          <w:szCs w:val="24"/>
          <w:lang w:val="uk-UA"/>
        </w:rPr>
        <w:t>Відповідальність</w:t>
      </w:r>
    </w:p>
    <w:p w14:paraId="577B51BD" w14:textId="0AFF6C36" w:rsidR="008C4CE4" w:rsidRPr="00793165" w:rsidRDefault="00231BC3" w:rsidP="00D362A3">
      <w:pPr>
        <w:ind w:firstLine="426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Заступник н</w:t>
      </w:r>
      <w:r w:rsidR="008C4CE4" w:rsidRPr="00793165">
        <w:rPr>
          <w:sz w:val="24"/>
          <w:szCs w:val="24"/>
          <w:lang w:val="uk-UA"/>
        </w:rPr>
        <w:t>ачальник</w:t>
      </w:r>
      <w:r w:rsidRPr="00793165">
        <w:rPr>
          <w:sz w:val="24"/>
          <w:szCs w:val="24"/>
          <w:lang w:val="uk-UA"/>
        </w:rPr>
        <w:t>а</w:t>
      </w:r>
      <w:r w:rsidR="008C4CE4" w:rsidRPr="00793165">
        <w:rPr>
          <w:sz w:val="24"/>
          <w:szCs w:val="24"/>
          <w:lang w:val="uk-UA"/>
        </w:rPr>
        <w:t xml:space="preserve"> науково-дослідної частини</w:t>
      </w:r>
      <w:r w:rsidR="00B2537A" w:rsidRPr="00793165">
        <w:rPr>
          <w:sz w:val="24"/>
          <w:szCs w:val="24"/>
          <w:lang w:val="uk-UA"/>
        </w:rPr>
        <w:t xml:space="preserve"> </w:t>
      </w:r>
      <w:r w:rsidR="008C4CE4" w:rsidRPr="00793165">
        <w:rPr>
          <w:sz w:val="24"/>
          <w:szCs w:val="24"/>
          <w:lang w:val="uk-UA"/>
        </w:rPr>
        <w:t>несе відповідальність</w:t>
      </w:r>
      <w:r w:rsidR="00830719" w:rsidRPr="00793165">
        <w:rPr>
          <w:sz w:val="24"/>
          <w:szCs w:val="24"/>
          <w:lang w:val="uk-UA"/>
        </w:rPr>
        <w:t xml:space="preserve"> за</w:t>
      </w:r>
      <w:r w:rsidR="008C4CE4" w:rsidRPr="00793165">
        <w:rPr>
          <w:sz w:val="24"/>
          <w:szCs w:val="24"/>
          <w:lang w:val="uk-UA"/>
        </w:rPr>
        <w:t>:</w:t>
      </w:r>
    </w:p>
    <w:p w14:paraId="30FBA15E" w14:textId="77777777" w:rsidR="00830719" w:rsidRPr="00793165" w:rsidRDefault="00830719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неналежне виконання або невиконання своїх обов'язків, передбачених цією посадовою інструкцією, - в межах, визначених чинним законодавством України про працю;</w:t>
      </w:r>
    </w:p>
    <w:p w14:paraId="406A6798" w14:textId="77777777" w:rsidR="00830719" w:rsidRPr="00793165" w:rsidRDefault="00830719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правопорушення, здійснені в процесі своєї діяльності, - в межах, визначених чинним адміністративним, кримінальним і цивільним законодавством;</w:t>
      </w:r>
    </w:p>
    <w:p w14:paraId="4D1500E5" w14:textId="77777777" w:rsidR="00830719" w:rsidRPr="00793165" w:rsidRDefault="00830719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завдання матеріальної шкоди, - в межах, визначених чинним цивільним законодавством та законодавством України про працю;</w:t>
      </w:r>
    </w:p>
    <w:p w14:paraId="39D02064" w14:textId="77777777" w:rsidR="00830719" w:rsidRPr="00793165" w:rsidRDefault="00830719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 xml:space="preserve">порушення Правил внутрішнього розпорядку університету, правил техніки безпеки, охорони праці та протипожежного захисту. </w:t>
      </w:r>
    </w:p>
    <w:p w14:paraId="007775F2" w14:textId="4F86576E" w:rsidR="00830719" w:rsidRDefault="009A1971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порушення вимог Закону України «Про захист персональних дан</w:t>
      </w:r>
      <w:r w:rsidR="001210DC" w:rsidRPr="00793165">
        <w:rPr>
          <w:sz w:val="24"/>
          <w:szCs w:val="24"/>
          <w:lang w:val="uk-UA"/>
        </w:rPr>
        <w:t>их» згідно законодавства</w:t>
      </w:r>
      <w:r w:rsidRPr="00793165">
        <w:rPr>
          <w:sz w:val="24"/>
          <w:szCs w:val="24"/>
          <w:lang w:val="uk-UA"/>
        </w:rPr>
        <w:t>.</w:t>
      </w:r>
    </w:p>
    <w:p w14:paraId="01F481AF" w14:textId="2BF34FA1" w:rsidR="00AA4497" w:rsidRPr="00793165" w:rsidRDefault="00B25B96" w:rsidP="00D362A3">
      <w:pPr>
        <w:pStyle w:val="a7"/>
        <w:numPr>
          <w:ilvl w:val="0"/>
          <w:numId w:val="5"/>
        </w:numPr>
        <w:tabs>
          <w:tab w:val="left" w:pos="993"/>
        </w:tabs>
        <w:ind w:left="993" w:hanging="426"/>
        <w:jc w:val="center"/>
        <w:rPr>
          <w:b/>
          <w:sz w:val="24"/>
          <w:szCs w:val="24"/>
          <w:lang w:val="uk-UA"/>
        </w:rPr>
      </w:pPr>
      <w:r w:rsidRPr="00793165">
        <w:rPr>
          <w:b/>
          <w:bCs/>
          <w:sz w:val="24"/>
          <w:szCs w:val="24"/>
          <w:lang w:val="uk-UA"/>
        </w:rPr>
        <w:t>П</w:t>
      </w:r>
      <w:r w:rsidR="00821999" w:rsidRPr="00793165">
        <w:rPr>
          <w:b/>
          <w:bCs/>
          <w:sz w:val="24"/>
          <w:szCs w:val="24"/>
          <w:lang w:val="uk-UA"/>
        </w:rPr>
        <w:t>овин</w:t>
      </w:r>
      <w:r w:rsidR="00AA4497" w:rsidRPr="00793165">
        <w:rPr>
          <w:b/>
          <w:bCs/>
          <w:sz w:val="24"/>
          <w:szCs w:val="24"/>
          <w:lang w:val="uk-UA"/>
        </w:rPr>
        <w:t>ен</w:t>
      </w:r>
      <w:r w:rsidR="00821999" w:rsidRPr="00793165">
        <w:rPr>
          <w:b/>
          <w:sz w:val="24"/>
          <w:szCs w:val="24"/>
          <w:lang w:val="uk-UA"/>
        </w:rPr>
        <w:t xml:space="preserve"> знати</w:t>
      </w:r>
    </w:p>
    <w:p w14:paraId="1C1FD5F8" w14:textId="47B0DB10" w:rsidR="00B25B96" w:rsidRPr="00793165" w:rsidRDefault="00231BC3" w:rsidP="00D362A3">
      <w:pPr>
        <w:ind w:firstLine="426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Заступник н</w:t>
      </w:r>
      <w:r w:rsidR="00B25B96" w:rsidRPr="00793165">
        <w:rPr>
          <w:sz w:val="24"/>
          <w:szCs w:val="24"/>
          <w:lang w:val="uk-UA"/>
        </w:rPr>
        <w:t>ачальник</w:t>
      </w:r>
      <w:r w:rsidRPr="00793165">
        <w:rPr>
          <w:sz w:val="24"/>
          <w:szCs w:val="24"/>
          <w:lang w:val="uk-UA"/>
        </w:rPr>
        <w:t>а</w:t>
      </w:r>
      <w:r w:rsidR="00B25B96" w:rsidRPr="00793165">
        <w:rPr>
          <w:sz w:val="24"/>
          <w:szCs w:val="24"/>
          <w:lang w:val="uk-UA"/>
        </w:rPr>
        <w:t xml:space="preserve"> науково-дослідної частини повинен знати:</w:t>
      </w:r>
    </w:p>
    <w:p w14:paraId="0C603D56" w14:textId="77777777" w:rsidR="00AA4497" w:rsidRPr="00793165" w:rsidRDefault="00AA4497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 xml:space="preserve">Законодавчі </w:t>
      </w:r>
      <w:r w:rsidR="00746675" w:rsidRPr="00793165">
        <w:rPr>
          <w:sz w:val="24"/>
          <w:szCs w:val="24"/>
          <w:lang w:val="uk-UA"/>
        </w:rPr>
        <w:t xml:space="preserve">та </w:t>
      </w:r>
      <w:r w:rsidRPr="00793165">
        <w:rPr>
          <w:sz w:val="24"/>
          <w:szCs w:val="24"/>
          <w:lang w:val="uk-UA"/>
        </w:rPr>
        <w:t>нормативн</w:t>
      </w:r>
      <w:r w:rsidR="00746675" w:rsidRPr="00793165">
        <w:rPr>
          <w:sz w:val="24"/>
          <w:szCs w:val="24"/>
          <w:lang w:val="uk-UA"/>
        </w:rPr>
        <w:t>о-</w:t>
      </w:r>
      <w:r w:rsidRPr="00793165">
        <w:rPr>
          <w:sz w:val="24"/>
          <w:szCs w:val="24"/>
          <w:lang w:val="uk-UA"/>
        </w:rPr>
        <w:t>правові акти, наукові проблеми відповідної області знань, науки і техніки</w:t>
      </w:r>
      <w:r w:rsidR="000A6A60" w:rsidRPr="00793165">
        <w:rPr>
          <w:sz w:val="24"/>
          <w:szCs w:val="24"/>
          <w:lang w:val="uk-UA"/>
        </w:rPr>
        <w:t xml:space="preserve">, </w:t>
      </w:r>
      <w:r w:rsidR="00746675" w:rsidRPr="00793165">
        <w:rPr>
          <w:sz w:val="24"/>
          <w:szCs w:val="24"/>
          <w:lang w:val="uk-UA"/>
        </w:rPr>
        <w:t>керівні матеріали МОН</w:t>
      </w:r>
      <w:r w:rsidR="00BA47CE" w:rsidRPr="00793165">
        <w:rPr>
          <w:sz w:val="24"/>
          <w:szCs w:val="24"/>
          <w:lang w:val="uk-UA"/>
        </w:rPr>
        <w:t xml:space="preserve"> України</w:t>
      </w:r>
      <w:r w:rsidR="00746675" w:rsidRPr="00793165">
        <w:rPr>
          <w:sz w:val="24"/>
          <w:szCs w:val="24"/>
          <w:lang w:val="uk-UA"/>
        </w:rPr>
        <w:t xml:space="preserve">, вітчизняні та зарубіжні досягнення. </w:t>
      </w:r>
    </w:p>
    <w:p w14:paraId="631DB3D7" w14:textId="1DB3A6A2" w:rsidR="005311EB" w:rsidRPr="00793165" w:rsidRDefault="005311EB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 xml:space="preserve">Сучасні методи і засоби виконання робіт з використанням комп'ютерної техніки, </w:t>
      </w:r>
      <w:r w:rsidR="00231BC3" w:rsidRPr="00793165">
        <w:rPr>
          <w:sz w:val="24"/>
          <w:szCs w:val="24"/>
          <w:lang w:val="uk-UA"/>
        </w:rPr>
        <w:t xml:space="preserve">принципи </w:t>
      </w:r>
      <w:r w:rsidRPr="00793165">
        <w:rPr>
          <w:sz w:val="24"/>
          <w:szCs w:val="24"/>
          <w:lang w:val="uk-UA"/>
        </w:rPr>
        <w:t>організаці</w:t>
      </w:r>
      <w:r w:rsidR="00231BC3" w:rsidRPr="00793165">
        <w:rPr>
          <w:sz w:val="24"/>
          <w:szCs w:val="24"/>
          <w:lang w:val="uk-UA"/>
        </w:rPr>
        <w:t xml:space="preserve">ї </w:t>
      </w:r>
      <w:r w:rsidRPr="00793165">
        <w:rPr>
          <w:sz w:val="24"/>
          <w:szCs w:val="24"/>
          <w:lang w:val="uk-UA"/>
        </w:rPr>
        <w:t>досліджень.</w:t>
      </w:r>
    </w:p>
    <w:p w14:paraId="05892C05" w14:textId="77777777" w:rsidR="005311EB" w:rsidRPr="00793165" w:rsidRDefault="005311EB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Правила і норми охорони праці, техніки безпеки і пожежної безпеки.</w:t>
      </w:r>
    </w:p>
    <w:p w14:paraId="7A6A5CA2" w14:textId="77777777" w:rsidR="005311EB" w:rsidRPr="00793165" w:rsidRDefault="005311EB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Правила внутрішнього розпорядку університету, Статут КПІ ім. Ігоря Сікорського, колективний договір</w:t>
      </w:r>
      <w:r w:rsidR="00B25B96" w:rsidRPr="00793165">
        <w:rPr>
          <w:sz w:val="24"/>
          <w:szCs w:val="24"/>
          <w:lang w:val="uk-UA"/>
        </w:rPr>
        <w:t xml:space="preserve"> університету</w:t>
      </w:r>
      <w:r w:rsidRPr="00793165">
        <w:rPr>
          <w:sz w:val="24"/>
          <w:szCs w:val="24"/>
          <w:lang w:val="uk-UA"/>
        </w:rPr>
        <w:t>.</w:t>
      </w:r>
    </w:p>
    <w:p w14:paraId="5D70A21E" w14:textId="77777777" w:rsidR="00821999" w:rsidRPr="00793165" w:rsidRDefault="00821999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Порядок складання та о</w:t>
      </w:r>
      <w:r w:rsidR="00746675" w:rsidRPr="00793165">
        <w:rPr>
          <w:sz w:val="24"/>
          <w:szCs w:val="24"/>
          <w:lang w:val="uk-UA"/>
        </w:rPr>
        <w:t>формлення необхідних документів;</w:t>
      </w:r>
      <w:r w:rsidR="00057262" w:rsidRPr="00793165">
        <w:rPr>
          <w:sz w:val="24"/>
          <w:szCs w:val="24"/>
          <w:lang w:val="uk-UA"/>
        </w:rPr>
        <w:t xml:space="preserve"> </w:t>
      </w:r>
      <w:r w:rsidR="003F6339" w:rsidRPr="00793165">
        <w:rPr>
          <w:sz w:val="24"/>
          <w:szCs w:val="24"/>
          <w:lang w:val="uk-UA"/>
        </w:rPr>
        <w:t xml:space="preserve">порядок </w:t>
      </w:r>
      <w:r w:rsidR="00057262" w:rsidRPr="00793165">
        <w:rPr>
          <w:sz w:val="24"/>
          <w:szCs w:val="24"/>
          <w:lang w:val="uk-UA"/>
        </w:rPr>
        <w:t xml:space="preserve">організації, планування та фінансування, проведення та впровадження наукових досліджень і розробок; </w:t>
      </w:r>
      <w:r w:rsidRPr="00793165">
        <w:rPr>
          <w:sz w:val="24"/>
          <w:szCs w:val="24"/>
          <w:lang w:val="uk-UA"/>
        </w:rPr>
        <w:t>форми звітності</w:t>
      </w:r>
      <w:r w:rsidR="00057262" w:rsidRPr="00793165">
        <w:rPr>
          <w:sz w:val="24"/>
          <w:szCs w:val="24"/>
          <w:lang w:val="uk-UA"/>
        </w:rPr>
        <w:t>;</w:t>
      </w:r>
      <w:r w:rsidRPr="00793165">
        <w:rPr>
          <w:sz w:val="24"/>
          <w:szCs w:val="24"/>
          <w:lang w:val="uk-UA"/>
        </w:rPr>
        <w:t xml:space="preserve"> орган</w:t>
      </w:r>
      <w:r w:rsidR="00057262" w:rsidRPr="00793165">
        <w:rPr>
          <w:sz w:val="24"/>
          <w:szCs w:val="24"/>
          <w:lang w:val="uk-UA"/>
        </w:rPr>
        <w:t>ізаційну структуру університету; тематику</w:t>
      </w:r>
      <w:r w:rsidR="00B2537A" w:rsidRPr="00793165">
        <w:rPr>
          <w:sz w:val="24"/>
          <w:szCs w:val="24"/>
          <w:lang w:val="uk-UA"/>
        </w:rPr>
        <w:t xml:space="preserve"> </w:t>
      </w:r>
      <w:r w:rsidR="00057262" w:rsidRPr="00793165">
        <w:rPr>
          <w:sz w:val="24"/>
          <w:szCs w:val="24"/>
          <w:lang w:val="uk-UA"/>
        </w:rPr>
        <w:t>наукових досліджень;</w:t>
      </w:r>
      <w:r w:rsidRPr="00793165">
        <w:rPr>
          <w:sz w:val="24"/>
          <w:szCs w:val="24"/>
          <w:lang w:val="uk-UA"/>
        </w:rPr>
        <w:t xml:space="preserve"> офісну техніку, основи наукової організації праці, діловодство,</w:t>
      </w:r>
      <w:r w:rsidR="005311EB" w:rsidRPr="00793165">
        <w:rPr>
          <w:sz w:val="24"/>
          <w:szCs w:val="24"/>
          <w:lang w:val="uk-UA"/>
        </w:rPr>
        <w:t xml:space="preserve"> основи трудового законодавства</w:t>
      </w:r>
      <w:r w:rsidRPr="00793165">
        <w:rPr>
          <w:sz w:val="24"/>
          <w:szCs w:val="24"/>
          <w:lang w:val="uk-UA"/>
        </w:rPr>
        <w:t>.</w:t>
      </w:r>
    </w:p>
    <w:p w14:paraId="45084F0F" w14:textId="77777777" w:rsidR="00804195" w:rsidRPr="00793165" w:rsidRDefault="00804195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Положення про НДЧ.</w:t>
      </w:r>
    </w:p>
    <w:p w14:paraId="6ACDDD72" w14:textId="3EA81CFE" w:rsidR="00B25B96" w:rsidRPr="00793165" w:rsidRDefault="00B25B96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 xml:space="preserve">Державну мову відповідно до вимог </w:t>
      </w:r>
      <w:r w:rsidR="00206F31" w:rsidRPr="00793165">
        <w:rPr>
          <w:sz w:val="24"/>
          <w:szCs w:val="24"/>
          <w:lang w:val="uk-UA"/>
        </w:rPr>
        <w:t xml:space="preserve">чинного </w:t>
      </w:r>
      <w:r w:rsidRPr="00793165">
        <w:rPr>
          <w:sz w:val="24"/>
          <w:szCs w:val="24"/>
          <w:lang w:val="uk-UA"/>
        </w:rPr>
        <w:t>законодавства.</w:t>
      </w:r>
    </w:p>
    <w:p w14:paraId="236F4E04" w14:textId="305AF199" w:rsidR="00821999" w:rsidRPr="00793165" w:rsidRDefault="00104994" w:rsidP="00D362A3">
      <w:pPr>
        <w:pStyle w:val="a7"/>
        <w:numPr>
          <w:ilvl w:val="0"/>
          <w:numId w:val="5"/>
        </w:numPr>
        <w:tabs>
          <w:tab w:val="left" w:pos="993"/>
        </w:tabs>
        <w:ind w:left="993" w:hanging="426"/>
        <w:jc w:val="center"/>
        <w:rPr>
          <w:b/>
          <w:sz w:val="24"/>
          <w:szCs w:val="24"/>
          <w:lang w:val="uk-UA"/>
        </w:rPr>
      </w:pPr>
      <w:r w:rsidRPr="00793165">
        <w:rPr>
          <w:b/>
          <w:bCs/>
          <w:sz w:val="24"/>
          <w:szCs w:val="24"/>
          <w:lang w:val="uk-UA"/>
        </w:rPr>
        <w:t>Кваліфікаційні</w:t>
      </w:r>
      <w:r w:rsidRPr="00793165">
        <w:rPr>
          <w:b/>
          <w:sz w:val="24"/>
          <w:szCs w:val="24"/>
          <w:lang w:val="uk-UA"/>
        </w:rPr>
        <w:t xml:space="preserve"> вимоги</w:t>
      </w:r>
    </w:p>
    <w:p w14:paraId="0010A76E" w14:textId="102F6C60" w:rsidR="00B25B96" w:rsidRPr="00793165" w:rsidRDefault="00B25B96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Повна вища освіта з відповідного напряму підготовки (магістр, спеціаліст)</w:t>
      </w:r>
      <w:r w:rsidR="001B7CC9" w:rsidRPr="00793165">
        <w:rPr>
          <w:sz w:val="24"/>
          <w:szCs w:val="24"/>
          <w:lang w:val="uk-UA"/>
        </w:rPr>
        <w:t>.</w:t>
      </w:r>
    </w:p>
    <w:p w14:paraId="19F3CE60" w14:textId="15AA8E79" w:rsidR="00821999" w:rsidRPr="00793165" w:rsidRDefault="00C41538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Мати н</w:t>
      </w:r>
      <w:r w:rsidR="00057262" w:rsidRPr="00793165">
        <w:rPr>
          <w:sz w:val="24"/>
          <w:szCs w:val="24"/>
          <w:lang w:val="uk-UA"/>
        </w:rPr>
        <w:t xml:space="preserve">ауковий ступінь доктора або </w:t>
      </w:r>
      <w:r w:rsidR="00E554B4" w:rsidRPr="00793165">
        <w:rPr>
          <w:sz w:val="24"/>
          <w:szCs w:val="24"/>
          <w:lang w:val="uk-UA"/>
        </w:rPr>
        <w:t>доктора філософії (</w:t>
      </w:r>
      <w:r w:rsidR="00057262" w:rsidRPr="00793165">
        <w:rPr>
          <w:sz w:val="24"/>
          <w:szCs w:val="24"/>
          <w:lang w:val="uk-UA"/>
        </w:rPr>
        <w:t>кандидата наук</w:t>
      </w:r>
      <w:r w:rsidR="00E554B4" w:rsidRPr="00793165">
        <w:rPr>
          <w:sz w:val="24"/>
          <w:szCs w:val="24"/>
          <w:lang w:val="uk-UA"/>
        </w:rPr>
        <w:t>)</w:t>
      </w:r>
      <w:r w:rsidR="00057262" w:rsidRPr="00793165">
        <w:rPr>
          <w:sz w:val="24"/>
          <w:szCs w:val="24"/>
          <w:lang w:val="uk-UA"/>
        </w:rPr>
        <w:t>,</w:t>
      </w:r>
      <w:r w:rsidR="00821999" w:rsidRPr="00793165">
        <w:rPr>
          <w:sz w:val="24"/>
          <w:szCs w:val="24"/>
          <w:lang w:val="uk-UA"/>
        </w:rPr>
        <w:t xml:space="preserve"> досвід науково-організаційної роботи</w:t>
      </w:r>
      <w:r w:rsidR="00B2537A" w:rsidRPr="00793165">
        <w:rPr>
          <w:sz w:val="24"/>
          <w:szCs w:val="24"/>
          <w:lang w:val="uk-UA"/>
        </w:rPr>
        <w:t xml:space="preserve"> </w:t>
      </w:r>
      <w:r w:rsidR="00821999" w:rsidRPr="00793165">
        <w:rPr>
          <w:sz w:val="24"/>
          <w:szCs w:val="24"/>
          <w:lang w:val="uk-UA"/>
        </w:rPr>
        <w:t>не менш</w:t>
      </w:r>
      <w:r w:rsidR="008420A5" w:rsidRPr="00793165">
        <w:rPr>
          <w:sz w:val="24"/>
          <w:szCs w:val="24"/>
          <w:lang w:val="uk-UA"/>
        </w:rPr>
        <w:t>е</w:t>
      </w:r>
      <w:r w:rsidR="00821999" w:rsidRPr="00793165">
        <w:rPr>
          <w:sz w:val="24"/>
          <w:szCs w:val="24"/>
          <w:lang w:val="uk-UA"/>
        </w:rPr>
        <w:t xml:space="preserve"> </w:t>
      </w:r>
      <w:r w:rsidR="00231BC3" w:rsidRPr="00793165">
        <w:rPr>
          <w:sz w:val="24"/>
          <w:szCs w:val="24"/>
          <w:lang w:val="uk-UA"/>
        </w:rPr>
        <w:t>5</w:t>
      </w:r>
      <w:r w:rsidR="00821999" w:rsidRPr="00793165">
        <w:rPr>
          <w:sz w:val="24"/>
          <w:szCs w:val="24"/>
          <w:lang w:val="uk-UA"/>
        </w:rPr>
        <w:t xml:space="preserve"> років.</w:t>
      </w:r>
    </w:p>
    <w:p w14:paraId="0DD73413" w14:textId="77777777" w:rsidR="00F41565" w:rsidRPr="00793165" w:rsidRDefault="00F41565" w:rsidP="00D362A3">
      <w:pPr>
        <w:pStyle w:val="a7"/>
        <w:numPr>
          <w:ilvl w:val="0"/>
          <w:numId w:val="5"/>
        </w:numPr>
        <w:tabs>
          <w:tab w:val="left" w:pos="993"/>
        </w:tabs>
        <w:ind w:left="993" w:hanging="426"/>
        <w:jc w:val="center"/>
        <w:rPr>
          <w:b/>
          <w:bCs/>
          <w:sz w:val="24"/>
          <w:szCs w:val="24"/>
          <w:lang w:val="uk-UA"/>
        </w:rPr>
      </w:pPr>
      <w:r w:rsidRPr="00793165">
        <w:rPr>
          <w:b/>
          <w:bCs/>
          <w:sz w:val="24"/>
          <w:szCs w:val="24"/>
          <w:lang w:val="uk-UA"/>
        </w:rPr>
        <w:t>Взаємовідносини (зв’язки) за посадою</w:t>
      </w:r>
    </w:p>
    <w:p w14:paraId="13F56F8F" w14:textId="5C1C9182" w:rsidR="00F41565" w:rsidRPr="00793165" w:rsidRDefault="00F41565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Для виконання обов’язків та реалізації прав</w:t>
      </w:r>
      <w:r w:rsidR="00231BC3" w:rsidRPr="00793165">
        <w:rPr>
          <w:sz w:val="24"/>
          <w:szCs w:val="24"/>
          <w:lang w:val="uk-UA"/>
        </w:rPr>
        <w:t xml:space="preserve"> заступник </w:t>
      </w:r>
      <w:r w:rsidRPr="00793165">
        <w:rPr>
          <w:sz w:val="24"/>
          <w:szCs w:val="24"/>
          <w:lang w:val="uk-UA"/>
        </w:rPr>
        <w:t>начальник</w:t>
      </w:r>
      <w:r w:rsidR="00231BC3" w:rsidRPr="00793165">
        <w:rPr>
          <w:sz w:val="24"/>
          <w:szCs w:val="24"/>
          <w:lang w:val="uk-UA"/>
        </w:rPr>
        <w:t>а</w:t>
      </w:r>
      <w:r w:rsidRPr="00793165">
        <w:rPr>
          <w:sz w:val="24"/>
          <w:szCs w:val="24"/>
          <w:lang w:val="uk-UA"/>
        </w:rPr>
        <w:t xml:space="preserve"> науково-дослідної частини взаємодіє з працівниками НДЧ</w:t>
      </w:r>
      <w:r w:rsidR="00B25B96" w:rsidRPr="00793165">
        <w:rPr>
          <w:sz w:val="24"/>
          <w:szCs w:val="24"/>
          <w:lang w:val="uk-UA"/>
        </w:rPr>
        <w:t xml:space="preserve"> та Університету</w:t>
      </w:r>
      <w:r w:rsidRPr="00793165">
        <w:rPr>
          <w:sz w:val="24"/>
          <w:szCs w:val="24"/>
          <w:lang w:val="uk-UA"/>
        </w:rPr>
        <w:t xml:space="preserve">. </w:t>
      </w:r>
    </w:p>
    <w:p w14:paraId="49C56C55" w14:textId="61F29586" w:rsidR="00F41565" w:rsidRPr="00793165" w:rsidRDefault="00F41565" w:rsidP="00D362A3">
      <w:pPr>
        <w:pStyle w:val="a7"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 xml:space="preserve">На час відсутності </w:t>
      </w:r>
      <w:r w:rsidR="00231BC3" w:rsidRPr="00793165">
        <w:rPr>
          <w:sz w:val="24"/>
          <w:szCs w:val="24"/>
          <w:lang w:val="uk-UA"/>
        </w:rPr>
        <w:t xml:space="preserve">заступника </w:t>
      </w:r>
      <w:r w:rsidRPr="00793165">
        <w:rPr>
          <w:sz w:val="24"/>
          <w:szCs w:val="24"/>
          <w:lang w:val="uk-UA"/>
        </w:rPr>
        <w:t xml:space="preserve">начальника </w:t>
      </w:r>
      <w:r w:rsidR="001D3231" w:rsidRPr="00793165">
        <w:rPr>
          <w:sz w:val="24"/>
          <w:szCs w:val="24"/>
          <w:lang w:val="uk-UA"/>
        </w:rPr>
        <w:t>НДЧ</w:t>
      </w:r>
      <w:r w:rsidRPr="00793165">
        <w:rPr>
          <w:sz w:val="24"/>
          <w:szCs w:val="24"/>
          <w:lang w:val="uk-UA"/>
        </w:rPr>
        <w:t xml:space="preserve"> (хвороба, відпустка, ін.) його обов’язки виконує начальник </w:t>
      </w:r>
      <w:r w:rsidR="00CB3BB8" w:rsidRPr="00793165">
        <w:rPr>
          <w:sz w:val="24"/>
          <w:szCs w:val="24"/>
          <w:lang w:val="uk-UA"/>
        </w:rPr>
        <w:t xml:space="preserve">організаційно-аналітичного відділу </w:t>
      </w:r>
      <w:r w:rsidRPr="00793165">
        <w:rPr>
          <w:sz w:val="24"/>
          <w:szCs w:val="24"/>
          <w:lang w:val="uk-UA"/>
        </w:rPr>
        <w:t>науково-дослідної частини</w:t>
      </w:r>
      <w:r w:rsidR="00231BC3" w:rsidRPr="00793165">
        <w:rPr>
          <w:sz w:val="24"/>
          <w:szCs w:val="24"/>
          <w:lang w:val="uk-UA"/>
        </w:rPr>
        <w:t xml:space="preserve"> </w:t>
      </w:r>
      <w:r w:rsidRPr="00793165">
        <w:rPr>
          <w:sz w:val="24"/>
          <w:szCs w:val="24"/>
          <w:lang w:val="uk-UA"/>
        </w:rPr>
        <w:t xml:space="preserve">або особа, призначена в установленому порядку, яка несе відповідальність за </w:t>
      </w:r>
      <w:r w:rsidR="00676BD2" w:rsidRPr="00793165">
        <w:rPr>
          <w:sz w:val="24"/>
          <w:szCs w:val="24"/>
          <w:lang w:val="uk-UA"/>
        </w:rPr>
        <w:t>не</w:t>
      </w:r>
      <w:r w:rsidRPr="00793165">
        <w:rPr>
          <w:sz w:val="24"/>
          <w:szCs w:val="24"/>
          <w:lang w:val="uk-UA"/>
        </w:rPr>
        <w:t>належне їх виконання.</w:t>
      </w:r>
    </w:p>
    <w:p w14:paraId="35D9D93D" w14:textId="77777777" w:rsidR="00F41565" w:rsidRPr="00793165" w:rsidRDefault="00F41565" w:rsidP="00D362A3">
      <w:pPr>
        <w:ind w:firstLine="426"/>
        <w:jc w:val="both"/>
        <w:rPr>
          <w:sz w:val="24"/>
          <w:szCs w:val="24"/>
          <w:lang w:val="uk-UA"/>
        </w:rPr>
      </w:pPr>
    </w:p>
    <w:p w14:paraId="016FC345" w14:textId="77777777" w:rsidR="00C13745" w:rsidRPr="00793165" w:rsidRDefault="006934FA" w:rsidP="00D362A3">
      <w:pPr>
        <w:ind w:firstLine="426"/>
        <w:jc w:val="both"/>
        <w:rPr>
          <w:b/>
          <w:bCs/>
          <w:sz w:val="24"/>
          <w:szCs w:val="24"/>
          <w:lang w:val="uk-UA"/>
        </w:rPr>
      </w:pPr>
      <w:bookmarkStart w:id="0" w:name="_Hlk131495292"/>
      <w:r w:rsidRPr="00793165">
        <w:rPr>
          <w:b/>
          <w:bCs/>
          <w:sz w:val="24"/>
          <w:szCs w:val="24"/>
          <w:lang w:val="uk-UA"/>
        </w:rPr>
        <w:t>УЗ</w:t>
      </w:r>
      <w:r w:rsidR="00C13745" w:rsidRPr="00793165">
        <w:rPr>
          <w:b/>
          <w:bCs/>
          <w:sz w:val="24"/>
          <w:szCs w:val="24"/>
          <w:lang w:val="uk-UA"/>
        </w:rPr>
        <w:t xml:space="preserve">ГОДЖЕНО: </w:t>
      </w:r>
    </w:p>
    <w:p w14:paraId="37A2D3D5" w14:textId="77777777" w:rsidR="00C13745" w:rsidRPr="00793165" w:rsidRDefault="00C13745" w:rsidP="00D362A3">
      <w:pPr>
        <w:ind w:firstLine="426"/>
        <w:jc w:val="both"/>
        <w:rPr>
          <w:sz w:val="24"/>
          <w:szCs w:val="24"/>
          <w:lang w:val="uk-UA"/>
        </w:rPr>
      </w:pPr>
    </w:p>
    <w:p w14:paraId="34EF04F0" w14:textId="4C5AEA8B" w:rsidR="00231BC3" w:rsidRPr="00793165" w:rsidRDefault="00231BC3" w:rsidP="00D362A3">
      <w:pPr>
        <w:tabs>
          <w:tab w:val="left" w:pos="567"/>
        </w:tabs>
        <w:ind w:firstLine="426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Начальник НДЧ: ___________</w:t>
      </w:r>
      <w:r w:rsidR="00BE21B7">
        <w:rPr>
          <w:sz w:val="24"/>
          <w:szCs w:val="24"/>
          <w:lang w:val="uk-UA"/>
        </w:rPr>
        <w:t>__</w:t>
      </w:r>
      <w:r w:rsidRPr="00793165">
        <w:rPr>
          <w:sz w:val="24"/>
          <w:szCs w:val="24"/>
          <w:lang w:val="uk-UA"/>
        </w:rPr>
        <w:t xml:space="preserve"> </w:t>
      </w:r>
      <w:r w:rsidR="00BE21B7">
        <w:rPr>
          <w:sz w:val="24"/>
          <w:szCs w:val="24"/>
          <w:lang w:val="uk-UA"/>
        </w:rPr>
        <w:t>Юрій СИДОРЕНКО</w:t>
      </w:r>
      <w:r w:rsidRPr="00793165">
        <w:rPr>
          <w:sz w:val="24"/>
          <w:szCs w:val="24"/>
          <w:lang w:val="uk-UA"/>
        </w:rPr>
        <w:t xml:space="preserve"> «_____» _________ 20___ р. </w:t>
      </w:r>
    </w:p>
    <w:p w14:paraId="3BC74DB8" w14:textId="77777777" w:rsidR="00231BC3" w:rsidRPr="00793165" w:rsidRDefault="00231BC3" w:rsidP="00D362A3">
      <w:pPr>
        <w:tabs>
          <w:tab w:val="left" w:pos="567"/>
        </w:tabs>
        <w:ind w:firstLine="426"/>
        <w:jc w:val="both"/>
        <w:rPr>
          <w:sz w:val="24"/>
          <w:szCs w:val="24"/>
          <w:lang w:val="uk-UA"/>
        </w:rPr>
      </w:pPr>
    </w:p>
    <w:p w14:paraId="7CA55AD5" w14:textId="4100D0E1" w:rsidR="00C13745" w:rsidRPr="00793165" w:rsidRDefault="00C13745" w:rsidP="00D362A3">
      <w:pPr>
        <w:tabs>
          <w:tab w:val="left" w:pos="567"/>
        </w:tabs>
        <w:ind w:firstLine="426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 xml:space="preserve">Юрисконсульт: </w:t>
      </w:r>
      <w:r w:rsidR="00BE21B7">
        <w:rPr>
          <w:sz w:val="24"/>
          <w:szCs w:val="24"/>
          <w:lang w:val="uk-UA"/>
        </w:rPr>
        <w:t xml:space="preserve">  </w:t>
      </w:r>
      <w:r w:rsidR="00BE21B7" w:rsidRPr="00793165">
        <w:rPr>
          <w:sz w:val="24"/>
          <w:szCs w:val="24"/>
          <w:lang w:val="uk-UA"/>
        </w:rPr>
        <w:t>___________</w:t>
      </w:r>
      <w:r w:rsidR="00BE21B7">
        <w:rPr>
          <w:sz w:val="24"/>
          <w:szCs w:val="24"/>
          <w:lang w:val="uk-UA"/>
        </w:rPr>
        <w:t>__</w:t>
      </w:r>
      <w:r w:rsidRPr="00793165">
        <w:rPr>
          <w:sz w:val="24"/>
          <w:szCs w:val="24"/>
          <w:lang w:val="uk-UA"/>
        </w:rPr>
        <w:t xml:space="preserve"> </w:t>
      </w:r>
      <w:r w:rsidR="00BE323F" w:rsidRPr="00793165">
        <w:rPr>
          <w:sz w:val="24"/>
          <w:szCs w:val="24"/>
          <w:lang w:val="uk-UA"/>
        </w:rPr>
        <w:t>___________</w:t>
      </w:r>
      <w:r w:rsidRPr="00793165">
        <w:rPr>
          <w:sz w:val="24"/>
          <w:szCs w:val="24"/>
          <w:lang w:val="uk-UA"/>
        </w:rPr>
        <w:t>______________</w:t>
      </w:r>
      <w:r w:rsidR="00650325" w:rsidRPr="00793165">
        <w:rPr>
          <w:sz w:val="24"/>
          <w:szCs w:val="24"/>
          <w:lang w:val="uk-UA"/>
        </w:rPr>
        <w:t>___</w:t>
      </w:r>
      <w:r w:rsidRPr="00793165">
        <w:rPr>
          <w:sz w:val="24"/>
          <w:szCs w:val="24"/>
          <w:lang w:val="uk-UA"/>
        </w:rPr>
        <w:t xml:space="preserve"> «_____» _________ </w:t>
      </w:r>
      <w:r w:rsidR="00F41565" w:rsidRPr="00793165">
        <w:rPr>
          <w:sz w:val="24"/>
          <w:szCs w:val="24"/>
          <w:lang w:val="uk-UA"/>
        </w:rPr>
        <w:t>20</w:t>
      </w:r>
      <w:r w:rsidR="00BE323F" w:rsidRPr="00793165">
        <w:rPr>
          <w:sz w:val="24"/>
          <w:szCs w:val="24"/>
          <w:lang w:val="uk-UA"/>
        </w:rPr>
        <w:t>___</w:t>
      </w:r>
      <w:r w:rsidRPr="00793165">
        <w:rPr>
          <w:sz w:val="24"/>
          <w:szCs w:val="24"/>
          <w:lang w:val="uk-UA"/>
        </w:rPr>
        <w:t xml:space="preserve"> р. </w:t>
      </w:r>
    </w:p>
    <w:p w14:paraId="6E9A9B7B" w14:textId="77777777" w:rsidR="00C13745" w:rsidRPr="00793165" w:rsidRDefault="00C13745" w:rsidP="00D362A3">
      <w:pPr>
        <w:tabs>
          <w:tab w:val="left" w:pos="567"/>
        </w:tabs>
        <w:ind w:firstLine="426"/>
        <w:jc w:val="both"/>
        <w:rPr>
          <w:sz w:val="24"/>
          <w:szCs w:val="24"/>
          <w:lang w:val="uk-UA"/>
        </w:rPr>
      </w:pPr>
    </w:p>
    <w:p w14:paraId="3C4BB27F" w14:textId="335BFE5C" w:rsidR="00C13745" w:rsidRPr="00793165" w:rsidRDefault="00C13745" w:rsidP="00D362A3">
      <w:pPr>
        <w:tabs>
          <w:tab w:val="left" w:pos="567"/>
        </w:tabs>
        <w:ind w:firstLine="426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З інструкцією та Правилами внутрішнього</w:t>
      </w:r>
      <w:r w:rsidR="00206F31" w:rsidRPr="00793165">
        <w:rPr>
          <w:sz w:val="24"/>
          <w:szCs w:val="24"/>
          <w:lang w:val="uk-UA"/>
        </w:rPr>
        <w:t xml:space="preserve"> </w:t>
      </w:r>
      <w:r w:rsidRPr="00793165">
        <w:rPr>
          <w:sz w:val="24"/>
          <w:szCs w:val="24"/>
          <w:lang w:val="uk-UA"/>
        </w:rPr>
        <w:t xml:space="preserve">розпорядку </w:t>
      </w:r>
      <w:r w:rsidR="00C944AB" w:rsidRPr="00793165">
        <w:rPr>
          <w:sz w:val="24"/>
          <w:szCs w:val="24"/>
          <w:lang w:val="uk-UA"/>
        </w:rPr>
        <w:t>КПІ ім. Ігоря Сікорського</w:t>
      </w:r>
      <w:r w:rsidRPr="00793165">
        <w:rPr>
          <w:sz w:val="24"/>
          <w:szCs w:val="24"/>
          <w:lang w:val="uk-UA"/>
        </w:rPr>
        <w:t xml:space="preserve"> ознайомлен</w:t>
      </w:r>
      <w:r w:rsidR="00F62FC4" w:rsidRPr="00793165">
        <w:rPr>
          <w:sz w:val="24"/>
          <w:szCs w:val="24"/>
          <w:lang w:val="uk-UA"/>
        </w:rPr>
        <w:t>ий</w:t>
      </w:r>
      <w:r w:rsidRPr="00793165">
        <w:rPr>
          <w:sz w:val="24"/>
          <w:szCs w:val="24"/>
          <w:lang w:val="uk-UA"/>
        </w:rPr>
        <w:t>:</w:t>
      </w:r>
    </w:p>
    <w:p w14:paraId="38903363" w14:textId="77777777" w:rsidR="00BE21B7" w:rsidRDefault="00BE21B7" w:rsidP="00D362A3">
      <w:pPr>
        <w:ind w:firstLine="426"/>
        <w:jc w:val="both"/>
        <w:rPr>
          <w:sz w:val="24"/>
          <w:szCs w:val="24"/>
          <w:lang w:val="uk-UA"/>
        </w:rPr>
      </w:pPr>
    </w:p>
    <w:p w14:paraId="3F0B92DF" w14:textId="5394F8AC" w:rsidR="00C13745" w:rsidRPr="00B927CF" w:rsidRDefault="00C13745" w:rsidP="00D362A3">
      <w:pPr>
        <w:ind w:firstLine="426"/>
        <w:jc w:val="both"/>
        <w:rPr>
          <w:sz w:val="24"/>
          <w:szCs w:val="24"/>
          <w:lang w:val="uk-UA"/>
        </w:rPr>
      </w:pPr>
      <w:r w:rsidRPr="00793165">
        <w:rPr>
          <w:sz w:val="24"/>
          <w:szCs w:val="24"/>
          <w:lang w:val="uk-UA"/>
        </w:rPr>
        <w:t>_</w:t>
      </w:r>
      <w:r w:rsidR="00BE21B7" w:rsidRPr="00793165">
        <w:rPr>
          <w:sz w:val="24"/>
          <w:szCs w:val="24"/>
          <w:lang w:val="uk-UA"/>
        </w:rPr>
        <w:t>___________</w:t>
      </w:r>
      <w:r w:rsidR="00BE21B7">
        <w:rPr>
          <w:sz w:val="24"/>
          <w:szCs w:val="24"/>
          <w:lang w:val="uk-UA"/>
        </w:rPr>
        <w:t>__</w:t>
      </w:r>
      <w:r w:rsidR="00BE21B7" w:rsidRPr="00793165">
        <w:rPr>
          <w:sz w:val="24"/>
          <w:szCs w:val="24"/>
          <w:lang w:val="uk-UA"/>
        </w:rPr>
        <w:t xml:space="preserve"> </w:t>
      </w:r>
      <w:r w:rsidR="00BE21B7">
        <w:rPr>
          <w:sz w:val="24"/>
          <w:szCs w:val="24"/>
          <w:lang w:val="uk-UA"/>
        </w:rPr>
        <w:t>Юрій ЯВОРСЬКИЙ</w:t>
      </w:r>
      <w:r w:rsidRPr="00793165">
        <w:rPr>
          <w:sz w:val="24"/>
          <w:szCs w:val="24"/>
          <w:lang w:val="uk-UA"/>
        </w:rPr>
        <w:t xml:space="preserve"> «_____» __________ </w:t>
      </w:r>
      <w:r w:rsidR="00F62FC4" w:rsidRPr="00793165">
        <w:rPr>
          <w:sz w:val="24"/>
          <w:szCs w:val="24"/>
          <w:lang w:val="uk-UA"/>
        </w:rPr>
        <w:t>20</w:t>
      </w:r>
      <w:r w:rsidR="00BE323F" w:rsidRPr="00793165">
        <w:rPr>
          <w:sz w:val="24"/>
          <w:szCs w:val="24"/>
          <w:lang w:val="uk-UA"/>
        </w:rPr>
        <w:t>__</w:t>
      </w:r>
      <w:r w:rsidR="00845CFE" w:rsidRPr="00793165">
        <w:rPr>
          <w:sz w:val="24"/>
          <w:szCs w:val="24"/>
          <w:lang w:val="uk-UA"/>
        </w:rPr>
        <w:t xml:space="preserve"> р.</w:t>
      </w:r>
      <w:bookmarkEnd w:id="0"/>
    </w:p>
    <w:sectPr w:rsidR="00C13745" w:rsidRPr="00B927CF" w:rsidSect="008B1958">
      <w:footerReference w:type="default" r:id="rId7"/>
      <w:pgSz w:w="11906" w:h="16838" w:code="9"/>
      <w:pgMar w:top="567" w:right="567" w:bottom="567" w:left="1134" w:header="397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91C85" w14:textId="77777777" w:rsidR="00DD60C2" w:rsidRDefault="00DD60C2" w:rsidP="00F567F2">
      <w:r>
        <w:separator/>
      </w:r>
    </w:p>
  </w:endnote>
  <w:endnote w:type="continuationSeparator" w:id="0">
    <w:p w14:paraId="3C637D67" w14:textId="77777777" w:rsidR="00DD60C2" w:rsidRDefault="00DD60C2" w:rsidP="00F5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17650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E19997B" w14:textId="77777777" w:rsidR="00F567F2" w:rsidRPr="00F567F2" w:rsidRDefault="00F567F2" w:rsidP="00F567F2">
        <w:pPr>
          <w:pStyle w:val="aa"/>
          <w:jc w:val="right"/>
          <w:rPr>
            <w:sz w:val="24"/>
          </w:rPr>
        </w:pPr>
        <w:r w:rsidRPr="00F567F2">
          <w:rPr>
            <w:sz w:val="24"/>
          </w:rPr>
          <w:fldChar w:fldCharType="begin"/>
        </w:r>
        <w:r w:rsidRPr="00F567F2">
          <w:rPr>
            <w:sz w:val="24"/>
          </w:rPr>
          <w:instrText>PAGE   \* MERGEFORMAT</w:instrText>
        </w:r>
        <w:r w:rsidRPr="00F567F2">
          <w:rPr>
            <w:sz w:val="24"/>
          </w:rPr>
          <w:fldChar w:fldCharType="separate"/>
        </w:r>
        <w:r w:rsidR="00793165">
          <w:rPr>
            <w:noProof/>
            <w:sz w:val="24"/>
          </w:rPr>
          <w:t>2</w:t>
        </w:r>
        <w:r w:rsidRPr="00F567F2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FDF47" w14:textId="77777777" w:rsidR="00DD60C2" w:rsidRDefault="00DD60C2" w:rsidP="00F567F2">
      <w:r>
        <w:separator/>
      </w:r>
    </w:p>
  </w:footnote>
  <w:footnote w:type="continuationSeparator" w:id="0">
    <w:p w14:paraId="0F71E42B" w14:textId="77777777" w:rsidR="00DD60C2" w:rsidRDefault="00DD60C2" w:rsidP="00F56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E86"/>
    <w:multiLevelType w:val="multilevel"/>
    <w:tmpl w:val="BB927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 w15:restartNumberingAfterBreak="0">
    <w:nsid w:val="14763057"/>
    <w:multiLevelType w:val="multilevel"/>
    <w:tmpl w:val="BB927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37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29AD1049"/>
    <w:multiLevelType w:val="hybridMultilevel"/>
    <w:tmpl w:val="D5B6270A"/>
    <w:lvl w:ilvl="0" w:tplc="FF5E63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3053B7"/>
    <w:multiLevelType w:val="hybridMultilevel"/>
    <w:tmpl w:val="C02282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83A75"/>
    <w:multiLevelType w:val="hybridMultilevel"/>
    <w:tmpl w:val="A4083692"/>
    <w:lvl w:ilvl="0" w:tplc="B94AFA5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EA04BF"/>
    <w:multiLevelType w:val="hybridMultilevel"/>
    <w:tmpl w:val="C8E0CF2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17242F"/>
    <w:multiLevelType w:val="multilevel"/>
    <w:tmpl w:val="E346A9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1752510688">
    <w:abstractNumId w:val="2"/>
  </w:num>
  <w:num w:numId="2" w16cid:durableId="1552352034">
    <w:abstractNumId w:val="4"/>
  </w:num>
  <w:num w:numId="3" w16cid:durableId="121969305">
    <w:abstractNumId w:val="5"/>
  </w:num>
  <w:num w:numId="4" w16cid:durableId="287051862">
    <w:abstractNumId w:val="3"/>
  </w:num>
  <w:num w:numId="5" w16cid:durableId="133378104">
    <w:abstractNumId w:val="1"/>
  </w:num>
  <w:num w:numId="6" w16cid:durableId="660430780">
    <w:abstractNumId w:val="0"/>
  </w:num>
  <w:num w:numId="7" w16cid:durableId="81723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D3"/>
    <w:rsid w:val="000207F6"/>
    <w:rsid w:val="00030380"/>
    <w:rsid w:val="00052688"/>
    <w:rsid w:val="000531E5"/>
    <w:rsid w:val="00057262"/>
    <w:rsid w:val="00063F1F"/>
    <w:rsid w:val="00065867"/>
    <w:rsid w:val="00070675"/>
    <w:rsid w:val="00071807"/>
    <w:rsid w:val="00090006"/>
    <w:rsid w:val="00093E2F"/>
    <w:rsid w:val="00097E97"/>
    <w:rsid w:val="000A197A"/>
    <w:rsid w:val="000A25BE"/>
    <w:rsid w:val="000A6A60"/>
    <w:rsid w:val="000D2616"/>
    <w:rsid w:val="000E6015"/>
    <w:rsid w:val="000E72B5"/>
    <w:rsid w:val="00104994"/>
    <w:rsid w:val="001210DC"/>
    <w:rsid w:val="00161061"/>
    <w:rsid w:val="001749B4"/>
    <w:rsid w:val="00175FE7"/>
    <w:rsid w:val="00177EAA"/>
    <w:rsid w:val="00185E61"/>
    <w:rsid w:val="001A720C"/>
    <w:rsid w:val="001B6A73"/>
    <w:rsid w:val="001B7CC9"/>
    <w:rsid w:val="001D3231"/>
    <w:rsid w:val="001D5507"/>
    <w:rsid w:val="001E5786"/>
    <w:rsid w:val="00206F31"/>
    <w:rsid w:val="00214475"/>
    <w:rsid w:val="00227112"/>
    <w:rsid w:val="00231BC3"/>
    <w:rsid w:val="00234616"/>
    <w:rsid w:val="0025180B"/>
    <w:rsid w:val="002554AE"/>
    <w:rsid w:val="00261726"/>
    <w:rsid w:val="00261DE1"/>
    <w:rsid w:val="002716A8"/>
    <w:rsid w:val="00292947"/>
    <w:rsid w:val="0029675A"/>
    <w:rsid w:val="0029707F"/>
    <w:rsid w:val="002A45AE"/>
    <w:rsid w:val="002A6D4D"/>
    <w:rsid w:val="002A7413"/>
    <w:rsid w:val="002B7E83"/>
    <w:rsid w:val="002C55B7"/>
    <w:rsid w:val="002C7B4B"/>
    <w:rsid w:val="002E1093"/>
    <w:rsid w:val="002E44CD"/>
    <w:rsid w:val="00302257"/>
    <w:rsid w:val="003365E3"/>
    <w:rsid w:val="00347642"/>
    <w:rsid w:val="0037317A"/>
    <w:rsid w:val="003A1474"/>
    <w:rsid w:val="003A6510"/>
    <w:rsid w:val="003D6EB4"/>
    <w:rsid w:val="003E5A04"/>
    <w:rsid w:val="003F5F6F"/>
    <w:rsid w:val="003F6339"/>
    <w:rsid w:val="00402EC5"/>
    <w:rsid w:val="004251B8"/>
    <w:rsid w:val="00484C56"/>
    <w:rsid w:val="00490A45"/>
    <w:rsid w:val="004B0CB7"/>
    <w:rsid w:val="005005B5"/>
    <w:rsid w:val="00506678"/>
    <w:rsid w:val="005233A4"/>
    <w:rsid w:val="005311EB"/>
    <w:rsid w:val="00540C23"/>
    <w:rsid w:val="00540F5F"/>
    <w:rsid w:val="0054276E"/>
    <w:rsid w:val="00564EEA"/>
    <w:rsid w:val="005771EF"/>
    <w:rsid w:val="00593428"/>
    <w:rsid w:val="005A77AF"/>
    <w:rsid w:val="005F5226"/>
    <w:rsid w:val="0060357E"/>
    <w:rsid w:val="006145E9"/>
    <w:rsid w:val="006165C9"/>
    <w:rsid w:val="00637012"/>
    <w:rsid w:val="00640CA6"/>
    <w:rsid w:val="00650325"/>
    <w:rsid w:val="00662028"/>
    <w:rsid w:val="006738F3"/>
    <w:rsid w:val="00676BD2"/>
    <w:rsid w:val="00677B57"/>
    <w:rsid w:val="006934FA"/>
    <w:rsid w:val="006A6702"/>
    <w:rsid w:val="006B6DE6"/>
    <w:rsid w:val="006C1AD7"/>
    <w:rsid w:val="006C1C3E"/>
    <w:rsid w:val="006C7681"/>
    <w:rsid w:val="006E52D3"/>
    <w:rsid w:val="00746675"/>
    <w:rsid w:val="00750383"/>
    <w:rsid w:val="00760903"/>
    <w:rsid w:val="00765219"/>
    <w:rsid w:val="00765C20"/>
    <w:rsid w:val="007722FD"/>
    <w:rsid w:val="00793165"/>
    <w:rsid w:val="007D3069"/>
    <w:rsid w:val="00801FBB"/>
    <w:rsid w:val="00804195"/>
    <w:rsid w:val="0082173A"/>
    <w:rsid w:val="00821999"/>
    <w:rsid w:val="008244B2"/>
    <w:rsid w:val="00830719"/>
    <w:rsid w:val="008358EE"/>
    <w:rsid w:val="008420A5"/>
    <w:rsid w:val="00845CFE"/>
    <w:rsid w:val="00877CC9"/>
    <w:rsid w:val="00885BCB"/>
    <w:rsid w:val="00885BF0"/>
    <w:rsid w:val="008A1C6D"/>
    <w:rsid w:val="008B1958"/>
    <w:rsid w:val="008C4CE4"/>
    <w:rsid w:val="008C7AAE"/>
    <w:rsid w:val="008D296A"/>
    <w:rsid w:val="008F7270"/>
    <w:rsid w:val="00901786"/>
    <w:rsid w:val="009034D1"/>
    <w:rsid w:val="00917C73"/>
    <w:rsid w:val="009650BB"/>
    <w:rsid w:val="00983A92"/>
    <w:rsid w:val="00995151"/>
    <w:rsid w:val="009A1971"/>
    <w:rsid w:val="009A2C1C"/>
    <w:rsid w:val="009B0803"/>
    <w:rsid w:val="009D08B5"/>
    <w:rsid w:val="009D3D5A"/>
    <w:rsid w:val="009F0F8E"/>
    <w:rsid w:val="009F5605"/>
    <w:rsid w:val="00A54CA9"/>
    <w:rsid w:val="00A71F6A"/>
    <w:rsid w:val="00A75E8B"/>
    <w:rsid w:val="00A93111"/>
    <w:rsid w:val="00A94263"/>
    <w:rsid w:val="00AA2BE3"/>
    <w:rsid w:val="00AA4497"/>
    <w:rsid w:val="00AB4D14"/>
    <w:rsid w:val="00AD1A8F"/>
    <w:rsid w:val="00AF6F79"/>
    <w:rsid w:val="00B06F7B"/>
    <w:rsid w:val="00B11512"/>
    <w:rsid w:val="00B2537A"/>
    <w:rsid w:val="00B25B96"/>
    <w:rsid w:val="00B40D10"/>
    <w:rsid w:val="00B54A13"/>
    <w:rsid w:val="00B61018"/>
    <w:rsid w:val="00B62125"/>
    <w:rsid w:val="00B927CF"/>
    <w:rsid w:val="00BA47CE"/>
    <w:rsid w:val="00BB1B46"/>
    <w:rsid w:val="00BB661A"/>
    <w:rsid w:val="00BC647C"/>
    <w:rsid w:val="00BD4D8E"/>
    <w:rsid w:val="00BE21B7"/>
    <w:rsid w:val="00BE323F"/>
    <w:rsid w:val="00BE5D8F"/>
    <w:rsid w:val="00BE62D5"/>
    <w:rsid w:val="00BF1B4F"/>
    <w:rsid w:val="00BF21D4"/>
    <w:rsid w:val="00C07F7F"/>
    <w:rsid w:val="00C13745"/>
    <w:rsid w:val="00C13DBC"/>
    <w:rsid w:val="00C17A1E"/>
    <w:rsid w:val="00C31716"/>
    <w:rsid w:val="00C41538"/>
    <w:rsid w:val="00C46DCD"/>
    <w:rsid w:val="00C477D9"/>
    <w:rsid w:val="00C5372C"/>
    <w:rsid w:val="00C53A09"/>
    <w:rsid w:val="00C60659"/>
    <w:rsid w:val="00C62601"/>
    <w:rsid w:val="00C63452"/>
    <w:rsid w:val="00C657A9"/>
    <w:rsid w:val="00C83566"/>
    <w:rsid w:val="00C87974"/>
    <w:rsid w:val="00C944AB"/>
    <w:rsid w:val="00CA2F1B"/>
    <w:rsid w:val="00CB0AF6"/>
    <w:rsid w:val="00CB3BB8"/>
    <w:rsid w:val="00CB6B9F"/>
    <w:rsid w:val="00CC115E"/>
    <w:rsid w:val="00CE0C9E"/>
    <w:rsid w:val="00D0528B"/>
    <w:rsid w:val="00D316DC"/>
    <w:rsid w:val="00D362A3"/>
    <w:rsid w:val="00D464B4"/>
    <w:rsid w:val="00D46EA3"/>
    <w:rsid w:val="00D512C0"/>
    <w:rsid w:val="00D53CD3"/>
    <w:rsid w:val="00D53E81"/>
    <w:rsid w:val="00D55CD4"/>
    <w:rsid w:val="00D60BEB"/>
    <w:rsid w:val="00D76A5F"/>
    <w:rsid w:val="00D812F8"/>
    <w:rsid w:val="00D81D5D"/>
    <w:rsid w:val="00D839EE"/>
    <w:rsid w:val="00D861ED"/>
    <w:rsid w:val="00D9188A"/>
    <w:rsid w:val="00D95174"/>
    <w:rsid w:val="00DD60C2"/>
    <w:rsid w:val="00DE1456"/>
    <w:rsid w:val="00DE5402"/>
    <w:rsid w:val="00E04A18"/>
    <w:rsid w:val="00E04D93"/>
    <w:rsid w:val="00E1217D"/>
    <w:rsid w:val="00E13A03"/>
    <w:rsid w:val="00E1593E"/>
    <w:rsid w:val="00E20310"/>
    <w:rsid w:val="00E21D3C"/>
    <w:rsid w:val="00E272EC"/>
    <w:rsid w:val="00E40FDE"/>
    <w:rsid w:val="00E41353"/>
    <w:rsid w:val="00E422D5"/>
    <w:rsid w:val="00E525D2"/>
    <w:rsid w:val="00E554B4"/>
    <w:rsid w:val="00E66F5B"/>
    <w:rsid w:val="00EB1541"/>
    <w:rsid w:val="00ED52CF"/>
    <w:rsid w:val="00EE58CE"/>
    <w:rsid w:val="00EF2D22"/>
    <w:rsid w:val="00F01772"/>
    <w:rsid w:val="00F14BB4"/>
    <w:rsid w:val="00F17C60"/>
    <w:rsid w:val="00F32BD7"/>
    <w:rsid w:val="00F41565"/>
    <w:rsid w:val="00F4466E"/>
    <w:rsid w:val="00F559A9"/>
    <w:rsid w:val="00F567F2"/>
    <w:rsid w:val="00F61409"/>
    <w:rsid w:val="00F62FC4"/>
    <w:rsid w:val="00F83AD2"/>
    <w:rsid w:val="00F91F27"/>
    <w:rsid w:val="00FA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4CF9A6"/>
  <w15:docId w15:val="{5ACBE175-88BC-452C-A5E0-3A1A7366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1999"/>
    <w:rPr>
      <w:lang w:val="ru-RU" w:eastAsia="ru-RU"/>
    </w:rPr>
  </w:style>
  <w:style w:type="paragraph" w:styleId="1">
    <w:name w:val="heading 1"/>
    <w:basedOn w:val="a"/>
    <w:next w:val="a"/>
    <w:qFormat/>
    <w:rsid w:val="00821999"/>
    <w:pPr>
      <w:keepNext/>
      <w:jc w:val="center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821999"/>
    <w:pPr>
      <w:keepNext/>
      <w:jc w:val="center"/>
      <w:outlineLvl w:val="1"/>
    </w:pPr>
    <w:rPr>
      <w:sz w:val="28"/>
      <w:lang w:val="uk-UA"/>
    </w:rPr>
  </w:style>
  <w:style w:type="paragraph" w:styleId="4">
    <w:name w:val="heading 4"/>
    <w:basedOn w:val="a"/>
    <w:next w:val="a"/>
    <w:qFormat/>
    <w:rsid w:val="00821999"/>
    <w:pPr>
      <w:keepNext/>
      <w:ind w:right="-483"/>
      <w:outlineLvl w:val="3"/>
    </w:pPr>
    <w:rPr>
      <w:sz w:val="28"/>
    </w:rPr>
  </w:style>
  <w:style w:type="paragraph" w:styleId="5">
    <w:name w:val="heading 5"/>
    <w:basedOn w:val="a"/>
    <w:next w:val="a"/>
    <w:qFormat/>
    <w:rsid w:val="00821999"/>
    <w:pPr>
      <w:keepNext/>
      <w:jc w:val="right"/>
      <w:outlineLvl w:val="4"/>
    </w:pPr>
    <w:rPr>
      <w:b/>
      <w:sz w:val="28"/>
      <w:lang w:val="uk-UA"/>
    </w:rPr>
  </w:style>
  <w:style w:type="paragraph" w:styleId="6">
    <w:name w:val="heading 6"/>
    <w:basedOn w:val="a"/>
    <w:next w:val="a"/>
    <w:qFormat/>
    <w:rsid w:val="00821999"/>
    <w:pPr>
      <w:keepNext/>
      <w:jc w:val="right"/>
      <w:outlineLvl w:val="5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1999"/>
    <w:pPr>
      <w:ind w:firstLine="567"/>
      <w:jc w:val="both"/>
    </w:pPr>
    <w:rPr>
      <w:sz w:val="28"/>
      <w:lang w:val="uk-UA"/>
    </w:rPr>
  </w:style>
  <w:style w:type="paragraph" w:styleId="a4">
    <w:name w:val="Body Text"/>
    <w:basedOn w:val="a"/>
    <w:rsid w:val="00821999"/>
    <w:rPr>
      <w:sz w:val="28"/>
    </w:rPr>
  </w:style>
  <w:style w:type="paragraph" w:styleId="a5">
    <w:name w:val="Balloon Text"/>
    <w:basedOn w:val="a"/>
    <w:semiHidden/>
    <w:rsid w:val="008244B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30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D296A"/>
    <w:pPr>
      <w:ind w:left="720"/>
      <w:contextualSpacing/>
    </w:pPr>
  </w:style>
  <w:style w:type="paragraph" w:styleId="a8">
    <w:name w:val="header"/>
    <w:basedOn w:val="a"/>
    <w:link w:val="a9"/>
    <w:rsid w:val="00F567F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rsid w:val="00F567F2"/>
    <w:rPr>
      <w:lang w:val="ru-RU" w:eastAsia="ru-RU"/>
    </w:rPr>
  </w:style>
  <w:style w:type="paragraph" w:styleId="aa">
    <w:name w:val="footer"/>
    <w:basedOn w:val="a"/>
    <w:link w:val="ab"/>
    <w:uiPriority w:val="99"/>
    <w:rsid w:val="00F567F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F567F2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797</Words>
  <Characters>5855</Characters>
  <Application>Microsoft Office Word</Application>
  <DocSecurity>0</DocSecurity>
  <Lines>110</Lines>
  <Paragraphs>77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“Затверджую”</vt:lpstr>
      <vt:lpstr>“Затверджую”</vt:lpstr>
      <vt:lpstr>“Затверджую”</vt:lpstr>
    </vt:vector>
  </TitlesOfParts>
  <Company>123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“Затверджую”</dc:title>
  <dc:creator>123</dc:creator>
  <cp:lastModifiedBy>Юрій Яворський</cp:lastModifiedBy>
  <cp:revision>16</cp:revision>
  <cp:lastPrinted>2025-06-23T14:36:00Z</cp:lastPrinted>
  <dcterms:created xsi:type="dcterms:W3CDTF">2024-01-24T15:48:00Z</dcterms:created>
  <dcterms:modified xsi:type="dcterms:W3CDTF">2025-10-02T05:55:00Z</dcterms:modified>
</cp:coreProperties>
</file>