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E8C7" w14:textId="77777777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National Technical University of Ukraine </w:t>
      </w:r>
    </w:p>
    <w:p w14:paraId="4ECF6757" w14:textId="4FFCAE01" w:rsidR="3A0D2132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“</w:t>
      </w:r>
      <w:r w:rsidRPr="00C225CA">
        <w:rPr>
          <w:rFonts w:ascii="Arial" w:eastAsia="Arial" w:hAnsi="Arial" w:cs="Arial"/>
          <w:sz w:val="28"/>
          <w:szCs w:val="28"/>
          <w:lang w:val="en-US"/>
        </w:rPr>
        <w:t>Igor Sikorsky Kyiv Polytechnic Institute”</w:t>
      </w:r>
    </w:p>
    <w:p w14:paraId="0DA9F94A" w14:textId="23AF9F79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Vice-rector for scientific work</w:t>
      </w:r>
    </w:p>
    <w:p w14:paraId="2385A506" w14:textId="5FDA256E" w:rsidR="00857E91" w:rsidRPr="00C225CA" w:rsidRDefault="00857E91" w:rsidP="6412D834">
      <w:pPr>
        <w:spacing w:line="254" w:lineRule="auto"/>
        <w:jc w:val="right"/>
        <w:rPr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Prof. V. </w:t>
      </w:r>
      <w:proofErr w:type="spellStart"/>
      <w:r>
        <w:rPr>
          <w:rFonts w:ascii="Arial" w:eastAsia="Arial" w:hAnsi="Arial" w:cs="Arial"/>
          <w:i/>
          <w:iCs/>
          <w:sz w:val="28"/>
          <w:szCs w:val="28"/>
          <w:lang w:val="en-US"/>
        </w:rPr>
        <w:t>Pasichnyk</w:t>
      </w:r>
      <w:proofErr w:type="spellEnd"/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21777721" w:rsidR="3A0D2132" w:rsidRPr="00C225CA" w:rsidRDefault="3A0D2132" w:rsidP="00857E91">
      <w:pPr>
        <w:spacing w:line="312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Ukrainian-</w:t>
      </w:r>
      <w:r w:rsidR="00857E91" w:rsidRPr="00857E91">
        <w:t xml:space="preserve"> </w:t>
      </w:r>
      <w:r w:rsidR="00857E91" w:rsidRPr="00857E91">
        <w:rPr>
          <w:rFonts w:ascii="Arial" w:eastAsia="Arial" w:hAnsi="Arial" w:cs="Arial"/>
          <w:sz w:val="28"/>
          <w:szCs w:val="28"/>
          <w:lang w:val="en-US"/>
        </w:rPr>
        <w:t>Lithuanian</w:t>
      </w: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R&amp;D projects 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2</w:t>
      </w:r>
      <w:r w:rsidRPr="00C225CA">
        <w:rPr>
          <w:rFonts w:ascii="Arial" w:eastAsia="Arial" w:hAnsi="Arial" w:cs="Arial"/>
          <w:sz w:val="28"/>
          <w:szCs w:val="28"/>
          <w:lang w:val="en-US"/>
        </w:rPr>
        <w:t>-202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3</w:t>
      </w:r>
      <w:r w:rsidRPr="00C225CA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University of Ukraine “Igor Sikorsky Kyiv Polytechnic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1B58BE54" w:rsidR="6412D834" w:rsidRPr="00857E91" w:rsidRDefault="6412D834">
            <w:pPr>
              <w:rPr>
                <w:lang w:val="ru-RU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</w:t>
            </w:r>
            <w:bookmarkStart w:id="0" w:name="_GoBack"/>
            <w:bookmarkEnd w:id="0"/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8D98" w14:textId="77777777" w:rsidR="00BC61FC" w:rsidRDefault="00BC61FC" w:rsidP="005E612D">
      <w:pPr>
        <w:spacing w:after="0" w:line="240" w:lineRule="auto"/>
      </w:pPr>
      <w:r>
        <w:separator/>
      </w:r>
    </w:p>
  </w:endnote>
  <w:endnote w:type="continuationSeparator" w:id="0">
    <w:p w14:paraId="596A4B66" w14:textId="77777777" w:rsidR="00BC61FC" w:rsidRDefault="00BC61FC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EC785" w14:textId="77777777" w:rsidR="00BC61FC" w:rsidRDefault="00BC61FC" w:rsidP="005E612D">
      <w:pPr>
        <w:spacing w:after="0" w:line="240" w:lineRule="auto"/>
      </w:pPr>
      <w:r>
        <w:separator/>
      </w:r>
    </w:p>
  </w:footnote>
  <w:footnote w:type="continuationSeparator" w:id="0">
    <w:p w14:paraId="48FD3FFF" w14:textId="77777777" w:rsidR="00BC61FC" w:rsidRDefault="00BC61FC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1"/>
    <w:rsid w:val="002A76A0"/>
    <w:rsid w:val="00386FFC"/>
    <w:rsid w:val="00442C59"/>
    <w:rsid w:val="005E612D"/>
    <w:rsid w:val="0083051C"/>
    <w:rsid w:val="00857E91"/>
    <w:rsid w:val="00BC61FC"/>
    <w:rsid w:val="00BD47D3"/>
    <w:rsid w:val="00C225CA"/>
    <w:rsid w:val="00DC2CE1"/>
    <w:rsid w:val="00F81C04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  <w15:docId w15:val="{6C409F6F-3596-40F1-AF7D-FE24592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D"/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2021-03-23T08:21:00Z</dcterms:created>
  <dcterms:modified xsi:type="dcterms:W3CDTF">2021-03-23T08:21:00Z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